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2010C1" w14:textId="77777777" w:rsidR="005B2F45" w:rsidRDefault="005B2F45" w:rsidP="00945A1D">
      <w:pPr>
        <w:pStyle w:val="Nzev"/>
        <w:widowControl/>
        <w:tabs>
          <w:tab w:val="clear" w:pos="2268"/>
        </w:tabs>
        <w:suppressAutoHyphens/>
        <w:spacing w:line="276" w:lineRule="auto"/>
        <w:rPr>
          <w:rFonts w:ascii="Verdana" w:hAnsi="Verdana"/>
          <w:sz w:val="36"/>
          <w:szCs w:val="36"/>
        </w:rPr>
      </w:pPr>
    </w:p>
    <w:p w14:paraId="7037C6B1" w14:textId="57412068" w:rsidR="000B6F15" w:rsidRPr="00A75CD6" w:rsidRDefault="00C95BFA" w:rsidP="00945A1D">
      <w:pPr>
        <w:pStyle w:val="Nzev"/>
        <w:widowControl/>
        <w:tabs>
          <w:tab w:val="clear" w:pos="2268"/>
        </w:tabs>
        <w:suppressAutoHyphens/>
        <w:spacing w:line="276" w:lineRule="auto"/>
        <w:rPr>
          <w:rFonts w:ascii="Verdana" w:hAnsi="Verdana"/>
          <w:outline/>
          <w:sz w:val="36"/>
          <w:szCs w:val="36"/>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rPr>
      </w:pPr>
      <w:r w:rsidRPr="00A75CD6">
        <w:rPr>
          <w:rFonts w:ascii="Verdana" w:hAnsi="Verdana"/>
          <w:sz w:val="36"/>
          <w:szCs w:val="36"/>
        </w:rPr>
        <w:t>S</w:t>
      </w:r>
      <w:r w:rsidR="000B6F15" w:rsidRPr="00A75CD6">
        <w:rPr>
          <w:rFonts w:ascii="Verdana" w:hAnsi="Verdana"/>
          <w:sz w:val="36"/>
          <w:szCs w:val="36"/>
        </w:rPr>
        <w:t>mlouv</w:t>
      </w:r>
      <w:r w:rsidR="00A66ADC" w:rsidRPr="00A75CD6">
        <w:rPr>
          <w:rFonts w:ascii="Verdana" w:hAnsi="Verdana"/>
          <w:sz w:val="36"/>
          <w:szCs w:val="36"/>
        </w:rPr>
        <w:t>a</w:t>
      </w:r>
      <w:r w:rsidR="000B6F15" w:rsidRPr="00A75CD6">
        <w:rPr>
          <w:rFonts w:ascii="Verdana" w:hAnsi="Verdana"/>
          <w:sz w:val="36"/>
          <w:szCs w:val="36"/>
        </w:rPr>
        <w:t xml:space="preserve"> o dílo</w:t>
      </w:r>
    </w:p>
    <w:p w14:paraId="20F75CA8" w14:textId="3F2FD009" w:rsidR="00945A1D" w:rsidRPr="00A75CD6" w:rsidRDefault="00B522C9" w:rsidP="00945A1D">
      <w:pPr>
        <w:pStyle w:val="Nadpis6"/>
        <w:pBdr>
          <w:top w:val="none" w:sz="0" w:space="0" w:color="auto"/>
          <w:left w:val="none" w:sz="0" w:space="0" w:color="auto"/>
          <w:bottom w:val="none" w:sz="0" w:space="0" w:color="auto"/>
          <w:right w:val="none" w:sz="0" w:space="0" w:color="auto"/>
        </w:pBdr>
        <w:tabs>
          <w:tab w:val="clear" w:pos="2268"/>
        </w:tabs>
        <w:suppressAutoHyphens/>
        <w:spacing w:line="276" w:lineRule="auto"/>
        <w:rPr>
          <w:rFonts w:ascii="Verdana" w:hAnsi="Verdana"/>
          <w:b w:val="0"/>
          <w:sz w:val="16"/>
          <w:szCs w:val="22"/>
        </w:rPr>
      </w:pPr>
      <w:r w:rsidRPr="00A75CD6">
        <w:rPr>
          <w:rFonts w:ascii="Verdana" w:hAnsi="Verdana"/>
          <w:b w:val="0"/>
          <w:i/>
          <w:sz w:val="18"/>
          <w:szCs w:val="18"/>
        </w:rPr>
        <w:t>uzavřená podle ust</w:t>
      </w:r>
      <w:r w:rsidR="0062286E" w:rsidRPr="00A75CD6">
        <w:rPr>
          <w:rFonts w:ascii="Verdana" w:hAnsi="Verdana"/>
          <w:b w:val="0"/>
          <w:i/>
          <w:sz w:val="18"/>
          <w:szCs w:val="18"/>
        </w:rPr>
        <w:t>anovení</w:t>
      </w:r>
      <w:r w:rsidRPr="00A75CD6">
        <w:rPr>
          <w:rFonts w:ascii="Verdana" w:hAnsi="Verdana"/>
          <w:b w:val="0"/>
          <w:i/>
          <w:sz w:val="18"/>
          <w:szCs w:val="18"/>
        </w:rPr>
        <w:t xml:space="preserve"> </w:t>
      </w:r>
      <w:r w:rsidR="00D4635B" w:rsidRPr="00A75CD6">
        <w:rPr>
          <w:rFonts w:ascii="Verdana" w:hAnsi="Verdana"/>
          <w:b w:val="0"/>
          <w:i/>
          <w:sz w:val="18"/>
          <w:szCs w:val="18"/>
        </w:rPr>
        <w:t xml:space="preserve">§ 2586 </w:t>
      </w:r>
      <w:r w:rsidRPr="00A75CD6">
        <w:rPr>
          <w:rFonts w:ascii="Verdana" w:hAnsi="Verdana"/>
          <w:b w:val="0"/>
          <w:i/>
          <w:sz w:val="18"/>
          <w:szCs w:val="18"/>
        </w:rPr>
        <w:t xml:space="preserve">a násl. zákona č. 89/2012 Sb., </w:t>
      </w:r>
      <w:r w:rsidR="0007218D" w:rsidRPr="00A75CD6">
        <w:rPr>
          <w:rFonts w:ascii="Verdana" w:hAnsi="Verdana"/>
          <w:b w:val="0"/>
          <w:i/>
          <w:sz w:val="18"/>
          <w:szCs w:val="18"/>
        </w:rPr>
        <w:t xml:space="preserve">občanský </w:t>
      </w:r>
      <w:r w:rsidR="00D4635B" w:rsidRPr="00A75CD6">
        <w:rPr>
          <w:rFonts w:ascii="Verdana" w:hAnsi="Verdana"/>
          <w:b w:val="0"/>
          <w:i/>
          <w:sz w:val="18"/>
          <w:szCs w:val="18"/>
        </w:rPr>
        <w:t>zákoník,</w:t>
      </w:r>
      <w:r w:rsidR="0062286E" w:rsidRPr="00A75CD6">
        <w:rPr>
          <w:rFonts w:ascii="Verdana" w:hAnsi="Verdana"/>
          <w:b w:val="0"/>
          <w:i/>
          <w:sz w:val="18"/>
          <w:szCs w:val="18"/>
        </w:rPr>
        <w:t xml:space="preserve"> ve znění pozdějších předpisů </w:t>
      </w:r>
      <w:r w:rsidR="0062286E" w:rsidRPr="00A75CD6">
        <w:rPr>
          <w:rFonts w:ascii="Verdana" w:hAnsi="Verdana"/>
          <w:b w:val="0"/>
          <w:sz w:val="18"/>
          <w:szCs w:val="18"/>
        </w:rPr>
        <w:t>(dále jen „</w:t>
      </w:r>
      <w:r w:rsidR="0062286E" w:rsidRPr="00A75CD6">
        <w:rPr>
          <w:rFonts w:ascii="Verdana" w:hAnsi="Verdana"/>
          <w:sz w:val="18"/>
          <w:szCs w:val="18"/>
        </w:rPr>
        <w:t>Občanský zákoník</w:t>
      </w:r>
      <w:r w:rsidR="0062286E" w:rsidRPr="00A75CD6">
        <w:rPr>
          <w:rFonts w:ascii="Verdana" w:hAnsi="Verdana"/>
          <w:b w:val="0"/>
          <w:sz w:val="18"/>
          <w:szCs w:val="18"/>
        </w:rPr>
        <w:t>“)</w:t>
      </w:r>
      <w:r w:rsidR="00945A1D" w:rsidRPr="00A75CD6">
        <w:rPr>
          <w:rFonts w:ascii="Verdana" w:hAnsi="Verdana"/>
          <w:b w:val="0"/>
          <w:sz w:val="16"/>
          <w:szCs w:val="22"/>
        </w:rPr>
        <w:t xml:space="preserve"> </w:t>
      </w:r>
      <w:r w:rsidR="00945A1D" w:rsidRPr="00A75CD6">
        <w:rPr>
          <w:rFonts w:ascii="Verdana" w:hAnsi="Verdana"/>
          <w:b w:val="0"/>
          <w:sz w:val="18"/>
          <w:szCs w:val="22"/>
        </w:rPr>
        <w:t>(dále jen „</w:t>
      </w:r>
      <w:r w:rsidR="00945A1D" w:rsidRPr="00A75CD6">
        <w:rPr>
          <w:rFonts w:ascii="Verdana" w:hAnsi="Verdana"/>
          <w:sz w:val="18"/>
          <w:szCs w:val="22"/>
        </w:rPr>
        <w:t>Smlouva o dílo</w:t>
      </w:r>
      <w:r w:rsidR="00945A1D" w:rsidRPr="00A75CD6">
        <w:rPr>
          <w:rFonts w:ascii="Verdana" w:hAnsi="Verdana"/>
          <w:b w:val="0"/>
          <w:sz w:val="18"/>
          <w:szCs w:val="22"/>
        </w:rPr>
        <w:t>“)</w:t>
      </w:r>
    </w:p>
    <w:p w14:paraId="26CE79E6" w14:textId="079ACB47" w:rsidR="00D4635B" w:rsidRPr="00A75CD6" w:rsidRDefault="00D4635B" w:rsidP="00945A1D">
      <w:pPr>
        <w:pStyle w:val="BodyText22"/>
        <w:widowControl/>
        <w:tabs>
          <w:tab w:val="clear" w:pos="2268"/>
        </w:tabs>
        <w:suppressAutoHyphens/>
        <w:spacing w:line="276" w:lineRule="auto"/>
        <w:jc w:val="center"/>
        <w:rPr>
          <w:rFonts w:ascii="Verdana" w:hAnsi="Verdana"/>
          <w:b w:val="0"/>
          <w:i/>
          <w:sz w:val="18"/>
          <w:szCs w:val="18"/>
        </w:rPr>
      </w:pPr>
    </w:p>
    <w:p w14:paraId="5A27414C" w14:textId="04615CEF" w:rsidR="000B6F15" w:rsidRPr="00A75CD6" w:rsidRDefault="00ED01B9" w:rsidP="00945A1D">
      <w:pPr>
        <w:pStyle w:val="Nzev"/>
        <w:widowControl/>
        <w:tabs>
          <w:tab w:val="clear" w:pos="2268"/>
        </w:tabs>
        <w:suppressAutoHyphens/>
        <w:spacing w:before="240" w:line="276" w:lineRule="auto"/>
        <w:jc w:val="left"/>
        <w:rPr>
          <w:rFonts w:ascii="Verdana" w:hAnsi="Verdana"/>
          <w:b w:val="0"/>
          <w:sz w:val="18"/>
          <w:szCs w:val="18"/>
        </w:rPr>
      </w:pPr>
      <w:r w:rsidRPr="00A75CD6">
        <w:rPr>
          <w:rFonts w:ascii="Verdana" w:hAnsi="Verdana"/>
          <w:b w:val="0"/>
          <w:sz w:val="18"/>
          <w:szCs w:val="18"/>
        </w:rPr>
        <w:t xml:space="preserve">č. smlouvy </w:t>
      </w:r>
      <w:r w:rsidR="0062286E" w:rsidRPr="00A75CD6">
        <w:rPr>
          <w:rFonts w:ascii="Verdana" w:hAnsi="Verdana"/>
          <w:b w:val="0"/>
          <w:sz w:val="18"/>
          <w:szCs w:val="18"/>
        </w:rPr>
        <w:t>O</w:t>
      </w:r>
      <w:r w:rsidRPr="00A75CD6">
        <w:rPr>
          <w:rFonts w:ascii="Verdana" w:hAnsi="Verdana"/>
          <w:b w:val="0"/>
          <w:sz w:val="18"/>
          <w:szCs w:val="18"/>
        </w:rPr>
        <w:t>bjednatele:</w:t>
      </w:r>
      <w:r w:rsidR="00BC00F0" w:rsidRPr="00A75CD6">
        <w:rPr>
          <w:rFonts w:ascii="Verdana" w:hAnsi="Verdana"/>
          <w:b w:val="0"/>
          <w:sz w:val="18"/>
          <w:szCs w:val="18"/>
        </w:rPr>
        <w:t xml:space="preserve"> </w:t>
      </w:r>
      <w:bookmarkStart w:id="0" w:name="_Hlk67509711"/>
      <w:r w:rsidR="00FA3EC8" w:rsidRPr="00A75CD6">
        <w:rPr>
          <w:rFonts w:ascii="Verdana" w:hAnsi="Verdana"/>
          <w:b w:val="0"/>
          <w:sz w:val="18"/>
          <w:szCs w:val="18"/>
          <w:highlight w:val="green"/>
        </w:rPr>
        <w:fldChar w:fldCharType="begin"/>
      </w:r>
      <w:r w:rsidR="00FA3EC8" w:rsidRPr="00A75CD6">
        <w:rPr>
          <w:rFonts w:ascii="Verdana" w:hAnsi="Verdana"/>
          <w:b w:val="0"/>
          <w:sz w:val="18"/>
          <w:szCs w:val="18"/>
          <w:highlight w:val="green"/>
        </w:rPr>
        <w:instrText xml:space="preserve"> MACROBUTTON  VložitŠirokouMezeru "[VLOŽÍ OBJEDNATEL]" </w:instrText>
      </w:r>
      <w:r w:rsidR="00FA3EC8" w:rsidRPr="00A75CD6">
        <w:rPr>
          <w:rFonts w:ascii="Verdana" w:hAnsi="Verdana"/>
          <w:b w:val="0"/>
          <w:sz w:val="18"/>
          <w:szCs w:val="18"/>
          <w:highlight w:val="green"/>
        </w:rPr>
        <w:fldChar w:fldCharType="end"/>
      </w:r>
      <w:bookmarkEnd w:id="0"/>
    </w:p>
    <w:p w14:paraId="2F00EB29" w14:textId="120B3494" w:rsidR="000B6F15" w:rsidRPr="003E3AAD" w:rsidRDefault="00ED01B9" w:rsidP="00945A1D">
      <w:pPr>
        <w:pStyle w:val="Nzev"/>
        <w:widowControl/>
        <w:tabs>
          <w:tab w:val="clear" w:pos="2268"/>
        </w:tabs>
        <w:suppressAutoHyphens/>
        <w:spacing w:line="276" w:lineRule="auto"/>
        <w:jc w:val="left"/>
        <w:rPr>
          <w:rFonts w:ascii="Verdana" w:hAnsi="Verdana"/>
          <w:b w:val="0"/>
          <w:sz w:val="18"/>
          <w:szCs w:val="18"/>
        </w:rPr>
      </w:pPr>
      <w:r w:rsidRPr="003E3AAD">
        <w:rPr>
          <w:rFonts w:ascii="Verdana" w:hAnsi="Verdana"/>
          <w:b w:val="0"/>
          <w:sz w:val="18"/>
          <w:szCs w:val="18"/>
        </w:rPr>
        <w:t xml:space="preserve">č. smlouvy </w:t>
      </w:r>
      <w:r w:rsidR="0062286E" w:rsidRPr="003E3AAD">
        <w:rPr>
          <w:rFonts w:ascii="Verdana" w:hAnsi="Verdana"/>
          <w:b w:val="0"/>
          <w:sz w:val="18"/>
          <w:szCs w:val="18"/>
        </w:rPr>
        <w:t>Z</w:t>
      </w:r>
      <w:r w:rsidRPr="003E3AAD">
        <w:rPr>
          <w:rFonts w:ascii="Verdana" w:hAnsi="Verdana"/>
          <w:b w:val="0"/>
          <w:sz w:val="18"/>
          <w:szCs w:val="18"/>
        </w:rPr>
        <w:t>hotovitele</w:t>
      </w:r>
      <w:r w:rsidR="000B6F15" w:rsidRPr="003E3AAD">
        <w:rPr>
          <w:rFonts w:ascii="Verdana" w:hAnsi="Verdana"/>
          <w:b w:val="0"/>
          <w:sz w:val="18"/>
          <w:szCs w:val="18"/>
        </w:rPr>
        <w:t>:</w:t>
      </w:r>
      <w:r w:rsidR="00BC00F0" w:rsidRPr="003E3AAD">
        <w:rPr>
          <w:rFonts w:ascii="Verdana" w:hAnsi="Verdana"/>
          <w:b w:val="0"/>
          <w:sz w:val="18"/>
          <w:szCs w:val="18"/>
        </w:rPr>
        <w:t xml:space="preserve">  </w:t>
      </w:r>
      <w:r w:rsidR="00B1034B" w:rsidRPr="003E3AAD">
        <w:rPr>
          <w:rFonts w:ascii="Verdana" w:hAnsi="Verdana"/>
          <w:b w:val="0"/>
          <w:sz w:val="18"/>
          <w:szCs w:val="18"/>
          <w:highlight w:val="yellow"/>
        </w:rPr>
        <w:fldChar w:fldCharType="begin"/>
      </w:r>
      <w:r w:rsidR="00B1034B" w:rsidRPr="003E3AAD">
        <w:rPr>
          <w:rFonts w:ascii="Verdana" w:hAnsi="Verdana"/>
          <w:b w:val="0"/>
          <w:sz w:val="18"/>
          <w:szCs w:val="18"/>
          <w:highlight w:val="yellow"/>
        </w:rPr>
        <w:instrText xml:space="preserve"> MACROBUTTON  VložitŠirokouMezeru "[VLOŽÍ ZHOTOVITEL]" </w:instrText>
      </w:r>
      <w:r w:rsidR="00B1034B" w:rsidRPr="003E3AAD">
        <w:rPr>
          <w:rFonts w:ascii="Verdana" w:hAnsi="Verdana"/>
          <w:b w:val="0"/>
          <w:sz w:val="18"/>
          <w:szCs w:val="18"/>
          <w:highlight w:val="yellow"/>
        </w:rPr>
        <w:fldChar w:fldCharType="end"/>
      </w:r>
    </w:p>
    <w:p w14:paraId="514A429C" w14:textId="117779E9" w:rsidR="000B6F15" w:rsidRPr="003E3AAD" w:rsidRDefault="00C6310B" w:rsidP="00945A1D">
      <w:pPr>
        <w:pStyle w:val="Nzev"/>
        <w:widowControl/>
        <w:tabs>
          <w:tab w:val="clear" w:pos="2268"/>
        </w:tabs>
        <w:suppressAutoHyphens/>
        <w:spacing w:line="276" w:lineRule="auto"/>
        <w:jc w:val="both"/>
        <w:rPr>
          <w:rFonts w:ascii="Verdana" w:hAnsi="Verdana"/>
          <w:sz w:val="18"/>
          <w:szCs w:val="18"/>
        </w:rPr>
      </w:pPr>
      <w:r w:rsidRPr="003E3AAD">
        <w:rPr>
          <w:rFonts w:ascii="Verdana" w:hAnsi="Verdana"/>
          <w:b w:val="0"/>
          <w:sz w:val="18"/>
          <w:szCs w:val="18"/>
        </w:rPr>
        <w:t>ISPROFIN</w:t>
      </w:r>
      <w:r w:rsidR="00972F1A" w:rsidRPr="003E3AAD">
        <w:rPr>
          <w:rFonts w:ascii="Verdana" w:hAnsi="Verdana"/>
          <w:b w:val="0"/>
          <w:sz w:val="18"/>
          <w:szCs w:val="18"/>
        </w:rPr>
        <w:t>/ISPROFOND</w:t>
      </w:r>
      <w:r w:rsidRPr="003E3AAD">
        <w:rPr>
          <w:rFonts w:ascii="Verdana" w:hAnsi="Verdana"/>
          <w:b w:val="0"/>
          <w:sz w:val="18"/>
          <w:szCs w:val="18"/>
        </w:rPr>
        <w:t>:</w:t>
      </w:r>
      <w:r w:rsidR="00BC00F0" w:rsidRPr="003E3AAD">
        <w:rPr>
          <w:rFonts w:ascii="Verdana" w:hAnsi="Verdana"/>
          <w:b w:val="0"/>
          <w:sz w:val="18"/>
          <w:szCs w:val="18"/>
        </w:rPr>
        <w:t xml:space="preserve"> </w:t>
      </w:r>
      <w:r w:rsidR="006A7785" w:rsidRPr="003E3AAD">
        <w:rPr>
          <w:rFonts w:ascii="Verdana" w:hAnsi="Verdana"/>
          <w:sz w:val="18"/>
          <w:szCs w:val="18"/>
        </w:rPr>
        <w:t>500 354 0004</w:t>
      </w:r>
      <w:r w:rsidR="00763FBB" w:rsidRPr="003E3AAD">
        <w:rPr>
          <w:rFonts w:ascii="Verdana" w:hAnsi="Verdana"/>
          <w:sz w:val="18"/>
          <w:szCs w:val="18"/>
        </w:rPr>
        <w:t>/</w:t>
      </w:r>
      <w:r w:rsidR="003E3AAD" w:rsidRPr="003E3AAD">
        <w:rPr>
          <w:rFonts w:ascii="Verdana" w:hAnsi="Verdana"/>
          <w:sz w:val="18"/>
          <w:szCs w:val="18"/>
        </w:rPr>
        <w:t>552 352 0074</w:t>
      </w:r>
    </w:p>
    <w:p w14:paraId="2CB9652B" w14:textId="3326F31C" w:rsidR="000A3D0E" w:rsidRPr="003E3AAD" w:rsidRDefault="000A3D0E" w:rsidP="000A3D0E">
      <w:pPr>
        <w:pStyle w:val="Nzev"/>
        <w:widowControl/>
        <w:tabs>
          <w:tab w:val="clear" w:pos="2268"/>
        </w:tabs>
        <w:suppressAutoHyphens/>
        <w:spacing w:line="276" w:lineRule="auto"/>
        <w:jc w:val="both"/>
        <w:rPr>
          <w:rFonts w:ascii="Verdana" w:hAnsi="Verdana"/>
          <w:b w:val="0"/>
          <w:sz w:val="18"/>
          <w:szCs w:val="18"/>
        </w:rPr>
      </w:pPr>
      <w:r w:rsidRPr="003E3AAD">
        <w:rPr>
          <w:rFonts w:ascii="Verdana" w:hAnsi="Verdana"/>
          <w:b w:val="0"/>
          <w:sz w:val="18"/>
          <w:szCs w:val="18"/>
        </w:rPr>
        <w:t xml:space="preserve">ISPROFIN/ISPROFOND: </w:t>
      </w:r>
      <w:r w:rsidRPr="003E3AAD">
        <w:rPr>
          <w:rFonts w:ascii="Verdana" w:hAnsi="Verdana"/>
          <w:sz w:val="18"/>
          <w:szCs w:val="18"/>
        </w:rPr>
        <w:t>500 354 0004/</w:t>
      </w:r>
      <w:r w:rsidR="003E3AAD" w:rsidRPr="003E3AAD">
        <w:rPr>
          <w:rFonts w:ascii="Verdana" w:hAnsi="Verdana"/>
          <w:sz w:val="18"/>
          <w:szCs w:val="18"/>
        </w:rPr>
        <w:t>552 352 0075</w:t>
      </w:r>
    </w:p>
    <w:p w14:paraId="5E9E9FB7" w14:textId="46289FE0" w:rsidR="000A3D0E" w:rsidRPr="003E3AAD" w:rsidRDefault="000A3D0E" w:rsidP="000A3D0E">
      <w:pPr>
        <w:pStyle w:val="Nzev"/>
        <w:widowControl/>
        <w:tabs>
          <w:tab w:val="clear" w:pos="2268"/>
        </w:tabs>
        <w:suppressAutoHyphens/>
        <w:spacing w:line="276" w:lineRule="auto"/>
        <w:jc w:val="both"/>
        <w:rPr>
          <w:rFonts w:ascii="Verdana" w:hAnsi="Verdana"/>
          <w:b w:val="0"/>
          <w:sz w:val="18"/>
          <w:szCs w:val="18"/>
        </w:rPr>
      </w:pPr>
      <w:r w:rsidRPr="003E3AAD">
        <w:rPr>
          <w:rFonts w:ascii="Verdana" w:hAnsi="Verdana"/>
          <w:b w:val="0"/>
          <w:sz w:val="18"/>
          <w:szCs w:val="18"/>
        </w:rPr>
        <w:t xml:space="preserve">ISPROFIN/ISPROFOND: </w:t>
      </w:r>
      <w:r w:rsidRPr="003E3AAD">
        <w:rPr>
          <w:rFonts w:ascii="Verdana" w:hAnsi="Verdana"/>
          <w:sz w:val="18"/>
          <w:szCs w:val="18"/>
        </w:rPr>
        <w:t>500 354 0004/5</w:t>
      </w:r>
      <w:r w:rsidR="003E3AAD" w:rsidRPr="003E3AAD">
        <w:rPr>
          <w:rFonts w:ascii="Verdana" w:hAnsi="Verdana"/>
          <w:sz w:val="18"/>
          <w:szCs w:val="18"/>
        </w:rPr>
        <w:t>5</w:t>
      </w:r>
      <w:r w:rsidRPr="003E3AAD">
        <w:rPr>
          <w:rFonts w:ascii="Verdana" w:hAnsi="Verdana"/>
          <w:sz w:val="18"/>
          <w:szCs w:val="18"/>
        </w:rPr>
        <w:t>2 352 00</w:t>
      </w:r>
      <w:r w:rsidR="003E3AAD" w:rsidRPr="003E3AAD">
        <w:rPr>
          <w:rFonts w:ascii="Verdana" w:hAnsi="Verdana"/>
          <w:sz w:val="18"/>
          <w:szCs w:val="18"/>
        </w:rPr>
        <w:t>76</w:t>
      </w:r>
    </w:p>
    <w:p w14:paraId="6EFCCE06" w14:textId="77777777" w:rsidR="000A3D0E" w:rsidRPr="003E3AAD" w:rsidRDefault="000A3D0E" w:rsidP="00945A1D">
      <w:pPr>
        <w:pStyle w:val="Nzev"/>
        <w:widowControl/>
        <w:tabs>
          <w:tab w:val="clear" w:pos="2268"/>
        </w:tabs>
        <w:suppressAutoHyphens/>
        <w:spacing w:line="276" w:lineRule="auto"/>
        <w:jc w:val="both"/>
        <w:rPr>
          <w:rFonts w:ascii="Verdana" w:hAnsi="Verdana"/>
          <w:b w:val="0"/>
          <w:sz w:val="18"/>
          <w:szCs w:val="18"/>
        </w:rPr>
      </w:pPr>
    </w:p>
    <w:p w14:paraId="28EA35C9" w14:textId="77777777" w:rsidR="000B6F15" w:rsidRPr="00A75CD6" w:rsidRDefault="000B6F15" w:rsidP="00945A1D">
      <w:pPr>
        <w:pStyle w:val="Nzev"/>
        <w:widowControl/>
        <w:tabs>
          <w:tab w:val="clear" w:pos="2268"/>
        </w:tabs>
        <w:suppressAutoHyphens/>
        <w:spacing w:line="276" w:lineRule="auto"/>
        <w:rPr>
          <w:rFonts w:ascii="Verdana" w:hAnsi="Verdana"/>
          <w:color w:val="FF0000"/>
          <w:sz w:val="18"/>
          <w:szCs w:val="18"/>
        </w:rPr>
      </w:pPr>
    </w:p>
    <w:p w14:paraId="14A305F1" w14:textId="3166D535" w:rsidR="00370F55" w:rsidRPr="000A3D0E" w:rsidRDefault="00370F55" w:rsidP="00945A1D">
      <w:pPr>
        <w:spacing w:before="120" w:line="276" w:lineRule="auto"/>
        <w:jc w:val="center"/>
        <w:rPr>
          <w:rFonts w:ascii="Verdana" w:hAnsi="Verdana"/>
          <w:b/>
          <w:sz w:val="28"/>
          <w:szCs w:val="28"/>
        </w:rPr>
      </w:pPr>
      <w:r w:rsidRPr="000A3D0E">
        <w:rPr>
          <w:rFonts w:ascii="Verdana" w:eastAsia="Verdana" w:hAnsi="Verdana" w:cs="Arial"/>
          <w:b/>
          <w:sz w:val="28"/>
          <w:szCs w:val="28"/>
        </w:rPr>
        <w:t>„</w:t>
      </w:r>
      <w:r w:rsidRPr="000A3D0E">
        <w:rPr>
          <w:rFonts w:ascii="Verdana" w:hAnsi="Verdana"/>
          <w:b/>
          <w:bCs/>
          <w:sz w:val="28"/>
          <w:szCs w:val="28"/>
        </w:rPr>
        <w:t xml:space="preserve">RS </w:t>
      </w:r>
      <w:r w:rsidR="007521FC" w:rsidRPr="000A3D0E">
        <w:rPr>
          <w:rFonts w:ascii="Verdana" w:hAnsi="Verdana"/>
          <w:b/>
          <w:bCs/>
          <w:sz w:val="28"/>
          <w:szCs w:val="28"/>
        </w:rPr>
        <w:t>5</w:t>
      </w:r>
      <w:r w:rsidRPr="000A3D0E">
        <w:rPr>
          <w:rFonts w:ascii="Verdana" w:hAnsi="Verdana"/>
          <w:b/>
          <w:bCs/>
          <w:sz w:val="28"/>
          <w:szCs w:val="28"/>
        </w:rPr>
        <w:t xml:space="preserve"> </w:t>
      </w:r>
      <w:r w:rsidR="007521FC" w:rsidRPr="000A3D0E">
        <w:rPr>
          <w:rFonts w:ascii="Verdana" w:hAnsi="Verdana"/>
          <w:b/>
          <w:bCs/>
          <w:sz w:val="28"/>
          <w:szCs w:val="28"/>
        </w:rPr>
        <w:t>Hradec Králové</w:t>
      </w:r>
      <w:r w:rsidR="00024BF2" w:rsidRPr="000A3D0E">
        <w:rPr>
          <w:rFonts w:ascii="Verdana" w:hAnsi="Verdana"/>
          <w:b/>
          <w:bCs/>
          <w:sz w:val="28"/>
          <w:szCs w:val="28"/>
        </w:rPr>
        <w:t xml:space="preserve"> </w:t>
      </w:r>
      <w:r w:rsidRPr="000A3D0E">
        <w:rPr>
          <w:rFonts w:ascii="Verdana" w:hAnsi="Verdana"/>
          <w:b/>
          <w:bCs/>
          <w:sz w:val="28"/>
          <w:szCs w:val="28"/>
        </w:rPr>
        <w:t xml:space="preserve">– </w:t>
      </w:r>
      <w:r w:rsidR="007521FC" w:rsidRPr="000A3D0E">
        <w:rPr>
          <w:rFonts w:ascii="Verdana" w:hAnsi="Verdana"/>
          <w:b/>
          <w:bCs/>
          <w:sz w:val="28"/>
          <w:szCs w:val="28"/>
        </w:rPr>
        <w:t>státní hranice</w:t>
      </w:r>
      <w:r w:rsidRPr="000A3D0E">
        <w:rPr>
          <w:rFonts w:ascii="Verdana" w:hAnsi="Verdana"/>
          <w:b/>
          <w:bCs/>
          <w:sz w:val="28"/>
          <w:szCs w:val="28"/>
        </w:rPr>
        <w:t>; Provedení přírodovědného průzkumu, biologického hodnocení a zpracování migrační studie</w:t>
      </w:r>
      <w:r w:rsidRPr="000A3D0E">
        <w:rPr>
          <w:rFonts w:ascii="Verdana" w:eastAsia="Verdana" w:hAnsi="Verdana" w:cs="Arial"/>
          <w:b/>
          <w:sz w:val="28"/>
          <w:szCs w:val="28"/>
        </w:rPr>
        <w:t>“</w:t>
      </w:r>
    </w:p>
    <w:p w14:paraId="4D382FFF" w14:textId="12859B93" w:rsidR="000B6F15" w:rsidRPr="00A75CD6" w:rsidRDefault="000B6F15" w:rsidP="00945A1D">
      <w:pPr>
        <w:pStyle w:val="Nadpis1"/>
        <w:suppressAutoHyphens/>
        <w:spacing w:after="240" w:line="276" w:lineRule="auto"/>
        <w:jc w:val="center"/>
        <w:rPr>
          <w:rFonts w:ascii="Verdana" w:hAnsi="Verdana"/>
          <w:sz w:val="22"/>
          <w:szCs w:val="22"/>
          <w:u w:val="single"/>
        </w:rPr>
      </w:pPr>
      <w:r w:rsidRPr="00A75CD6">
        <w:rPr>
          <w:rFonts w:ascii="Verdana" w:hAnsi="Verdana"/>
          <w:sz w:val="22"/>
          <w:szCs w:val="22"/>
          <w:u w:val="single"/>
        </w:rPr>
        <w:t>Čl</w:t>
      </w:r>
      <w:r w:rsidR="000A2806" w:rsidRPr="00A75CD6">
        <w:rPr>
          <w:rFonts w:ascii="Verdana" w:hAnsi="Verdana"/>
          <w:sz w:val="22"/>
          <w:szCs w:val="22"/>
          <w:u w:val="single"/>
        </w:rPr>
        <w:t xml:space="preserve">ánek </w:t>
      </w:r>
      <w:r w:rsidRPr="00A75CD6">
        <w:rPr>
          <w:rFonts w:ascii="Verdana" w:hAnsi="Verdana"/>
          <w:sz w:val="22"/>
          <w:szCs w:val="22"/>
          <w:u w:val="single"/>
        </w:rPr>
        <w:t xml:space="preserve">1 </w:t>
      </w:r>
      <w:r w:rsidR="006A7785" w:rsidRPr="00A75CD6">
        <w:rPr>
          <w:rFonts w:ascii="Verdana" w:hAnsi="Verdana"/>
          <w:sz w:val="22"/>
          <w:szCs w:val="22"/>
          <w:u w:val="single"/>
        </w:rPr>
        <w:t>–</w:t>
      </w:r>
      <w:r w:rsidRPr="00A75CD6">
        <w:rPr>
          <w:rFonts w:ascii="Verdana" w:hAnsi="Verdana"/>
          <w:sz w:val="22"/>
          <w:szCs w:val="22"/>
          <w:u w:val="single"/>
        </w:rPr>
        <w:t xml:space="preserve"> Smluvní strany</w:t>
      </w:r>
    </w:p>
    <w:p w14:paraId="7F96178F" w14:textId="45D53C03" w:rsidR="001A0268" w:rsidRPr="00A75CD6" w:rsidRDefault="001A0268" w:rsidP="00945A1D">
      <w:pPr>
        <w:suppressAutoHyphens/>
        <w:spacing w:line="276" w:lineRule="auto"/>
        <w:ind w:left="284" w:hanging="284"/>
        <w:jc w:val="both"/>
        <w:rPr>
          <w:rFonts w:ascii="Verdana" w:hAnsi="Verdana" w:cs="Arial"/>
          <w:b/>
          <w:bCs/>
          <w:sz w:val="18"/>
          <w:szCs w:val="18"/>
        </w:rPr>
      </w:pPr>
      <w:r w:rsidRPr="00A75CD6">
        <w:rPr>
          <w:rFonts w:ascii="Verdana" w:hAnsi="Verdana" w:cs="Arial"/>
          <w:b/>
          <w:bCs/>
          <w:sz w:val="18"/>
          <w:szCs w:val="18"/>
        </w:rPr>
        <w:t xml:space="preserve">1.1. Objednatel: </w:t>
      </w:r>
    </w:p>
    <w:p w14:paraId="3C12C58E" w14:textId="77777777" w:rsidR="001A0268" w:rsidRPr="00A75CD6" w:rsidRDefault="00974FC9" w:rsidP="00945A1D">
      <w:pPr>
        <w:suppressAutoHyphens/>
        <w:spacing w:before="120" w:line="276" w:lineRule="auto"/>
        <w:ind w:left="284" w:hanging="284"/>
        <w:jc w:val="both"/>
        <w:rPr>
          <w:rFonts w:ascii="Verdana" w:hAnsi="Verdana" w:cs="Arial"/>
          <w:bCs/>
          <w:sz w:val="18"/>
          <w:szCs w:val="18"/>
        </w:rPr>
      </w:pPr>
      <w:r w:rsidRPr="00A75CD6">
        <w:rPr>
          <w:rFonts w:ascii="Verdana" w:hAnsi="Verdana" w:cs="Arial"/>
          <w:b/>
          <w:sz w:val="18"/>
          <w:szCs w:val="18"/>
        </w:rPr>
        <w:t>Správa železnic</w:t>
      </w:r>
      <w:r w:rsidR="001A0268" w:rsidRPr="00A75CD6">
        <w:rPr>
          <w:rFonts w:ascii="Verdana" w:hAnsi="Verdana" w:cs="Arial"/>
          <w:b/>
          <w:sz w:val="18"/>
          <w:szCs w:val="18"/>
        </w:rPr>
        <w:t xml:space="preserve">, státní organizace </w:t>
      </w:r>
    </w:p>
    <w:p w14:paraId="3731B520" w14:textId="57080561" w:rsidR="001A0268" w:rsidRPr="00A75CD6" w:rsidRDefault="00B522C9" w:rsidP="00945A1D">
      <w:pPr>
        <w:suppressAutoHyphens/>
        <w:spacing w:line="276" w:lineRule="auto"/>
        <w:ind w:left="284" w:hanging="284"/>
        <w:jc w:val="both"/>
        <w:rPr>
          <w:rFonts w:ascii="Verdana" w:hAnsi="Verdana" w:cs="Arial"/>
          <w:bCs/>
          <w:sz w:val="18"/>
          <w:szCs w:val="18"/>
        </w:rPr>
      </w:pPr>
      <w:r w:rsidRPr="00A75CD6">
        <w:rPr>
          <w:rFonts w:ascii="Verdana" w:hAnsi="Verdana" w:cs="Arial"/>
          <w:bCs/>
          <w:sz w:val="18"/>
          <w:szCs w:val="18"/>
        </w:rPr>
        <w:t xml:space="preserve">se sídlem </w:t>
      </w:r>
      <w:r w:rsidR="001A0268" w:rsidRPr="00A75CD6">
        <w:rPr>
          <w:rFonts w:ascii="Verdana" w:hAnsi="Verdana" w:cs="Arial"/>
          <w:bCs/>
          <w:sz w:val="18"/>
          <w:szCs w:val="18"/>
        </w:rPr>
        <w:t>Dlážděná 1003/7, 1</w:t>
      </w:r>
      <w:r w:rsidR="000C4DBD" w:rsidRPr="00A75CD6">
        <w:rPr>
          <w:rFonts w:ascii="Verdana" w:hAnsi="Verdana" w:cs="Arial"/>
          <w:bCs/>
          <w:sz w:val="18"/>
          <w:szCs w:val="18"/>
        </w:rPr>
        <w:t>10</w:t>
      </w:r>
      <w:r w:rsidR="001A0268" w:rsidRPr="00A75CD6">
        <w:rPr>
          <w:rFonts w:ascii="Verdana" w:hAnsi="Verdana" w:cs="Arial"/>
          <w:bCs/>
          <w:sz w:val="18"/>
          <w:szCs w:val="18"/>
        </w:rPr>
        <w:t xml:space="preserve"> 00</w:t>
      </w:r>
      <w:r w:rsidR="0062286E" w:rsidRPr="00A75CD6">
        <w:rPr>
          <w:rFonts w:ascii="Verdana" w:hAnsi="Verdana" w:cs="Arial"/>
          <w:bCs/>
          <w:sz w:val="18"/>
          <w:szCs w:val="18"/>
        </w:rPr>
        <w:t xml:space="preserve"> Praha 1 – Nové Město</w:t>
      </w:r>
    </w:p>
    <w:p w14:paraId="08FE4C9E" w14:textId="69C34C5A" w:rsidR="001A0268" w:rsidRPr="00A75CD6" w:rsidRDefault="001A0268" w:rsidP="00945A1D">
      <w:pPr>
        <w:suppressAutoHyphens/>
        <w:spacing w:line="276" w:lineRule="auto"/>
        <w:ind w:left="284" w:hanging="284"/>
        <w:jc w:val="both"/>
        <w:rPr>
          <w:rFonts w:ascii="Verdana" w:hAnsi="Verdana" w:cs="Arial"/>
          <w:bCs/>
          <w:sz w:val="18"/>
          <w:szCs w:val="18"/>
        </w:rPr>
      </w:pPr>
      <w:r w:rsidRPr="00A75CD6">
        <w:rPr>
          <w:rFonts w:ascii="Verdana" w:hAnsi="Verdana" w:cs="Arial"/>
          <w:bCs/>
          <w:sz w:val="18"/>
          <w:szCs w:val="18"/>
        </w:rPr>
        <w:t>IČ</w:t>
      </w:r>
      <w:r w:rsidR="00DE2629" w:rsidRPr="00A75CD6">
        <w:rPr>
          <w:rFonts w:ascii="Verdana" w:hAnsi="Verdana" w:cs="Arial"/>
          <w:bCs/>
          <w:sz w:val="18"/>
          <w:szCs w:val="18"/>
        </w:rPr>
        <w:t>O</w:t>
      </w:r>
      <w:r w:rsidRPr="00A75CD6">
        <w:rPr>
          <w:rFonts w:ascii="Verdana" w:hAnsi="Verdana" w:cs="Arial"/>
          <w:bCs/>
          <w:sz w:val="18"/>
          <w:szCs w:val="18"/>
        </w:rPr>
        <w:t>: 70994234</w:t>
      </w:r>
      <w:r w:rsidR="0062286E" w:rsidRPr="00A75CD6">
        <w:rPr>
          <w:rFonts w:ascii="Verdana" w:hAnsi="Verdana" w:cs="Arial"/>
          <w:bCs/>
          <w:sz w:val="18"/>
          <w:szCs w:val="18"/>
        </w:rPr>
        <w:t xml:space="preserve">, </w:t>
      </w:r>
      <w:r w:rsidRPr="00A75CD6">
        <w:rPr>
          <w:rFonts w:ascii="Verdana" w:hAnsi="Verdana" w:cs="Arial"/>
          <w:bCs/>
          <w:sz w:val="18"/>
          <w:szCs w:val="18"/>
        </w:rPr>
        <w:t>DIČ: CZ70994234</w:t>
      </w:r>
    </w:p>
    <w:p w14:paraId="1ECE0186" w14:textId="5B8DD02D" w:rsidR="001A0268" w:rsidRPr="00A75CD6" w:rsidRDefault="001A0268" w:rsidP="00945A1D">
      <w:pPr>
        <w:suppressAutoHyphens/>
        <w:spacing w:line="276" w:lineRule="auto"/>
        <w:ind w:left="284" w:hanging="284"/>
        <w:jc w:val="both"/>
        <w:rPr>
          <w:rFonts w:ascii="Verdana" w:hAnsi="Verdana" w:cs="Arial"/>
          <w:bCs/>
          <w:sz w:val="18"/>
          <w:szCs w:val="18"/>
        </w:rPr>
      </w:pPr>
      <w:r w:rsidRPr="00A75CD6">
        <w:rPr>
          <w:rFonts w:ascii="Verdana" w:hAnsi="Verdana" w:cs="Arial"/>
          <w:bCs/>
          <w:sz w:val="18"/>
          <w:szCs w:val="18"/>
        </w:rPr>
        <w:t>zapsaná v</w:t>
      </w:r>
      <w:r w:rsidR="0062286E" w:rsidRPr="00A75CD6">
        <w:rPr>
          <w:rFonts w:ascii="Verdana" w:hAnsi="Verdana" w:cs="Arial"/>
          <w:bCs/>
          <w:sz w:val="18"/>
          <w:szCs w:val="18"/>
        </w:rPr>
        <w:t> obchodním rejstříku</w:t>
      </w:r>
      <w:r w:rsidRPr="00A75CD6">
        <w:rPr>
          <w:rFonts w:ascii="Verdana" w:hAnsi="Verdana" w:cs="Arial"/>
          <w:bCs/>
          <w:sz w:val="18"/>
          <w:szCs w:val="18"/>
        </w:rPr>
        <w:t xml:space="preserve"> veden</w:t>
      </w:r>
      <w:r w:rsidR="000C4DBD" w:rsidRPr="00A75CD6">
        <w:rPr>
          <w:rFonts w:ascii="Verdana" w:hAnsi="Verdana" w:cs="Arial"/>
          <w:bCs/>
          <w:sz w:val="18"/>
          <w:szCs w:val="18"/>
        </w:rPr>
        <w:t>é</w:t>
      </w:r>
      <w:r w:rsidR="006A5FE4" w:rsidRPr="00A75CD6">
        <w:rPr>
          <w:rFonts w:ascii="Verdana" w:hAnsi="Verdana" w:cs="Arial"/>
          <w:bCs/>
          <w:sz w:val="18"/>
          <w:szCs w:val="18"/>
        </w:rPr>
        <w:t>m Městským soudem v</w:t>
      </w:r>
      <w:r w:rsidR="0062286E" w:rsidRPr="00A75CD6">
        <w:rPr>
          <w:rFonts w:ascii="Verdana" w:hAnsi="Verdana" w:cs="Arial"/>
          <w:bCs/>
          <w:sz w:val="18"/>
          <w:szCs w:val="18"/>
        </w:rPr>
        <w:t> </w:t>
      </w:r>
      <w:r w:rsidR="006A5FE4" w:rsidRPr="00A75CD6">
        <w:rPr>
          <w:rFonts w:ascii="Verdana" w:hAnsi="Verdana" w:cs="Arial"/>
          <w:bCs/>
          <w:sz w:val="18"/>
          <w:szCs w:val="18"/>
        </w:rPr>
        <w:t>Praze</w:t>
      </w:r>
      <w:r w:rsidR="0062286E" w:rsidRPr="00A75CD6">
        <w:rPr>
          <w:rFonts w:ascii="Verdana" w:hAnsi="Verdana" w:cs="Arial"/>
          <w:bCs/>
          <w:sz w:val="18"/>
          <w:szCs w:val="18"/>
        </w:rPr>
        <w:t xml:space="preserve"> pod</w:t>
      </w:r>
      <w:r w:rsidR="006A5FE4" w:rsidRPr="00A75CD6">
        <w:rPr>
          <w:rFonts w:ascii="Verdana" w:hAnsi="Verdana" w:cs="Arial"/>
          <w:bCs/>
          <w:sz w:val="18"/>
          <w:szCs w:val="18"/>
        </w:rPr>
        <w:t xml:space="preserve"> </w:t>
      </w:r>
      <w:proofErr w:type="spellStart"/>
      <w:r w:rsidR="00945A1D" w:rsidRPr="00A75CD6">
        <w:rPr>
          <w:rFonts w:ascii="Verdana" w:hAnsi="Verdana" w:cs="Arial"/>
          <w:bCs/>
          <w:sz w:val="18"/>
          <w:szCs w:val="18"/>
        </w:rPr>
        <w:t>sp</w:t>
      </w:r>
      <w:proofErr w:type="spellEnd"/>
      <w:r w:rsidR="00945A1D" w:rsidRPr="00A75CD6">
        <w:rPr>
          <w:rFonts w:ascii="Verdana" w:hAnsi="Verdana" w:cs="Arial"/>
          <w:bCs/>
          <w:sz w:val="18"/>
          <w:szCs w:val="18"/>
        </w:rPr>
        <w:t xml:space="preserve">. zn. </w:t>
      </w:r>
      <w:r w:rsidR="006A5FE4" w:rsidRPr="00A75CD6">
        <w:rPr>
          <w:rFonts w:ascii="Verdana" w:hAnsi="Verdana" w:cs="Arial"/>
          <w:bCs/>
          <w:sz w:val="18"/>
          <w:szCs w:val="18"/>
        </w:rPr>
        <w:t xml:space="preserve">A </w:t>
      </w:r>
      <w:r w:rsidRPr="00A75CD6">
        <w:rPr>
          <w:rFonts w:ascii="Verdana" w:hAnsi="Verdana" w:cs="Arial"/>
          <w:bCs/>
          <w:sz w:val="18"/>
          <w:szCs w:val="18"/>
        </w:rPr>
        <w:t>48384</w:t>
      </w:r>
    </w:p>
    <w:p w14:paraId="601D2707" w14:textId="77777777" w:rsidR="001A0268" w:rsidRPr="00A75CD6" w:rsidRDefault="001A0268" w:rsidP="00945A1D">
      <w:pPr>
        <w:suppressAutoHyphens/>
        <w:spacing w:line="276" w:lineRule="auto"/>
        <w:rPr>
          <w:rFonts w:ascii="Verdana" w:hAnsi="Verdana" w:cs="Arial"/>
          <w:sz w:val="18"/>
          <w:szCs w:val="18"/>
        </w:rPr>
      </w:pPr>
    </w:p>
    <w:p w14:paraId="16DD988D" w14:textId="0BC72914" w:rsidR="001A0268" w:rsidRPr="00A75CD6" w:rsidRDefault="00B522C9" w:rsidP="00945A1D">
      <w:pPr>
        <w:suppressAutoHyphens/>
        <w:spacing w:line="276" w:lineRule="auto"/>
        <w:rPr>
          <w:rFonts w:ascii="Verdana" w:hAnsi="Verdana" w:cs="Arial"/>
          <w:sz w:val="18"/>
          <w:szCs w:val="18"/>
        </w:rPr>
      </w:pPr>
      <w:r w:rsidRPr="00A75CD6">
        <w:rPr>
          <w:rFonts w:ascii="Verdana" w:hAnsi="Verdana" w:cs="Arial"/>
          <w:sz w:val="18"/>
          <w:szCs w:val="18"/>
        </w:rPr>
        <w:t>zastoupená</w:t>
      </w:r>
      <w:r w:rsidR="001A0268" w:rsidRPr="00A75CD6">
        <w:rPr>
          <w:rFonts w:ascii="Verdana" w:hAnsi="Verdana" w:cs="Arial"/>
          <w:sz w:val="18"/>
          <w:szCs w:val="18"/>
        </w:rPr>
        <w:t xml:space="preserve"> </w:t>
      </w:r>
      <w:r w:rsidR="006A7785" w:rsidRPr="00A75CD6">
        <w:rPr>
          <w:rFonts w:ascii="Verdana" w:hAnsi="Verdana" w:cs="Arial"/>
          <w:b/>
          <w:bCs/>
          <w:sz w:val="18"/>
          <w:szCs w:val="18"/>
        </w:rPr>
        <w:t xml:space="preserve">Ing. </w:t>
      </w:r>
      <w:r w:rsidR="00763FBB" w:rsidRPr="00A75CD6">
        <w:rPr>
          <w:rFonts w:ascii="Verdana" w:hAnsi="Verdana" w:cs="Arial"/>
          <w:b/>
          <w:bCs/>
          <w:sz w:val="18"/>
          <w:szCs w:val="18"/>
        </w:rPr>
        <w:t xml:space="preserve">Jakubem </w:t>
      </w:r>
      <w:proofErr w:type="spellStart"/>
      <w:r w:rsidR="00763FBB" w:rsidRPr="00A75CD6">
        <w:rPr>
          <w:rFonts w:ascii="Verdana" w:hAnsi="Verdana" w:cs="Arial"/>
          <w:b/>
          <w:bCs/>
          <w:sz w:val="18"/>
          <w:szCs w:val="18"/>
        </w:rPr>
        <w:t>Bazgierem</w:t>
      </w:r>
      <w:proofErr w:type="spellEnd"/>
      <w:r w:rsidR="006A7785" w:rsidRPr="00A75CD6">
        <w:rPr>
          <w:rFonts w:ascii="Verdana" w:hAnsi="Verdana" w:cs="Arial"/>
          <w:sz w:val="18"/>
          <w:szCs w:val="18"/>
        </w:rPr>
        <w:t>,</w:t>
      </w:r>
      <w:r w:rsidR="00763FBB" w:rsidRPr="00A75CD6">
        <w:rPr>
          <w:rFonts w:ascii="Verdana" w:hAnsi="Verdana" w:cs="Arial"/>
          <w:sz w:val="18"/>
          <w:szCs w:val="18"/>
        </w:rPr>
        <w:t xml:space="preserve"> ředitelem Stavební správy vysokorychlostních tratí</w:t>
      </w:r>
      <w:r w:rsidR="00F02DF9" w:rsidRPr="00A75CD6">
        <w:rPr>
          <w:rFonts w:ascii="Verdana" w:hAnsi="Verdana" w:cs="Arial"/>
          <w:sz w:val="18"/>
          <w:szCs w:val="18"/>
        </w:rPr>
        <w:tab/>
      </w:r>
    </w:p>
    <w:p w14:paraId="161B2265" w14:textId="04FF9ADA" w:rsidR="00F02DF9" w:rsidRPr="00A75CD6" w:rsidRDefault="00F02DF9" w:rsidP="00EF2044">
      <w:pPr>
        <w:suppressAutoHyphens/>
        <w:spacing w:line="276" w:lineRule="auto"/>
        <w:rPr>
          <w:rFonts w:ascii="Verdana" w:hAnsi="Verdana" w:cs="Arial"/>
          <w:b/>
          <w:sz w:val="18"/>
          <w:szCs w:val="18"/>
        </w:rPr>
      </w:pPr>
    </w:p>
    <w:p w14:paraId="4E320A73" w14:textId="3C568948" w:rsidR="001A0268" w:rsidRPr="00A75CD6" w:rsidRDefault="001A0268" w:rsidP="00945A1D">
      <w:pPr>
        <w:suppressAutoHyphens/>
        <w:spacing w:line="276" w:lineRule="auto"/>
        <w:rPr>
          <w:rFonts w:ascii="Verdana" w:hAnsi="Verdana" w:cs="Arial"/>
          <w:sz w:val="18"/>
          <w:szCs w:val="18"/>
        </w:rPr>
      </w:pPr>
      <w:r w:rsidRPr="00A75CD6">
        <w:rPr>
          <w:rFonts w:ascii="Verdana" w:hAnsi="Verdana" w:cs="Arial"/>
          <w:b/>
          <w:sz w:val="18"/>
          <w:szCs w:val="18"/>
        </w:rPr>
        <w:t xml:space="preserve">Kontaktní </w:t>
      </w:r>
      <w:r w:rsidR="00F02DF9" w:rsidRPr="00A75CD6">
        <w:rPr>
          <w:rFonts w:ascii="Verdana" w:hAnsi="Verdana" w:cs="Arial"/>
          <w:b/>
          <w:sz w:val="18"/>
          <w:szCs w:val="18"/>
        </w:rPr>
        <w:t>osoby</w:t>
      </w:r>
      <w:r w:rsidRPr="00A75CD6">
        <w:rPr>
          <w:rFonts w:ascii="Verdana" w:hAnsi="Verdana" w:cs="Arial"/>
          <w:b/>
          <w:sz w:val="18"/>
          <w:szCs w:val="18"/>
        </w:rPr>
        <w:t>:</w:t>
      </w:r>
    </w:p>
    <w:p w14:paraId="70C7C494" w14:textId="4FDAAA34" w:rsidR="001A0268" w:rsidRPr="00A75CD6" w:rsidRDefault="001A0268" w:rsidP="00945A1D">
      <w:pPr>
        <w:numPr>
          <w:ilvl w:val="0"/>
          <w:numId w:val="5"/>
        </w:numPr>
        <w:tabs>
          <w:tab w:val="clear" w:pos="2160"/>
        </w:tabs>
        <w:suppressAutoHyphens/>
        <w:spacing w:before="60" w:line="276" w:lineRule="auto"/>
        <w:ind w:left="284" w:hanging="284"/>
        <w:rPr>
          <w:rFonts w:ascii="Verdana" w:hAnsi="Verdana" w:cs="Arial"/>
          <w:sz w:val="18"/>
          <w:szCs w:val="18"/>
        </w:rPr>
      </w:pPr>
      <w:r w:rsidRPr="00A75CD6">
        <w:rPr>
          <w:rFonts w:ascii="Verdana" w:hAnsi="Verdana" w:cs="Arial"/>
          <w:sz w:val="18"/>
          <w:szCs w:val="18"/>
        </w:rPr>
        <w:t xml:space="preserve">ve věcech smluvních: </w:t>
      </w:r>
      <w:r w:rsidR="00F47753" w:rsidRPr="00A75CD6">
        <w:rPr>
          <w:rFonts w:ascii="Verdana" w:hAnsi="Verdana" w:cs="Arial"/>
          <w:sz w:val="18"/>
          <w:szCs w:val="18"/>
          <w:highlight w:val="green"/>
        </w:rPr>
        <w:fldChar w:fldCharType="begin"/>
      </w:r>
      <w:r w:rsidR="00F47753" w:rsidRPr="00A75CD6">
        <w:rPr>
          <w:rFonts w:ascii="Verdana" w:hAnsi="Verdana" w:cs="Arial"/>
          <w:sz w:val="18"/>
          <w:szCs w:val="18"/>
          <w:highlight w:val="green"/>
        </w:rPr>
        <w:instrText xml:space="preserve"> MACROBUTTON  VložitŠirokouMezeru "[VLOŽÍ OBJEDNATEL]" </w:instrText>
      </w:r>
      <w:r w:rsidR="00F47753" w:rsidRPr="00A75CD6">
        <w:rPr>
          <w:rFonts w:ascii="Verdana" w:hAnsi="Verdana" w:cs="Arial"/>
          <w:sz w:val="18"/>
          <w:szCs w:val="18"/>
          <w:highlight w:val="green"/>
        </w:rPr>
        <w:fldChar w:fldCharType="end"/>
      </w:r>
      <w:r w:rsidR="00732FCD" w:rsidRPr="00A75CD6">
        <w:rPr>
          <w:rFonts w:ascii="Verdana" w:hAnsi="Verdana" w:cs="Arial"/>
          <w:sz w:val="18"/>
          <w:szCs w:val="18"/>
        </w:rPr>
        <w:br/>
      </w:r>
      <w:r w:rsidRPr="00A75CD6">
        <w:rPr>
          <w:rFonts w:ascii="Verdana" w:hAnsi="Verdana" w:cs="Arial"/>
          <w:sz w:val="18"/>
          <w:szCs w:val="18"/>
        </w:rPr>
        <w:t>(</w:t>
      </w:r>
      <w:r w:rsidRPr="00A75CD6">
        <w:rPr>
          <w:rFonts w:ascii="Verdana" w:hAnsi="Verdana" w:cs="Arial"/>
          <w:i/>
          <w:sz w:val="18"/>
          <w:szCs w:val="18"/>
        </w:rPr>
        <w:t xml:space="preserve">mimo podpis této </w:t>
      </w:r>
      <w:r w:rsidR="00B45E60" w:rsidRPr="00A75CD6">
        <w:rPr>
          <w:rFonts w:ascii="Verdana" w:hAnsi="Verdana" w:cs="Arial"/>
          <w:i/>
          <w:sz w:val="18"/>
          <w:szCs w:val="18"/>
        </w:rPr>
        <w:t xml:space="preserve">Smlouvy o dílo </w:t>
      </w:r>
      <w:r w:rsidRPr="00A75CD6">
        <w:rPr>
          <w:rFonts w:ascii="Verdana" w:hAnsi="Verdana" w:cs="Arial"/>
          <w:i/>
          <w:sz w:val="18"/>
          <w:szCs w:val="18"/>
        </w:rPr>
        <w:t>a jejích případných dodatků</w:t>
      </w:r>
      <w:r w:rsidRPr="00A75CD6">
        <w:rPr>
          <w:rFonts w:ascii="Verdana" w:hAnsi="Verdana" w:cs="Arial"/>
          <w:sz w:val="18"/>
          <w:szCs w:val="18"/>
        </w:rPr>
        <w:t>)</w:t>
      </w:r>
    </w:p>
    <w:p w14:paraId="23DC4F43" w14:textId="77777777" w:rsidR="00F02DF9" w:rsidRPr="00A75CD6" w:rsidRDefault="0072042D" w:rsidP="00945A1D">
      <w:pPr>
        <w:numPr>
          <w:ilvl w:val="0"/>
          <w:numId w:val="5"/>
        </w:numPr>
        <w:tabs>
          <w:tab w:val="clear" w:pos="2160"/>
        </w:tabs>
        <w:suppressAutoHyphens/>
        <w:spacing w:before="120" w:line="276" w:lineRule="auto"/>
        <w:ind w:left="284" w:hanging="284"/>
        <w:rPr>
          <w:rFonts w:ascii="Verdana" w:hAnsi="Verdana" w:cs="Arial"/>
          <w:sz w:val="18"/>
          <w:szCs w:val="18"/>
        </w:rPr>
      </w:pPr>
      <w:r w:rsidRPr="00A75CD6">
        <w:rPr>
          <w:rFonts w:ascii="Verdana" w:hAnsi="Verdana" w:cs="Arial"/>
          <w:sz w:val="18"/>
          <w:szCs w:val="18"/>
        </w:rPr>
        <w:t xml:space="preserve">ve věcech technických spojených s přírodovědným průzkumem a biologickým hodnocením: </w:t>
      </w:r>
      <w:r w:rsidR="00F02DF9" w:rsidRPr="00A75CD6">
        <w:rPr>
          <w:rFonts w:ascii="Verdana" w:hAnsi="Verdana" w:cs="Arial"/>
          <w:sz w:val="18"/>
          <w:szCs w:val="18"/>
          <w:highlight w:val="green"/>
        </w:rPr>
        <w:fldChar w:fldCharType="begin"/>
      </w:r>
      <w:r w:rsidR="00F02DF9" w:rsidRPr="00A75CD6">
        <w:rPr>
          <w:rFonts w:ascii="Verdana" w:hAnsi="Verdana" w:cs="Arial"/>
          <w:sz w:val="18"/>
          <w:szCs w:val="18"/>
          <w:highlight w:val="green"/>
        </w:rPr>
        <w:instrText xml:space="preserve"> MACROBUTTON  VložitŠirokouMezeru "[VLOŽÍ OBJEDNATEL]" </w:instrText>
      </w:r>
      <w:r w:rsidR="00F02DF9" w:rsidRPr="00A75CD6">
        <w:rPr>
          <w:rFonts w:ascii="Verdana" w:hAnsi="Verdana" w:cs="Arial"/>
          <w:sz w:val="18"/>
          <w:szCs w:val="18"/>
          <w:highlight w:val="green"/>
        </w:rPr>
        <w:fldChar w:fldCharType="end"/>
      </w:r>
    </w:p>
    <w:p w14:paraId="46C95803" w14:textId="463469F6" w:rsidR="006A7785" w:rsidRPr="00A75CD6" w:rsidRDefault="001A0268" w:rsidP="00945A1D">
      <w:pPr>
        <w:numPr>
          <w:ilvl w:val="0"/>
          <w:numId w:val="5"/>
        </w:numPr>
        <w:tabs>
          <w:tab w:val="clear" w:pos="2160"/>
        </w:tabs>
        <w:suppressAutoHyphens/>
        <w:spacing w:before="120" w:line="276" w:lineRule="auto"/>
        <w:ind w:left="284" w:hanging="284"/>
        <w:rPr>
          <w:rFonts w:ascii="Verdana" w:hAnsi="Verdana" w:cs="Arial"/>
          <w:sz w:val="18"/>
          <w:szCs w:val="18"/>
        </w:rPr>
      </w:pPr>
      <w:r w:rsidRPr="00A75CD6">
        <w:rPr>
          <w:rFonts w:ascii="Verdana" w:hAnsi="Verdana" w:cs="Arial"/>
          <w:sz w:val="18"/>
          <w:szCs w:val="18"/>
        </w:rPr>
        <w:t xml:space="preserve">ve věcech technických: </w:t>
      </w:r>
      <w:r w:rsidR="00F02DF9" w:rsidRPr="00A75CD6">
        <w:rPr>
          <w:rFonts w:ascii="Verdana" w:hAnsi="Verdana" w:cs="Arial"/>
          <w:sz w:val="18"/>
          <w:szCs w:val="18"/>
          <w:highlight w:val="green"/>
        </w:rPr>
        <w:fldChar w:fldCharType="begin"/>
      </w:r>
      <w:r w:rsidR="00F02DF9" w:rsidRPr="00A75CD6">
        <w:rPr>
          <w:rFonts w:ascii="Verdana" w:hAnsi="Verdana" w:cs="Arial"/>
          <w:sz w:val="18"/>
          <w:szCs w:val="18"/>
          <w:highlight w:val="green"/>
        </w:rPr>
        <w:instrText xml:space="preserve"> MACROBUTTON  VložitŠirokouMezeru "[VLOŽÍ OBJEDNATEL]" </w:instrText>
      </w:r>
      <w:r w:rsidR="00F02DF9" w:rsidRPr="00A75CD6">
        <w:rPr>
          <w:rFonts w:ascii="Verdana" w:hAnsi="Verdana" w:cs="Arial"/>
          <w:sz w:val="18"/>
          <w:szCs w:val="18"/>
          <w:highlight w:val="green"/>
        </w:rPr>
        <w:fldChar w:fldCharType="end"/>
      </w:r>
    </w:p>
    <w:p w14:paraId="09F9BD92" w14:textId="59D4F52E" w:rsidR="001A0268" w:rsidRPr="00A75CD6" w:rsidRDefault="00F02DF9" w:rsidP="00945A1D">
      <w:pPr>
        <w:suppressAutoHyphens/>
        <w:spacing w:before="240" w:line="276" w:lineRule="auto"/>
        <w:ind w:left="360" w:hanging="357"/>
        <w:rPr>
          <w:rFonts w:ascii="Verdana" w:hAnsi="Verdana" w:cs="Arial"/>
          <w:b/>
          <w:snapToGrid w:val="0"/>
          <w:sz w:val="18"/>
          <w:szCs w:val="18"/>
        </w:rPr>
      </w:pPr>
      <w:r w:rsidRPr="00A75CD6">
        <w:rPr>
          <w:rFonts w:ascii="Verdana" w:hAnsi="Verdana" w:cs="Arial"/>
          <w:b/>
          <w:snapToGrid w:val="0"/>
          <w:sz w:val="18"/>
          <w:szCs w:val="18"/>
        </w:rPr>
        <w:t>Kontaktní adresa a adresa pro doručování písemností:</w:t>
      </w:r>
      <w:r w:rsidR="001A0268" w:rsidRPr="00A75CD6">
        <w:rPr>
          <w:rFonts w:ascii="Verdana" w:hAnsi="Verdana" w:cs="Arial"/>
          <w:b/>
          <w:snapToGrid w:val="0"/>
          <w:sz w:val="18"/>
          <w:szCs w:val="18"/>
        </w:rPr>
        <w:t xml:space="preserve"> </w:t>
      </w:r>
    </w:p>
    <w:p w14:paraId="4CEA4109" w14:textId="77777777" w:rsidR="001A0268" w:rsidRPr="00A75CD6" w:rsidRDefault="00974FC9" w:rsidP="00945A1D">
      <w:pPr>
        <w:suppressAutoHyphens/>
        <w:spacing w:before="60" w:line="276" w:lineRule="auto"/>
        <w:ind w:left="1276" w:hanging="1276"/>
        <w:rPr>
          <w:rFonts w:ascii="Verdana" w:hAnsi="Verdana" w:cs="Arial"/>
          <w:sz w:val="18"/>
          <w:szCs w:val="18"/>
        </w:rPr>
      </w:pPr>
      <w:r w:rsidRPr="00A75CD6">
        <w:rPr>
          <w:rFonts w:ascii="Verdana" w:hAnsi="Verdana" w:cs="Arial"/>
          <w:sz w:val="18"/>
          <w:szCs w:val="18"/>
        </w:rPr>
        <w:t>Správa železnic</w:t>
      </w:r>
      <w:r w:rsidR="001A0268" w:rsidRPr="00A75CD6">
        <w:rPr>
          <w:rFonts w:ascii="Verdana" w:hAnsi="Verdana" w:cs="Arial"/>
          <w:sz w:val="18"/>
          <w:szCs w:val="18"/>
        </w:rPr>
        <w:t>, státní organizace</w:t>
      </w:r>
    </w:p>
    <w:p w14:paraId="51CDDC8C" w14:textId="47D45E9F" w:rsidR="001A0268" w:rsidRPr="00A75CD6" w:rsidRDefault="001A0268" w:rsidP="00945A1D">
      <w:pPr>
        <w:suppressAutoHyphens/>
        <w:spacing w:line="276" w:lineRule="auto"/>
        <w:ind w:left="1276" w:hanging="1276"/>
        <w:rPr>
          <w:rFonts w:ascii="Verdana" w:hAnsi="Verdana" w:cs="Arial"/>
          <w:sz w:val="18"/>
          <w:szCs w:val="18"/>
        </w:rPr>
      </w:pPr>
      <w:r w:rsidRPr="00A75CD6">
        <w:rPr>
          <w:rFonts w:ascii="Verdana" w:hAnsi="Verdana" w:cs="Arial"/>
          <w:sz w:val="18"/>
          <w:szCs w:val="18"/>
        </w:rPr>
        <w:t>Staveb</w:t>
      </w:r>
      <w:r w:rsidR="00B522C9" w:rsidRPr="00A75CD6">
        <w:rPr>
          <w:rFonts w:ascii="Verdana" w:hAnsi="Verdana" w:cs="Arial"/>
          <w:sz w:val="18"/>
          <w:szCs w:val="18"/>
        </w:rPr>
        <w:t xml:space="preserve">ní správa </w:t>
      </w:r>
      <w:r w:rsidR="00822A64" w:rsidRPr="00A75CD6">
        <w:rPr>
          <w:rFonts w:ascii="Verdana" w:hAnsi="Verdana" w:cs="Arial"/>
          <w:sz w:val="18"/>
          <w:szCs w:val="18"/>
        </w:rPr>
        <w:t>vysokorychlostních tratí</w:t>
      </w:r>
      <w:r w:rsidR="00B522C9" w:rsidRPr="00A75CD6">
        <w:rPr>
          <w:rFonts w:ascii="Verdana" w:hAnsi="Verdana" w:cs="Arial"/>
          <w:sz w:val="18"/>
          <w:szCs w:val="18"/>
        </w:rPr>
        <w:t xml:space="preserve">, </w:t>
      </w:r>
      <w:r w:rsidR="00763FBB" w:rsidRPr="00A75CD6">
        <w:rPr>
          <w:rFonts w:ascii="Verdana" w:hAnsi="Verdana" w:cs="Arial"/>
          <w:sz w:val="18"/>
          <w:szCs w:val="18"/>
        </w:rPr>
        <w:t>V Celnici 1028/10, Praha 1, PSČ 110 00</w:t>
      </w:r>
    </w:p>
    <w:p w14:paraId="2EB7183D" w14:textId="77777777" w:rsidR="00F02DF9" w:rsidRPr="00A75CD6" w:rsidRDefault="00F02DF9" w:rsidP="00945A1D">
      <w:pPr>
        <w:suppressAutoHyphens/>
        <w:spacing w:before="240" w:line="276" w:lineRule="auto"/>
        <w:ind w:left="360" w:hanging="357"/>
        <w:rPr>
          <w:rFonts w:ascii="Verdana" w:hAnsi="Verdana" w:cs="Arial"/>
          <w:b/>
          <w:snapToGrid w:val="0"/>
          <w:sz w:val="18"/>
          <w:szCs w:val="18"/>
        </w:rPr>
      </w:pPr>
      <w:r w:rsidRPr="00A75CD6">
        <w:rPr>
          <w:rFonts w:ascii="Verdana" w:hAnsi="Verdana" w:cs="Arial"/>
          <w:b/>
          <w:snapToGrid w:val="0"/>
          <w:sz w:val="18"/>
          <w:szCs w:val="18"/>
        </w:rPr>
        <w:t>Adresa pro doručování faktur:</w:t>
      </w:r>
    </w:p>
    <w:p w14:paraId="4129B04E" w14:textId="57CC8598" w:rsidR="00F02DF9" w:rsidRPr="00A75CD6" w:rsidRDefault="00F02DF9" w:rsidP="00945A1D">
      <w:pPr>
        <w:widowControl w:val="0"/>
        <w:spacing w:before="60" w:line="276" w:lineRule="auto"/>
        <w:ind w:left="1276" w:hanging="1276"/>
        <w:rPr>
          <w:rFonts w:ascii="Verdana" w:hAnsi="Verdana" w:cs="Arial"/>
        </w:rPr>
      </w:pPr>
      <w:r w:rsidRPr="00A75CD6">
        <w:rPr>
          <w:rFonts w:ascii="Verdana" w:hAnsi="Verdana" w:cs="Arial"/>
          <w:sz w:val="18"/>
          <w:szCs w:val="18"/>
        </w:rPr>
        <w:t xml:space="preserve">• v listinné podobě na adresu: Správa železnic, státní organizace, Centrální finanční účtárna Čechy, Náměstí Jana </w:t>
      </w:r>
      <w:proofErr w:type="spellStart"/>
      <w:r w:rsidRPr="00A75CD6">
        <w:rPr>
          <w:rFonts w:ascii="Verdana" w:hAnsi="Verdana" w:cs="Arial"/>
          <w:sz w:val="18"/>
          <w:szCs w:val="18"/>
        </w:rPr>
        <w:t>Pernera</w:t>
      </w:r>
      <w:proofErr w:type="spellEnd"/>
      <w:r w:rsidRPr="00A75CD6">
        <w:rPr>
          <w:rFonts w:ascii="Verdana" w:hAnsi="Verdana" w:cs="Arial"/>
          <w:sz w:val="18"/>
          <w:szCs w:val="18"/>
        </w:rPr>
        <w:t xml:space="preserve"> 217, 530 02 Pardubice, nebo</w:t>
      </w:r>
    </w:p>
    <w:p w14:paraId="775D797F" w14:textId="051DEDB0" w:rsidR="00F02DF9" w:rsidRPr="00A75CD6" w:rsidRDefault="00F02DF9" w:rsidP="00945A1D">
      <w:pPr>
        <w:widowControl w:val="0"/>
        <w:spacing w:before="60" w:line="276" w:lineRule="auto"/>
        <w:ind w:left="1276" w:hanging="1276"/>
        <w:rPr>
          <w:rFonts w:ascii="Verdana" w:hAnsi="Verdana" w:cs="Arial"/>
        </w:rPr>
      </w:pPr>
      <w:r w:rsidRPr="00A75CD6">
        <w:rPr>
          <w:rFonts w:ascii="Verdana" w:hAnsi="Verdana" w:cs="Arial"/>
          <w:sz w:val="18"/>
          <w:szCs w:val="18"/>
        </w:rPr>
        <w:t xml:space="preserve">• v elektronické podobě na e-mailovou adresu: </w:t>
      </w:r>
      <w:hyperlink r:id="rId8" w:history="1">
        <w:r w:rsidRPr="00A75CD6">
          <w:rPr>
            <w:rFonts w:ascii="Verdana" w:hAnsi="Verdana" w:cs="Arial"/>
            <w:sz w:val="18"/>
            <w:szCs w:val="18"/>
          </w:rPr>
          <w:t>ePodatelnaCFU@spravazeleznic.cz</w:t>
        </w:r>
      </w:hyperlink>
      <w:r w:rsidRPr="00A75CD6">
        <w:rPr>
          <w:rFonts w:ascii="Verdana" w:hAnsi="Verdana" w:cs="Arial"/>
          <w:sz w:val="18"/>
          <w:szCs w:val="18"/>
        </w:rPr>
        <w:t>, nebo</w:t>
      </w:r>
    </w:p>
    <w:p w14:paraId="580B032F" w14:textId="77777777" w:rsidR="00F02DF9" w:rsidRPr="00A75CD6" w:rsidRDefault="00F02DF9" w:rsidP="00945A1D">
      <w:pPr>
        <w:widowControl w:val="0"/>
        <w:spacing w:before="60" w:line="276" w:lineRule="auto"/>
        <w:ind w:left="1276" w:hanging="1276"/>
        <w:rPr>
          <w:rFonts w:ascii="Verdana" w:hAnsi="Verdana" w:cs="Arial"/>
        </w:rPr>
      </w:pPr>
      <w:r w:rsidRPr="00A75CD6">
        <w:rPr>
          <w:rFonts w:ascii="Verdana" w:hAnsi="Verdana" w:cs="Arial"/>
          <w:sz w:val="18"/>
          <w:szCs w:val="18"/>
        </w:rPr>
        <w:t xml:space="preserve">• datovou zprávou na identifikátor datové schránky: </w:t>
      </w:r>
      <w:proofErr w:type="spellStart"/>
      <w:r w:rsidRPr="00A75CD6">
        <w:rPr>
          <w:rFonts w:ascii="Verdana" w:hAnsi="Verdana" w:cs="Arial"/>
          <w:b/>
          <w:sz w:val="18"/>
          <w:szCs w:val="18"/>
        </w:rPr>
        <w:t>uccchjm</w:t>
      </w:r>
      <w:proofErr w:type="spellEnd"/>
    </w:p>
    <w:p w14:paraId="6DAEB066" w14:textId="77777777" w:rsidR="00F57CC4" w:rsidRPr="00A75CD6" w:rsidRDefault="00F57CC4" w:rsidP="00945A1D">
      <w:pPr>
        <w:widowControl w:val="0"/>
        <w:tabs>
          <w:tab w:val="right" w:pos="5670"/>
        </w:tabs>
        <w:spacing w:line="276" w:lineRule="auto"/>
        <w:rPr>
          <w:rFonts w:ascii="Verdana" w:hAnsi="Verdana" w:cs="Arial"/>
          <w:sz w:val="18"/>
          <w:szCs w:val="18"/>
        </w:rPr>
      </w:pPr>
    </w:p>
    <w:p w14:paraId="35E220D0" w14:textId="1C06C66E" w:rsidR="001A0268" w:rsidRPr="00A75CD6" w:rsidRDefault="001A0268" w:rsidP="00945A1D">
      <w:pPr>
        <w:widowControl w:val="0"/>
        <w:tabs>
          <w:tab w:val="right" w:pos="5670"/>
        </w:tabs>
        <w:spacing w:line="276" w:lineRule="auto"/>
        <w:rPr>
          <w:rFonts w:ascii="Verdana" w:hAnsi="Verdana" w:cs="Arial"/>
          <w:sz w:val="18"/>
          <w:szCs w:val="18"/>
        </w:rPr>
      </w:pPr>
      <w:r w:rsidRPr="00A75CD6">
        <w:rPr>
          <w:rFonts w:ascii="Verdana" w:hAnsi="Verdana" w:cs="Arial"/>
          <w:sz w:val="18"/>
          <w:szCs w:val="18"/>
        </w:rPr>
        <w:t>(dále jen „</w:t>
      </w:r>
      <w:r w:rsidR="00F02DF9" w:rsidRPr="00A75CD6">
        <w:rPr>
          <w:rFonts w:ascii="Verdana" w:hAnsi="Verdana" w:cs="Arial"/>
          <w:b/>
          <w:sz w:val="18"/>
          <w:szCs w:val="18"/>
        </w:rPr>
        <w:t>O</w:t>
      </w:r>
      <w:r w:rsidRPr="00A75CD6">
        <w:rPr>
          <w:rFonts w:ascii="Verdana" w:hAnsi="Verdana" w:cs="Arial"/>
          <w:b/>
          <w:sz w:val="18"/>
          <w:szCs w:val="18"/>
        </w:rPr>
        <w:t>bjednatel</w:t>
      </w:r>
      <w:r w:rsidRPr="00A75CD6">
        <w:rPr>
          <w:rFonts w:ascii="Verdana" w:hAnsi="Verdana" w:cs="Arial"/>
          <w:sz w:val="18"/>
          <w:szCs w:val="18"/>
        </w:rPr>
        <w:t>“)</w:t>
      </w:r>
    </w:p>
    <w:p w14:paraId="3F119165" w14:textId="77777777" w:rsidR="001A0268" w:rsidRPr="00A75CD6" w:rsidRDefault="001A0268" w:rsidP="00945A1D">
      <w:pPr>
        <w:widowControl w:val="0"/>
        <w:spacing w:line="276" w:lineRule="auto"/>
        <w:rPr>
          <w:rFonts w:ascii="Verdana" w:hAnsi="Verdana" w:cs="Arial"/>
          <w:sz w:val="18"/>
          <w:szCs w:val="18"/>
        </w:rPr>
      </w:pPr>
    </w:p>
    <w:p w14:paraId="203FD8E0" w14:textId="59D95C77" w:rsidR="00945A1D" w:rsidRPr="00A75CD6" w:rsidRDefault="00945A1D" w:rsidP="00945A1D">
      <w:pPr>
        <w:widowControl w:val="0"/>
        <w:spacing w:after="120" w:line="276" w:lineRule="auto"/>
        <w:rPr>
          <w:rFonts w:ascii="Verdana" w:hAnsi="Verdana" w:cs="Arial"/>
          <w:b/>
          <w:bCs/>
          <w:sz w:val="18"/>
          <w:szCs w:val="18"/>
        </w:rPr>
      </w:pPr>
    </w:p>
    <w:p w14:paraId="02BD1BE6" w14:textId="77777777" w:rsidR="00945A1D" w:rsidRPr="00A75CD6" w:rsidRDefault="00945A1D" w:rsidP="00945A1D">
      <w:pPr>
        <w:widowControl w:val="0"/>
        <w:spacing w:after="120" w:line="276" w:lineRule="auto"/>
        <w:rPr>
          <w:rFonts w:ascii="Verdana" w:hAnsi="Verdana" w:cs="Arial"/>
          <w:b/>
          <w:bCs/>
          <w:color w:val="FF0000"/>
          <w:sz w:val="18"/>
          <w:szCs w:val="18"/>
        </w:rPr>
      </w:pPr>
    </w:p>
    <w:p w14:paraId="7A83B120" w14:textId="77777777" w:rsidR="00945A1D" w:rsidRPr="00A75CD6" w:rsidRDefault="00945A1D" w:rsidP="00945A1D">
      <w:pPr>
        <w:widowControl w:val="0"/>
        <w:spacing w:after="120" w:line="276" w:lineRule="auto"/>
        <w:rPr>
          <w:rFonts w:ascii="Verdana" w:hAnsi="Verdana" w:cs="Arial"/>
          <w:b/>
          <w:bCs/>
          <w:color w:val="FF0000"/>
          <w:sz w:val="18"/>
          <w:szCs w:val="18"/>
        </w:rPr>
      </w:pPr>
    </w:p>
    <w:p w14:paraId="2003B49F" w14:textId="292F0CEA" w:rsidR="001A0268" w:rsidRPr="00A75CD6" w:rsidRDefault="001A0268" w:rsidP="00945A1D">
      <w:pPr>
        <w:widowControl w:val="0"/>
        <w:spacing w:after="120" w:line="276" w:lineRule="auto"/>
        <w:rPr>
          <w:rFonts w:ascii="Verdana" w:hAnsi="Verdana" w:cs="Arial"/>
          <w:b/>
          <w:bCs/>
          <w:sz w:val="18"/>
          <w:szCs w:val="18"/>
        </w:rPr>
      </w:pPr>
      <w:r w:rsidRPr="00A75CD6">
        <w:rPr>
          <w:rFonts w:ascii="Verdana" w:hAnsi="Verdana" w:cs="Arial"/>
          <w:b/>
          <w:bCs/>
          <w:sz w:val="18"/>
          <w:szCs w:val="18"/>
        </w:rPr>
        <w:t xml:space="preserve">1.2. Zhotovitel: </w:t>
      </w:r>
    </w:p>
    <w:p w14:paraId="493504F0" w14:textId="69A92D3C" w:rsidR="001A0268" w:rsidRPr="00A75CD6" w:rsidRDefault="00B1034B" w:rsidP="00945A1D">
      <w:pPr>
        <w:widowControl w:val="0"/>
        <w:spacing w:line="276" w:lineRule="auto"/>
        <w:rPr>
          <w:rFonts w:ascii="Verdana" w:hAnsi="Verdana" w:cs="Arial"/>
          <w:b/>
          <w:bCs/>
          <w:sz w:val="18"/>
          <w:szCs w:val="18"/>
        </w:rPr>
      </w:pPr>
      <w:r w:rsidRPr="00A75CD6">
        <w:rPr>
          <w:rFonts w:ascii="Verdana" w:hAnsi="Verdana" w:cs="Arial"/>
          <w:b/>
          <w:bCs/>
          <w:sz w:val="18"/>
          <w:szCs w:val="18"/>
          <w:highlight w:val="yellow"/>
        </w:rPr>
        <w:fldChar w:fldCharType="begin"/>
      </w:r>
      <w:r w:rsidRPr="00A75CD6">
        <w:rPr>
          <w:rFonts w:ascii="Verdana" w:hAnsi="Verdana" w:cs="Arial"/>
          <w:b/>
          <w:bCs/>
          <w:sz w:val="18"/>
          <w:szCs w:val="18"/>
          <w:highlight w:val="yellow"/>
        </w:rPr>
        <w:instrText xml:space="preserve"> MACROBUTTON  VložitŠirokouMezeru "[VLOŽÍ ZHOTOVITEL]" </w:instrText>
      </w:r>
      <w:r w:rsidRPr="00A75CD6">
        <w:rPr>
          <w:rFonts w:ascii="Verdana" w:hAnsi="Verdana" w:cs="Arial"/>
          <w:b/>
          <w:bCs/>
          <w:sz w:val="18"/>
          <w:szCs w:val="18"/>
          <w:highlight w:val="yellow"/>
        </w:rPr>
        <w:fldChar w:fldCharType="end"/>
      </w:r>
    </w:p>
    <w:p w14:paraId="120B487A" w14:textId="40883B8B" w:rsidR="00DE2629" w:rsidRPr="00A75CD6" w:rsidRDefault="00DE2629" w:rsidP="00945A1D">
      <w:pPr>
        <w:suppressAutoHyphens/>
        <w:spacing w:line="276" w:lineRule="auto"/>
        <w:rPr>
          <w:rFonts w:ascii="Verdana" w:hAnsi="Verdana" w:cs="Arial"/>
          <w:sz w:val="18"/>
          <w:szCs w:val="18"/>
        </w:rPr>
      </w:pPr>
      <w:r w:rsidRPr="00A75CD6">
        <w:rPr>
          <w:rFonts w:ascii="Verdana" w:hAnsi="Verdana" w:cs="Arial"/>
          <w:sz w:val="18"/>
          <w:szCs w:val="18"/>
        </w:rPr>
        <w:t>se sídlem</w:t>
      </w:r>
      <w:r w:rsidR="00B41B3F" w:rsidRPr="00A75CD6">
        <w:rPr>
          <w:rFonts w:ascii="Verdana" w:hAnsi="Verdana" w:cs="Arial"/>
          <w:sz w:val="18"/>
          <w:szCs w:val="18"/>
        </w:rPr>
        <w:t xml:space="preserve"> </w:t>
      </w:r>
      <w:r w:rsidR="00B1034B" w:rsidRPr="00A75CD6">
        <w:rPr>
          <w:rFonts w:ascii="Verdana" w:hAnsi="Verdana" w:cs="Arial"/>
          <w:sz w:val="18"/>
          <w:szCs w:val="18"/>
          <w:highlight w:val="yellow"/>
        </w:rPr>
        <w:fldChar w:fldCharType="begin"/>
      </w:r>
      <w:r w:rsidR="00B1034B" w:rsidRPr="00A75CD6">
        <w:rPr>
          <w:rFonts w:ascii="Verdana" w:hAnsi="Verdana" w:cs="Arial"/>
          <w:sz w:val="18"/>
          <w:szCs w:val="18"/>
          <w:highlight w:val="yellow"/>
        </w:rPr>
        <w:instrText xml:space="preserve"> MACROBUTTON  VložitŠirokouMezeru "[VLOŽÍ ZHOTOVITEL]" </w:instrText>
      </w:r>
      <w:r w:rsidR="00B1034B" w:rsidRPr="00A75CD6">
        <w:rPr>
          <w:rFonts w:ascii="Verdana" w:hAnsi="Verdana" w:cs="Arial"/>
          <w:sz w:val="18"/>
          <w:szCs w:val="18"/>
          <w:highlight w:val="yellow"/>
        </w:rPr>
        <w:fldChar w:fldCharType="end"/>
      </w:r>
    </w:p>
    <w:p w14:paraId="55E82944" w14:textId="55E07A21" w:rsidR="00DE2629" w:rsidRPr="00A75CD6" w:rsidRDefault="00DE2629" w:rsidP="00945A1D">
      <w:pPr>
        <w:suppressAutoHyphens/>
        <w:spacing w:line="276" w:lineRule="auto"/>
        <w:rPr>
          <w:rFonts w:ascii="Verdana" w:hAnsi="Verdana" w:cs="Arial"/>
          <w:sz w:val="18"/>
          <w:szCs w:val="18"/>
        </w:rPr>
      </w:pPr>
      <w:r w:rsidRPr="00A75CD6">
        <w:rPr>
          <w:rFonts w:ascii="Verdana" w:hAnsi="Verdana" w:cs="Arial"/>
          <w:sz w:val="18"/>
          <w:szCs w:val="18"/>
        </w:rPr>
        <w:t>IČO:</w:t>
      </w:r>
      <w:r w:rsidR="00B41B3F" w:rsidRPr="00A75CD6">
        <w:rPr>
          <w:rFonts w:ascii="Verdana" w:hAnsi="Verdana" w:cs="Arial"/>
          <w:sz w:val="18"/>
          <w:szCs w:val="18"/>
        </w:rPr>
        <w:t xml:space="preserve"> </w:t>
      </w:r>
      <w:r w:rsidR="00B1034B" w:rsidRPr="00A75CD6">
        <w:rPr>
          <w:rFonts w:ascii="Verdana" w:hAnsi="Verdana" w:cs="Arial"/>
          <w:sz w:val="18"/>
          <w:szCs w:val="18"/>
          <w:highlight w:val="yellow"/>
        </w:rPr>
        <w:fldChar w:fldCharType="begin"/>
      </w:r>
      <w:r w:rsidR="00B1034B" w:rsidRPr="00A75CD6">
        <w:rPr>
          <w:rFonts w:ascii="Verdana" w:hAnsi="Verdana" w:cs="Arial"/>
          <w:sz w:val="18"/>
          <w:szCs w:val="18"/>
          <w:highlight w:val="yellow"/>
        </w:rPr>
        <w:instrText xml:space="preserve"> MACROBUTTON  VložitŠirokouMezeru "[VLOŽÍ ZHOTOVITEL]" </w:instrText>
      </w:r>
      <w:r w:rsidR="00B1034B" w:rsidRPr="00A75CD6">
        <w:rPr>
          <w:rFonts w:ascii="Verdana" w:hAnsi="Verdana" w:cs="Arial"/>
          <w:sz w:val="18"/>
          <w:szCs w:val="18"/>
          <w:highlight w:val="yellow"/>
        </w:rPr>
        <w:fldChar w:fldCharType="end"/>
      </w:r>
      <w:r w:rsidR="00C25AA0" w:rsidRPr="00A75CD6">
        <w:rPr>
          <w:rFonts w:ascii="Verdana" w:hAnsi="Verdana" w:cs="Arial"/>
          <w:sz w:val="18"/>
          <w:szCs w:val="18"/>
        </w:rPr>
        <w:t>;</w:t>
      </w:r>
      <w:r w:rsidR="00B522C9" w:rsidRPr="00A75CD6">
        <w:rPr>
          <w:rFonts w:ascii="Verdana" w:hAnsi="Verdana" w:cs="Arial"/>
          <w:sz w:val="18"/>
          <w:szCs w:val="18"/>
        </w:rPr>
        <w:tab/>
      </w:r>
      <w:r w:rsidR="000F171C" w:rsidRPr="00A75CD6">
        <w:rPr>
          <w:rFonts w:ascii="Verdana" w:hAnsi="Verdana" w:cs="Arial"/>
          <w:sz w:val="18"/>
          <w:szCs w:val="18"/>
        </w:rPr>
        <w:t>DIČ</w:t>
      </w:r>
      <w:r w:rsidRPr="00A75CD6">
        <w:rPr>
          <w:rFonts w:ascii="Verdana" w:hAnsi="Verdana" w:cs="Arial"/>
          <w:sz w:val="18"/>
          <w:szCs w:val="18"/>
        </w:rPr>
        <w:t>:</w:t>
      </w:r>
      <w:r w:rsidR="00BC00F0" w:rsidRPr="00A75CD6">
        <w:rPr>
          <w:rFonts w:ascii="Verdana" w:hAnsi="Verdana" w:cs="Arial"/>
          <w:sz w:val="18"/>
          <w:szCs w:val="18"/>
        </w:rPr>
        <w:t xml:space="preserve"> </w:t>
      </w:r>
      <w:r w:rsidR="00B1034B" w:rsidRPr="00A75CD6">
        <w:rPr>
          <w:rFonts w:ascii="Verdana" w:hAnsi="Verdana" w:cs="Arial"/>
          <w:sz w:val="18"/>
          <w:szCs w:val="18"/>
          <w:highlight w:val="yellow"/>
        </w:rPr>
        <w:fldChar w:fldCharType="begin"/>
      </w:r>
      <w:r w:rsidR="00B1034B" w:rsidRPr="00A75CD6">
        <w:rPr>
          <w:rFonts w:ascii="Verdana" w:hAnsi="Verdana" w:cs="Arial"/>
          <w:sz w:val="18"/>
          <w:szCs w:val="18"/>
          <w:highlight w:val="yellow"/>
        </w:rPr>
        <w:instrText xml:space="preserve"> MACROBUTTON  VložitŠirokouMezeru "[VLOŽÍ ZHOTOVITEL]" </w:instrText>
      </w:r>
      <w:r w:rsidR="00B1034B" w:rsidRPr="00A75CD6">
        <w:rPr>
          <w:rFonts w:ascii="Verdana" w:hAnsi="Verdana" w:cs="Arial"/>
          <w:sz w:val="18"/>
          <w:szCs w:val="18"/>
          <w:highlight w:val="yellow"/>
        </w:rPr>
        <w:fldChar w:fldCharType="end"/>
      </w:r>
    </w:p>
    <w:p w14:paraId="4683F157" w14:textId="2A983039" w:rsidR="00B41B3F" w:rsidRPr="00A75CD6" w:rsidRDefault="00DE2629" w:rsidP="00945A1D">
      <w:pPr>
        <w:suppressAutoHyphens/>
        <w:spacing w:line="276" w:lineRule="auto"/>
        <w:rPr>
          <w:rFonts w:ascii="Verdana" w:hAnsi="Verdana" w:cs="Arial"/>
          <w:sz w:val="18"/>
          <w:szCs w:val="18"/>
        </w:rPr>
      </w:pPr>
      <w:r w:rsidRPr="00A75CD6">
        <w:rPr>
          <w:rFonts w:ascii="Verdana" w:hAnsi="Verdana" w:cs="Arial"/>
          <w:sz w:val="18"/>
          <w:szCs w:val="18"/>
        </w:rPr>
        <w:t>zapsaná v</w:t>
      </w:r>
      <w:r w:rsidR="0051655A" w:rsidRPr="00A75CD6">
        <w:rPr>
          <w:rFonts w:ascii="Verdana" w:hAnsi="Verdana" w:cs="Arial"/>
          <w:sz w:val="18"/>
          <w:szCs w:val="18"/>
        </w:rPr>
        <w:t> obchodním rejstříku</w:t>
      </w:r>
      <w:r w:rsidRPr="00A75CD6">
        <w:rPr>
          <w:rFonts w:ascii="Verdana" w:hAnsi="Verdana" w:cs="Arial"/>
          <w:sz w:val="18"/>
          <w:szCs w:val="18"/>
        </w:rPr>
        <w:t xml:space="preserve"> </w:t>
      </w:r>
      <w:r w:rsidR="0063095A" w:rsidRPr="00A75CD6">
        <w:rPr>
          <w:rFonts w:ascii="Verdana" w:hAnsi="Verdana" w:cs="Arial"/>
          <w:sz w:val="18"/>
          <w:szCs w:val="18"/>
        </w:rPr>
        <w:t>vedeném</w:t>
      </w:r>
      <w:r w:rsidRPr="00A75CD6">
        <w:rPr>
          <w:rFonts w:ascii="Verdana" w:hAnsi="Verdana" w:cs="Arial"/>
          <w:sz w:val="18"/>
          <w:szCs w:val="18"/>
        </w:rPr>
        <w:t xml:space="preserve"> </w:t>
      </w:r>
      <w:r w:rsidR="00B1034B" w:rsidRPr="00A75CD6">
        <w:rPr>
          <w:rFonts w:ascii="Verdana" w:hAnsi="Verdana" w:cs="Arial"/>
          <w:sz w:val="18"/>
          <w:szCs w:val="18"/>
          <w:highlight w:val="yellow"/>
        </w:rPr>
        <w:fldChar w:fldCharType="begin"/>
      </w:r>
      <w:r w:rsidR="00B1034B" w:rsidRPr="00A75CD6">
        <w:rPr>
          <w:rFonts w:ascii="Verdana" w:hAnsi="Verdana" w:cs="Arial"/>
          <w:sz w:val="18"/>
          <w:szCs w:val="18"/>
          <w:highlight w:val="yellow"/>
        </w:rPr>
        <w:instrText xml:space="preserve"> MACROBUTTON  VložitŠirokouMezeru "[VLOŽÍ ZHOTOVITEL]" </w:instrText>
      </w:r>
      <w:r w:rsidR="00B1034B" w:rsidRPr="00A75CD6">
        <w:rPr>
          <w:rFonts w:ascii="Verdana" w:hAnsi="Verdana" w:cs="Arial"/>
          <w:sz w:val="18"/>
          <w:szCs w:val="18"/>
          <w:highlight w:val="yellow"/>
        </w:rPr>
        <w:fldChar w:fldCharType="end"/>
      </w:r>
      <w:r w:rsidR="00FA3EC8" w:rsidRPr="00A75CD6">
        <w:rPr>
          <w:rFonts w:ascii="Verdana" w:hAnsi="Verdana" w:cs="Arial"/>
          <w:sz w:val="18"/>
          <w:szCs w:val="18"/>
        </w:rPr>
        <w:t xml:space="preserve"> </w:t>
      </w:r>
      <w:r w:rsidR="006A5FE4" w:rsidRPr="00A75CD6">
        <w:rPr>
          <w:rFonts w:ascii="Verdana" w:hAnsi="Verdana" w:cs="Arial"/>
          <w:sz w:val="18"/>
          <w:szCs w:val="18"/>
        </w:rPr>
        <w:t xml:space="preserve">soudem v </w:t>
      </w:r>
      <w:r w:rsidR="00B1034B" w:rsidRPr="00A75CD6">
        <w:rPr>
          <w:rFonts w:ascii="Verdana" w:hAnsi="Verdana" w:cs="Arial"/>
          <w:sz w:val="18"/>
          <w:szCs w:val="18"/>
          <w:highlight w:val="yellow"/>
        </w:rPr>
        <w:fldChar w:fldCharType="begin"/>
      </w:r>
      <w:r w:rsidR="00B1034B" w:rsidRPr="00A75CD6">
        <w:rPr>
          <w:rFonts w:ascii="Verdana" w:hAnsi="Verdana" w:cs="Arial"/>
          <w:sz w:val="18"/>
          <w:szCs w:val="18"/>
          <w:highlight w:val="yellow"/>
        </w:rPr>
        <w:instrText xml:space="preserve"> MACROBUTTON  VložitŠirokouMezeru "[VLOŽÍ ZHOTOVITEL]" </w:instrText>
      </w:r>
      <w:r w:rsidR="00B1034B" w:rsidRPr="00A75CD6">
        <w:rPr>
          <w:rFonts w:ascii="Verdana" w:hAnsi="Verdana" w:cs="Arial"/>
          <w:sz w:val="18"/>
          <w:szCs w:val="18"/>
          <w:highlight w:val="yellow"/>
        </w:rPr>
        <w:fldChar w:fldCharType="end"/>
      </w:r>
      <w:r w:rsidR="006A5FE4" w:rsidRPr="00A75CD6">
        <w:rPr>
          <w:rFonts w:ascii="Verdana" w:hAnsi="Verdana" w:cs="Arial"/>
          <w:sz w:val="18"/>
          <w:szCs w:val="18"/>
        </w:rPr>
        <w:t xml:space="preserve">, spisová značka </w:t>
      </w:r>
      <w:r w:rsidR="00B1034B" w:rsidRPr="00A75CD6">
        <w:rPr>
          <w:rFonts w:ascii="Verdana" w:hAnsi="Verdana" w:cs="Arial"/>
          <w:sz w:val="18"/>
          <w:szCs w:val="18"/>
          <w:highlight w:val="yellow"/>
        </w:rPr>
        <w:fldChar w:fldCharType="begin"/>
      </w:r>
      <w:r w:rsidR="00B1034B" w:rsidRPr="00A75CD6">
        <w:rPr>
          <w:rFonts w:ascii="Verdana" w:hAnsi="Verdana" w:cs="Arial"/>
          <w:sz w:val="18"/>
          <w:szCs w:val="18"/>
          <w:highlight w:val="yellow"/>
        </w:rPr>
        <w:instrText xml:space="preserve"> MACROBUTTON  VložitŠirokouMezeru "[VLOŽÍ ZHOTOVITEL]" </w:instrText>
      </w:r>
      <w:r w:rsidR="00B1034B" w:rsidRPr="00A75CD6">
        <w:rPr>
          <w:rFonts w:ascii="Verdana" w:hAnsi="Verdana" w:cs="Arial"/>
          <w:sz w:val="18"/>
          <w:szCs w:val="18"/>
          <w:highlight w:val="yellow"/>
        </w:rPr>
        <w:fldChar w:fldCharType="end"/>
      </w:r>
      <w:r w:rsidR="006A5FE4" w:rsidRPr="00A75CD6">
        <w:rPr>
          <w:rFonts w:ascii="Verdana" w:hAnsi="Verdana" w:cs="Arial"/>
          <w:sz w:val="18"/>
          <w:szCs w:val="18"/>
        </w:rPr>
        <w:t>.</w:t>
      </w:r>
      <w:r w:rsidR="000C4DBD" w:rsidRPr="00A75CD6">
        <w:rPr>
          <w:rFonts w:ascii="Verdana" w:hAnsi="Verdana" w:cs="Arial"/>
          <w:sz w:val="18"/>
          <w:szCs w:val="18"/>
        </w:rPr>
        <w:t xml:space="preserve"> </w:t>
      </w:r>
    </w:p>
    <w:p w14:paraId="61942D62" w14:textId="7FF4F04A" w:rsidR="00DE2629" w:rsidRPr="00A75CD6" w:rsidRDefault="00B522C9" w:rsidP="00945A1D">
      <w:pPr>
        <w:suppressAutoHyphens/>
        <w:spacing w:line="276" w:lineRule="auto"/>
        <w:rPr>
          <w:rFonts w:ascii="Verdana" w:hAnsi="Verdana" w:cs="Arial"/>
          <w:b/>
          <w:bCs/>
          <w:sz w:val="18"/>
          <w:szCs w:val="18"/>
        </w:rPr>
      </w:pPr>
      <w:r w:rsidRPr="00A75CD6">
        <w:rPr>
          <w:rFonts w:ascii="Verdana" w:hAnsi="Verdana" w:cs="Arial"/>
          <w:sz w:val="18"/>
          <w:szCs w:val="18"/>
        </w:rPr>
        <w:t xml:space="preserve">zastoupená </w:t>
      </w:r>
      <w:r w:rsidR="00B1034B" w:rsidRPr="00A75CD6">
        <w:rPr>
          <w:rFonts w:ascii="Verdana" w:hAnsi="Verdana" w:cs="Arial"/>
          <w:sz w:val="18"/>
          <w:szCs w:val="18"/>
          <w:highlight w:val="yellow"/>
        </w:rPr>
        <w:fldChar w:fldCharType="begin"/>
      </w:r>
      <w:r w:rsidR="00B1034B" w:rsidRPr="00A75CD6">
        <w:rPr>
          <w:rFonts w:ascii="Verdana" w:hAnsi="Verdana" w:cs="Arial"/>
          <w:sz w:val="18"/>
          <w:szCs w:val="18"/>
          <w:highlight w:val="yellow"/>
        </w:rPr>
        <w:instrText xml:space="preserve"> MACROBUTTON  VložitŠirokouMezeru "[VLOŽÍ ZHOTOVITEL]" </w:instrText>
      </w:r>
      <w:r w:rsidR="00B1034B" w:rsidRPr="00A75CD6">
        <w:rPr>
          <w:rFonts w:ascii="Verdana" w:hAnsi="Verdana" w:cs="Arial"/>
          <w:sz w:val="18"/>
          <w:szCs w:val="18"/>
          <w:highlight w:val="yellow"/>
        </w:rPr>
        <w:fldChar w:fldCharType="end"/>
      </w:r>
    </w:p>
    <w:p w14:paraId="0C9E062F" w14:textId="77777777" w:rsidR="00DE2629" w:rsidRPr="00A75CD6" w:rsidRDefault="00DE2629" w:rsidP="00945A1D">
      <w:pPr>
        <w:suppressAutoHyphens/>
        <w:spacing w:line="276" w:lineRule="auto"/>
        <w:rPr>
          <w:rFonts w:ascii="Verdana" w:hAnsi="Verdana" w:cs="Arial"/>
          <w:sz w:val="18"/>
          <w:szCs w:val="18"/>
        </w:rPr>
      </w:pPr>
    </w:p>
    <w:p w14:paraId="255FFD09" w14:textId="77777777" w:rsidR="00DE2629" w:rsidRPr="00A75CD6" w:rsidRDefault="00DE2629" w:rsidP="00945A1D">
      <w:pPr>
        <w:keepNext/>
        <w:suppressAutoHyphens/>
        <w:spacing w:line="276" w:lineRule="auto"/>
        <w:rPr>
          <w:rFonts w:ascii="Verdana" w:hAnsi="Verdana" w:cs="Arial"/>
          <w:b/>
          <w:sz w:val="18"/>
          <w:szCs w:val="18"/>
        </w:rPr>
      </w:pPr>
      <w:r w:rsidRPr="00A75CD6">
        <w:rPr>
          <w:rFonts w:ascii="Verdana" w:hAnsi="Verdana" w:cs="Arial"/>
          <w:b/>
          <w:sz w:val="18"/>
          <w:szCs w:val="18"/>
        </w:rPr>
        <w:t>Kontaktní osoby:</w:t>
      </w:r>
    </w:p>
    <w:p w14:paraId="6E7B1271" w14:textId="5CDF1252" w:rsidR="00B41B3F" w:rsidRPr="00A75CD6" w:rsidRDefault="00DE2629" w:rsidP="00945A1D">
      <w:pPr>
        <w:suppressAutoHyphens/>
        <w:spacing w:after="60" w:line="276" w:lineRule="auto"/>
        <w:rPr>
          <w:rFonts w:ascii="Verdana" w:hAnsi="Verdana" w:cs="Arial"/>
          <w:sz w:val="18"/>
          <w:szCs w:val="18"/>
        </w:rPr>
      </w:pPr>
      <w:r w:rsidRPr="00A75CD6">
        <w:rPr>
          <w:rFonts w:ascii="Verdana" w:hAnsi="Verdana" w:cs="Arial"/>
          <w:sz w:val="18"/>
          <w:szCs w:val="18"/>
        </w:rPr>
        <w:t xml:space="preserve">a) ve věcech smluvních: </w:t>
      </w:r>
      <w:r w:rsidR="00B1034B" w:rsidRPr="00A75CD6">
        <w:rPr>
          <w:rFonts w:ascii="Verdana" w:hAnsi="Verdana" w:cs="Arial"/>
          <w:sz w:val="18"/>
          <w:szCs w:val="18"/>
          <w:highlight w:val="yellow"/>
        </w:rPr>
        <w:fldChar w:fldCharType="begin"/>
      </w:r>
      <w:r w:rsidR="00B1034B" w:rsidRPr="00A75CD6">
        <w:rPr>
          <w:rFonts w:ascii="Verdana" w:hAnsi="Verdana" w:cs="Arial"/>
          <w:sz w:val="18"/>
          <w:szCs w:val="18"/>
          <w:highlight w:val="yellow"/>
        </w:rPr>
        <w:instrText xml:space="preserve"> MACROBUTTON  VložitŠirokouMezeru "[VLOŽÍ ZHOTOVITEL]" </w:instrText>
      </w:r>
      <w:r w:rsidR="00B1034B" w:rsidRPr="00A75CD6">
        <w:rPr>
          <w:rFonts w:ascii="Verdana" w:hAnsi="Verdana" w:cs="Arial"/>
          <w:sz w:val="18"/>
          <w:szCs w:val="18"/>
          <w:highlight w:val="yellow"/>
        </w:rPr>
        <w:fldChar w:fldCharType="end"/>
      </w:r>
      <w:r w:rsidR="00F22EED" w:rsidRPr="00A75CD6">
        <w:rPr>
          <w:rFonts w:ascii="Verdana" w:hAnsi="Verdana" w:cs="Arial"/>
          <w:sz w:val="18"/>
          <w:szCs w:val="18"/>
        </w:rPr>
        <w:t>,</w:t>
      </w:r>
      <w:r w:rsidR="000C4DBD" w:rsidRPr="00A75CD6">
        <w:rPr>
          <w:rFonts w:ascii="Verdana" w:hAnsi="Verdana" w:cs="Arial"/>
          <w:sz w:val="18"/>
          <w:szCs w:val="18"/>
        </w:rPr>
        <w:t xml:space="preserve"> </w:t>
      </w:r>
      <w:r w:rsidR="00B522C9" w:rsidRPr="00A75CD6">
        <w:rPr>
          <w:rFonts w:ascii="Verdana" w:hAnsi="Verdana" w:cs="Arial"/>
          <w:sz w:val="18"/>
          <w:szCs w:val="18"/>
        </w:rPr>
        <w:t>tel.</w:t>
      </w:r>
      <w:r w:rsidR="000C4DBD" w:rsidRPr="00A75CD6">
        <w:rPr>
          <w:rFonts w:ascii="Verdana" w:hAnsi="Verdana" w:cs="Arial"/>
          <w:sz w:val="18"/>
          <w:szCs w:val="18"/>
        </w:rPr>
        <w:t xml:space="preserve">: </w:t>
      </w:r>
      <w:r w:rsidR="00B1034B" w:rsidRPr="00A75CD6">
        <w:rPr>
          <w:rFonts w:ascii="Verdana" w:hAnsi="Verdana" w:cs="Arial"/>
          <w:sz w:val="18"/>
          <w:szCs w:val="18"/>
          <w:highlight w:val="yellow"/>
        </w:rPr>
        <w:fldChar w:fldCharType="begin"/>
      </w:r>
      <w:r w:rsidR="00B1034B" w:rsidRPr="00A75CD6">
        <w:rPr>
          <w:rFonts w:ascii="Verdana" w:hAnsi="Verdana" w:cs="Arial"/>
          <w:sz w:val="18"/>
          <w:szCs w:val="18"/>
          <w:highlight w:val="yellow"/>
        </w:rPr>
        <w:instrText xml:space="preserve"> MACROBUTTON  VložitŠirokouMezeru "[VLOŽÍ ZHOTOVITEL]" </w:instrText>
      </w:r>
      <w:r w:rsidR="00B1034B" w:rsidRPr="00A75CD6">
        <w:rPr>
          <w:rFonts w:ascii="Verdana" w:hAnsi="Verdana" w:cs="Arial"/>
          <w:sz w:val="18"/>
          <w:szCs w:val="18"/>
          <w:highlight w:val="yellow"/>
        </w:rPr>
        <w:fldChar w:fldCharType="end"/>
      </w:r>
      <w:r w:rsidR="000C4DBD" w:rsidRPr="00A75CD6">
        <w:rPr>
          <w:rFonts w:ascii="Verdana" w:hAnsi="Verdana" w:cs="Arial"/>
          <w:sz w:val="18"/>
          <w:szCs w:val="18"/>
        </w:rPr>
        <w:t xml:space="preserve">, e-mail: </w:t>
      </w:r>
      <w:r w:rsidR="00B1034B" w:rsidRPr="00A75CD6">
        <w:rPr>
          <w:rFonts w:ascii="Verdana" w:hAnsi="Verdana" w:cs="Arial"/>
          <w:sz w:val="18"/>
          <w:szCs w:val="18"/>
          <w:highlight w:val="yellow"/>
        </w:rPr>
        <w:fldChar w:fldCharType="begin"/>
      </w:r>
      <w:r w:rsidR="00B1034B" w:rsidRPr="00A75CD6">
        <w:rPr>
          <w:rFonts w:ascii="Verdana" w:hAnsi="Verdana" w:cs="Arial"/>
          <w:sz w:val="18"/>
          <w:szCs w:val="18"/>
          <w:highlight w:val="yellow"/>
        </w:rPr>
        <w:instrText xml:space="preserve"> MACROBUTTON  VložitŠirokouMezeru "[VLOŽÍ ZHOTOVITEL]" </w:instrText>
      </w:r>
      <w:r w:rsidR="00B1034B" w:rsidRPr="00A75CD6">
        <w:rPr>
          <w:rFonts w:ascii="Verdana" w:hAnsi="Verdana" w:cs="Arial"/>
          <w:sz w:val="18"/>
          <w:szCs w:val="18"/>
          <w:highlight w:val="yellow"/>
        </w:rPr>
        <w:fldChar w:fldCharType="end"/>
      </w:r>
    </w:p>
    <w:p w14:paraId="027F6088" w14:textId="0309A5C9" w:rsidR="00DE2629" w:rsidRPr="00A75CD6" w:rsidRDefault="00DE2629" w:rsidP="00945A1D">
      <w:pPr>
        <w:suppressAutoHyphens/>
        <w:spacing w:after="60" w:line="276" w:lineRule="auto"/>
        <w:rPr>
          <w:rFonts w:ascii="Verdana" w:hAnsi="Verdana" w:cs="Arial"/>
          <w:sz w:val="18"/>
          <w:szCs w:val="18"/>
        </w:rPr>
      </w:pPr>
      <w:r w:rsidRPr="00A75CD6">
        <w:rPr>
          <w:rFonts w:ascii="Verdana" w:hAnsi="Verdana" w:cs="Arial"/>
          <w:sz w:val="18"/>
          <w:szCs w:val="18"/>
        </w:rPr>
        <w:t xml:space="preserve">b) ve věcech technických: </w:t>
      </w:r>
      <w:r w:rsidR="00B1034B" w:rsidRPr="00A75CD6">
        <w:rPr>
          <w:rFonts w:ascii="Verdana" w:hAnsi="Verdana" w:cs="Arial"/>
          <w:sz w:val="18"/>
          <w:szCs w:val="18"/>
          <w:highlight w:val="yellow"/>
        </w:rPr>
        <w:fldChar w:fldCharType="begin"/>
      </w:r>
      <w:r w:rsidR="00B1034B" w:rsidRPr="00A75CD6">
        <w:rPr>
          <w:rFonts w:ascii="Verdana" w:hAnsi="Verdana" w:cs="Arial"/>
          <w:sz w:val="18"/>
          <w:szCs w:val="18"/>
          <w:highlight w:val="yellow"/>
        </w:rPr>
        <w:instrText xml:space="preserve"> MACROBUTTON  VložitŠirokouMezeru "[VLOŽÍ ZHOTOVITEL]" </w:instrText>
      </w:r>
      <w:r w:rsidR="00B1034B" w:rsidRPr="00A75CD6">
        <w:rPr>
          <w:rFonts w:ascii="Verdana" w:hAnsi="Verdana" w:cs="Arial"/>
          <w:sz w:val="18"/>
          <w:szCs w:val="18"/>
          <w:highlight w:val="yellow"/>
        </w:rPr>
        <w:fldChar w:fldCharType="end"/>
      </w:r>
      <w:r w:rsidR="00F22EED" w:rsidRPr="00A75CD6">
        <w:rPr>
          <w:rFonts w:ascii="Verdana" w:hAnsi="Verdana" w:cs="Arial"/>
          <w:sz w:val="18"/>
          <w:szCs w:val="18"/>
        </w:rPr>
        <w:t>,</w:t>
      </w:r>
      <w:r w:rsidR="000C4DBD" w:rsidRPr="00A75CD6">
        <w:rPr>
          <w:rFonts w:ascii="Verdana" w:hAnsi="Verdana" w:cs="Arial"/>
          <w:sz w:val="18"/>
          <w:szCs w:val="18"/>
        </w:rPr>
        <w:t xml:space="preserve"> </w:t>
      </w:r>
      <w:r w:rsidR="00B522C9" w:rsidRPr="00A75CD6">
        <w:rPr>
          <w:rFonts w:ascii="Verdana" w:hAnsi="Verdana" w:cs="Arial"/>
          <w:sz w:val="18"/>
          <w:szCs w:val="18"/>
        </w:rPr>
        <w:t>tel.</w:t>
      </w:r>
      <w:r w:rsidR="000C4DBD" w:rsidRPr="00A75CD6">
        <w:rPr>
          <w:rFonts w:ascii="Verdana" w:hAnsi="Verdana" w:cs="Arial"/>
          <w:sz w:val="18"/>
          <w:szCs w:val="18"/>
        </w:rPr>
        <w:t xml:space="preserve">: </w:t>
      </w:r>
      <w:r w:rsidR="00B1034B" w:rsidRPr="00A75CD6">
        <w:rPr>
          <w:rFonts w:ascii="Verdana" w:hAnsi="Verdana" w:cs="Arial"/>
          <w:sz w:val="18"/>
          <w:szCs w:val="18"/>
          <w:highlight w:val="yellow"/>
        </w:rPr>
        <w:fldChar w:fldCharType="begin"/>
      </w:r>
      <w:r w:rsidR="00B1034B" w:rsidRPr="00A75CD6">
        <w:rPr>
          <w:rFonts w:ascii="Verdana" w:hAnsi="Verdana" w:cs="Arial"/>
          <w:sz w:val="18"/>
          <w:szCs w:val="18"/>
          <w:highlight w:val="yellow"/>
        </w:rPr>
        <w:instrText xml:space="preserve"> MACROBUTTON  VložitŠirokouMezeru "[VLOŽÍ ZHOTOVITEL]" </w:instrText>
      </w:r>
      <w:r w:rsidR="00B1034B" w:rsidRPr="00A75CD6">
        <w:rPr>
          <w:rFonts w:ascii="Verdana" w:hAnsi="Verdana" w:cs="Arial"/>
          <w:sz w:val="18"/>
          <w:szCs w:val="18"/>
          <w:highlight w:val="yellow"/>
        </w:rPr>
        <w:fldChar w:fldCharType="end"/>
      </w:r>
      <w:r w:rsidR="000C4DBD" w:rsidRPr="00A75CD6">
        <w:rPr>
          <w:rFonts w:ascii="Verdana" w:hAnsi="Verdana" w:cs="Arial"/>
          <w:sz w:val="18"/>
          <w:szCs w:val="18"/>
        </w:rPr>
        <w:t xml:space="preserve">, e-mail: </w:t>
      </w:r>
      <w:r w:rsidR="00B1034B" w:rsidRPr="00A75CD6">
        <w:rPr>
          <w:rFonts w:ascii="Verdana" w:hAnsi="Verdana" w:cs="Arial"/>
          <w:sz w:val="18"/>
          <w:szCs w:val="18"/>
          <w:highlight w:val="yellow"/>
        </w:rPr>
        <w:fldChar w:fldCharType="begin"/>
      </w:r>
      <w:r w:rsidR="00B1034B" w:rsidRPr="00A75CD6">
        <w:rPr>
          <w:rFonts w:ascii="Verdana" w:hAnsi="Verdana" w:cs="Arial"/>
          <w:sz w:val="18"/>
          <w:szCs w:val="18"/>
          <w:highlight w:val="yellow"/>
        </w:rPr>
        <w:instrText xml:space="preserve"> MACROBUTTON  VložitŠirokouMezeru "[VLOŽÍ ZHOTOVITEL]" </w:instrText>
      </w:r>
      <w:r w:rsidR="00B1034B" w:rsidRPr="00A75CD6">
        <w:rPr>
          <w:rFonts w:ascii="Verdana" w:hAnsi="Verdana" w:cs="Arial"/>
          <w:sz w:val="18"/>
          <w:szCs w:val="18"/>
          <w:highlight w:val="yellow"/>
        </w:rPr>
        <w:fldChar w:fldCharType="end"/>
      </w:r>
    </w:p>
    <w:p w14:paraId="7E2D1DDC" w14:textId="207EA5D7" w:rsidR="00DE2629" w:rsidRPr="00A75CD6" w:rsidRDefault="00DE2629" w:rsidP="00945A1D">
      <w:pPr>
        <w:suppressAutoHyphens/>
        <w:spacing w:line="276" w:lineRule="auto"/>
        <w:rPr>
          <w:rFonts w:ascii="Verdana" w:hAnsi="Verdana" w:cs="Arial"/>
          <w:sz w:val="18"/>
          <w:szCs w:val="18"/>
        </w:rPr>
      </w:pPr>
    </w:p>
    <w:p w14:paraId="23DF7FED" w14:textId="7C751194" w:rsidR="00DE2629" w:rsidRPr="00A75CD6" w:rsidRDefault="00DE2629" w:rsidP="00945A1D">
      <w:pPr>
        <w:suppressAutoHyphens/>
        <w:spacing w:line="276" w:lineRule="auto"/>
        <w:rPr>
          <w:rFonts w:ascii="Verdana" w:hAnsi="Verdana" w:cs="Arial"/>
          <w:sz w:val="18"/>
          <w:szCs w:val="18"/>
        </w:rPr>
      </w:pPr>
      <w:r w:rsidRPr="00A75CD6">
        <w:rPr>
          <w:rFonts w:ascii="Verdana" w:hAnsi="Verdana" w:cs="Arial"/>
          <w:sz w:val="18"/>
          <w:szCs w:val="18"/>
        </w:rPr>
        <w:t>Bankovní spojení</w:t>
      </w:r>
      <w:r w:rsidR="00F22EED" w:rsidRPr="00A75CD6">
        <w:rPr>
          <w:rFonts w:ascii="Verdana" w:hAnsi="Verdana" w:cs="Arial"/>
          <w:sz w:val="18"/>
          <w:szCs w:val="18"/>
        </w:rPr>
        <w:t xml:space="preserve">: </w:t>
      </w:r>
      <w:r w:rsidRPr="00A75CD6">
        <w:rPr>
          <w:rFonts w:ascii="Verdana" w:hAnsi="Verdana" w:cs="Arial"/>
          <w:sz w:val="18"/>
          <w:szCs w:val="18"/>
        </w:rPr>
        <w:t>č. účtu:</w:t>
      </w:r>
      <w:r w:rsidR="00F22EED" w:rsidRPr="00A75CD6">
        <w:rPr>
          <w:rFonts w:ascii="Verdana" w:hAnsi="Verdana" w:cs="Arial"/>
          <w:sz w:val="18"/>
          <w:szCs w:val="18"/>
        </w:rPr>
        <w:t xml:space="preserve"> </w:t>
      </w:r>
      <w:r w:rsidR="00B1034B" w:rsidRPr="00A75CD6">
        <w:rPr>
          <w:rFonts w:ascii="Verdana" w:hAnsi="Verdana" w:cs="Arial"/>
          <w:sz w:val="18"/>
          <w:szCs w:val="18"/>
          <w:highlight w:val="yellow"/>
        </w:rPr>
        <w:fldChar w:fldCharType="begin"/>
      </w:r>
      <w:r w:rsidR="00B1034B" w:rsidRPr="00A75CD6">
        <w:rPr>
          <w:rFonts w:ascii="Verdana" w:hAnsi="Verdana" w:cs="Arial"/>
          <w:sz w:val="18"/>
          <w:szCs w:val="18"/>
          <w:highlight w:val="yellow"/>
        </w:rPr>
        <w:instrText xml:space="preserve"> MACROBUTTON  VložitŠirokouMezeru "[VLOŽÍ ZHOTOVITEL]" </w:instrText>
      </w:r>
      <w:r w:rsidR="00B1034B" w:rsidRPr="00A75CD6">
        <w:rPr>
          <w:rFonts w:ascii="Verdana" w:hAnsi="Verdana" w:cs="Arial"/>
          <w:sz w:val="18"/>
          <w:szCs w:val="18"/>
          <w:highlight w:val="yellow"/>
        </w:rPr>
        <w:fldChar w:fldCharType="end"/>
      </w:r>
      <w:r w:rsidR="00F22EED" w:rsidRPr="00A75CD6">
        <w:rPr>
          <w:rFonts w:ascii="Verdana" w:hAnsi="Verdana" w:cs="Arial"/>
          <w:sz w:val="18"/>
          <w:szCs w:val="18"/>
        </w:rPr>
        <w:t xml:space="preserve">, vedený u </w:t>
      </w:r>
      <w:r w:rsidR="00B1034B" w:rsidRPr="00A75CD6">
        <w:rPr>
          <w:rFonts w:ascii="Verdana" w:hAnsi="Verdana" w:cs="Arial"/>
          <w:sz w:val="18"/>
          <w:szCs w:val="18"/>
          <w:highlight w:val="yellow"/>
        </w:rPr>
        <w:fldChar w:fldCharType="begin"/>
      </w:r>
      <w:r w:rsidR="00B1034B" w:rsidRPr="00A75CD6">
        <w:rPr>
          <w:rFonts w:ascii="Verdana" w:hAnsi="Verdana" w:cs="Arial"/>
          <w:sz w:val="18"/>
          <w:szCs w:val="18"/>
          <w:highlight w:val="yellow"/>
        </w:rPr>
        <w:instrText xml:space="preserve"> MACROBUTTON  VložitŠirokouMezeru "[VLOŽÍ ZHOTOVITEL]" </w:instrText>
      </w:r>
      <w:r w:rsidR="00B1034B" w:rsidRPr="00A75CD6">
        <w:rPr>
          <w:rFonts w:ascii="Verdana" w:hAnsi="Verdana" w:cs="Arial"/>
          <w:sz w:val="18"/>
          <w:szCs w:val="18"/>
          <w:highlight w:val="yellow"/>
        </w:rPr>
        <w:fldChar w:fldCharType="end"/>
      </w:r>
    </w:p>
    <w:p w14:paraId="503B7C71" w14:textId="77777777" w:rsidR="00DE2629" w:rsidRPr="00A75CD6" w:rsidRDefault="00DE2629" w:rsidP="00945A1D">
      <w:pPr>
        <w:keepNext/>
        <w:suppressAutoHyphens/>
        <w:spacing w:before="120" w:line="276" w:lineRule="auto"/>
        <w:rPr>
          <w:rFonts w:ascii="Verdana" w:hAnsi="Verdana" w:cs="Arial"/>
          <w:b/>
          <w:sz w:val="18"/>
          <w:szCs w:val="18"/>
        </w:rPr>
      </w:pPr>
      <w:r w:rsidRPr="00A75CD6">
        <w:rPr>
          <w:rFonts w:ascii="Verdana" w:hAnsi="Verdana" w:cs="Arial"/>
          <w:b/>
          <w:sz w:val="18"/>
          <w:szCs w:val="18"/>
        </w:rPr>
        <w:t xml:space="preserve">Adresa pro zasílání smluvní korespondence: </w:t>
      </w:r>
    </w:p>
    <w:p w14:paraId="1521D09F" w14:textId="0124F031" w:rsidR="00862F1D" w:rsidRPr="00A75CD6" w:rsidRDefault="00B1034B" w:rsidP="00945A1D">
      <w:pPr>
        <w:tabs>
          <w:tab w:val="right" w:pos="5670"/>
        </w:tabs>
        <w:suppressAutoHyphens/>
        <w:spacing w:after="120" w:line="276" w:lineRule="auto"/>
        <w:rPr>
          <w:rFonts w:ascii="Verdana" w:hAnsi="Verdana" w:cs="Arial"/>
          <w:sz w:val="18"/>
          <w:szCs w:val="18"/>
        </w:rPr>
      </w:pPr>
      <w:r w:rsidRPr="00A75CD6">
        <w:rPr>
          <w:rFonts w:ascii="Verdana" w:hAnsi="Verdana" w:cs="Arial"/>
          <w:sz w:val="18"/>
          <w:szCs w:val="18"/>
          <w:highlight w:val="yellow"/>
        </w:rPr>
        <w:fldChar w:fldCharType="begin"/>
      </w:r>
      <w:r w:rsidRPr="00A75CD6">
        <w:rPr>
          <w:rFonts w:ascii="Verdana" w:hAnsi="Verdana" w:cs="Arial"/>
          <w:sz w:val="18"/>
          <w:szCs w:val="18"/>
          <w:highlight w:val="yellow"/>
        </w:rPr>
        <w:instrText xml:space="preserve"> MACROBUTTON  VložitŠirokouMezeru "[VLOŽÍ ZHOTOVITEL]" </w:instrText>
      </w:r>
      <w:r w:rsidRPr="00A75CD6">
        <w:rPr>
          <w:rFonts w:ascii="Verdana" w:hAnsi="Verdana" w:cs="Arial"/>
          <w:sz w:val="18"/>
          <w:szCs w:val="18"/>
          <w:highlight w:val="yellow"/>
        </w:rPr>
        <w:fldChar w:fldCharType="end"/>
      </w:r>
    </w:p>
    <w:p w14:paraId="4D4D27DF" w14:textId="08EE4BBA" w:rsidR="00DE2629" w:rsidRPr="00A75CD6" w:rsidRDefault="00DE2629" w:rsidP="00945A1D">
      <w:pPr>
        <w:tabs>
          <w:tab w:val="right" w:pos="5670"/>
        </w:tabs>
        <w:suppressAutoHyphens/>
        <w:spacing w:line="276" w:lineRule="auto"/>
        <w:rPr>
          <w:rFonts w:ascii="Verdana" w:hAnsi="Verdana" w:cs="Arial"/>
          <w:sz w:val="18"/>
          <w:szCs w:val="18"/>
        </w:rPr>
      </w:pPr>
      <w:r w:rsidRPr="00A75CD6">
        <w:rPr>
          <w:rFonts w:ascii="Verdana" w:hAnsi="Verdana" w:cs="Arial"/>
          <w:sz w:val="18"/>
          <w:szCs w:val="18"/>
        </w:rPr>
        <w:t>(dále jen „</w:t>
      </w:r>
      <w:r w:rsidR="00656F4C" w:rsidRPr="00A75CD6">
        <w:rPr>
          <w:rFonts w:ascii="Verdana" w:hAnsi="Verdana" w:cs="Arial"/>
          <w:b/>
          <w:sz w:val="18"/>
          <w:szCs w:val="18"/>
        </w:rPr>
        <w:t>Z</w:t>
      </w:r>
      <w:r w:rsidRPr="00A75CD6">
        <w:rPr>
          <w:rFonts w:ascii="Verdana" w:hAnsi="Verdana" w:cs="Arial"/>
          <w:b/>
          <w:sz w:val="18"/>
          <w:szCs w:val="18"/>
        </w:rPr>
        <w:t>hotovitel</w:t>
      </w:r>
      <w:r w:rsidRPr="00A75CD6">
        <w:rPr>
          <w:rFonts w:ascii="Verdana" w:hAnsi="Verdana" w:cs="Arial"/>
          <w:sz w:val="18"/>
          <w:szCs w:val="18"/>
        </w:rPr>
        <w:t>“)</w:t>
      </w:r>
    </w:p>
    <w:p w14:paraId="5E630D0C" w14:textId="77777777" w:rsidR="00656F4C" w:rsidRPr="00A75CD6" w:rsidRDefault="00656F4C" w:rsidP="00945A1D">
      <w:pPr>
        <w:tabs>
          <w:tab w:val="right" w:pos="5670"/>
        </w:tabs>
        <w:suppressAutoHyphens/>
        <w:spacing w:line="276" w:lineRule="auto"/>
        <w:rPr>
          <w:rFonts w:ascii="Verdana" w:hAnsi="Verdana" w:cs="Arial"/>
          <w:sz w:val="18"/>
          <w:szCs w:val="18"/>
        </w:rPr>
      </w:pPr>
    </w:p>
    <w:p w14:paraId="66B41395" w14:textId="0AE1FA10" w:rsidR="00656F4C" w:rsidRPr="00A75CD6" w:rsidRDefault="00656F4C" w:rsidP="00945A1D">
      <w:pPr>
        <w:tabs>
          <w:tab w:val="right" w:pos="5670"/>
        </w:tabs>
        <w:suppressAutoHyphens/>
        <w:spacing w:line="276" w:lineRule="auto"/>
        <w:jc w:val="both"/>
        <w:rPr>
          <w:rFonts w:ascii="Verdana" w:hAnsi="Verdana" w:cs="Arial"/>
          <w:sz w:val="18"/>
          <w:szCs w:val="18"/>
        </w:rPr>
      </w:pPr>
      <w:r w:rsidRPr="00A75CD6">
        <w:rPr>
          <w:rFonts w:ascii="Verdana" w:hAnsi="Verdana" w:cs="Arial"/>
          <w:sz w:val="18"/>
          <w:szCs w:val="18"/>
        </w:rPr>
        <w:t>(Objednatel a Zhotovitel společně dále jen „</w:t>
      </w:r>
      <w:r w:rsidRPr="00A75CD6">
        <w:rPr>
          <w:rFonts w:ascii="Verdana" w:hAnsi="Verdana" w:cs="Arial"/>
          <w:b/>
          <w:sz w:val="18"/>
          <w:szCs w:val="18"/>
        </w:rPr>
        <w:t>Smluvní strany</w:t>
      </w:r>
      <w:r w:rsidRPr="00A75CD6">
        <w:rPr>
          <w:rFonts w:ascii="Verdana" w:hAnsi="Verdana" w:cs="Arial"/>
          <w:sz w:val="18"/>
          <w:szCs w:val="18"/>
        </w:rPr>
        <w:t>“ a každý samostatně jako</w:t>
      </w:r>
    </w:p>
    <w:p w14:paraId="256027C7" w14:textId="77777777" w:rsidR="00656F4C" w:rsidRPr="00A75CD6" w:rsidRDefault="00656F4C" w:rsidP="00945A1D">
      <w:pPr>
        <w:tabs>
          <w:tab w:val="right" w:pos="5670"/>
        </w:tabs>
        <w:suppressAutoHyphens/>
        <w:spacing w:line="276" w:lineRule="auto"/>
        <w:jc w:val="both"/>
        <w:rPr>
          <w:rFonts w:ascii="Verdana" w:hAnsi="Verdana" w:cs="Arial"/>
          <w:sz w:val="18"/>
          <w:szCs w:val="18"/>
        </w:rPr>
      </w:pPr>
      <w:r w:rsidRPr="00A75CD6">
        <w:rPr>
          <w:rFonts w:ascii="Verdana" w:hAnsi="Verdana" w:cs="Arial"/>
          <w:sz w:val="18"/>
          <w:szCs w:val="18"/>
        </w:rPr>
        <w:t>„</w:t>
      </w:r>
      <w:r w:rsidRPr="00A75CD6">
        <w:rPr>
          <w:rFonts w:ascii="Verdana" w:hAnsi="Verdana" w:cs="Arial"/>
          <w:b/>
          <w:sz w:val="18"/>
          <w:szCs w:val="18"/>
        </w:rPr>
        <w:t>Smluvní strana</w:t>
      </w:r>
      <w:r w:rsidRPr="00A75CD6">
        <w:rPr>
          <w:rFonts w:ascii="Verdana" w:hAnsi="Verdana" w:cs="Arial"/>
          <w:sz w:val="18"/>
          <w:szCs w:val="18"/>
        </w:rPr>
        <w:t>“).</w:t>
      </w:r>
    </w:p>
    <w:p w14:paraId="23FF7420" w14:textId="77777777" w:rsidR="00DA4104" w:rsidRPr="00A75CD6" w:rsidRDefault="00DA4104" w:rsidP="00945A1D">
      <w:pPr>
        <w:tabs>
          <w:tab w:val="right" w:pos="5670"/>
        </w:tabs>
        <w:suppressAutoHyphens/>
        <w:spacing w:line="276" w:lineRule="auto"/>
        <w:rPr>
          <w:rFonts w:ascii="Verdana" w:hAnsi="Verdana" w:cs="Arial"/>
          <w:sz w:val="18"/>
          <w:szCs w:val="18"/>
        </w:rPr>
      </w:pPr>
    </w:p>
    <w:p w14:paraId="1A16A880" w14:textId="284CC5BC" w:rsidR="00265578" w:rsidRPr="0048092F" w:rsidRDefault="000B6F15" w:rsidP="00945A1D">
      <w:pPr>
        <w:suppressAutoHyphens/>
        <w:spacing w:after="120" w:line="276" w:lineRule="auto"/>
        <w:ind w:left="539" w:hanging="539"/>
        <w:jc w:val="both"/>
        <w:rPr>
          <w:rFonts w:ascii="Verdana" w:hAnsi="Verdana" w:cs="Arial"/>
          <w:sz w:val="18"/>
          <w:szCs w:val="18"/>
        </w:rPr>
      </w:pPr>
      <w:r w:rsidRPr="00A75CD6">
        <w:rPr>
          <w:rFonts w:ascii="Verdana" w:hAnsi="Verdana" w:cs="Arial"/>
          <w:b/>
          <w:bCs/>
          <w:sz w:val="18"/>
          <w:szCs w:val="18"/>
        </w:rPr>
        <w:t>1.3.</w:t>
      </w:r>
      <w:r w:rsidRPr="00A75CD6">
        <w:rPr>
          <w:rFonts w:ascii="Verdana" w:hAnsi="Verdana" w:cs="Arial"/>
          <w:b/>
          <w:bCs/>
          <w:sz w:val="18"/>
          <w:szCs w:val="18"/>
        </w:rPr>
        <w:tab/>
      </w:r>
      <w:r w:rsidRPr="00A75CD6">
        <w:rPr>
          <w:rFonts w:ascii="Verdana" w:hAnsi="Verdana" w:cs="Arial"/>
          <w:sz w:val="18"/>
          <w:szCs w:val="18"/>
        </w:rPr>
        <w:t>Smluvní strany se zavazují oznamovat si bezodkladn</w:t>
      </w:r>
      <w:r w:rsidR="00E6736F" w:rsidRPr="00A75CD6">
        <w:rPr>
          <w:rFonts w:ascii="Verdana" w:hAnsi="Verdana" w:cs="Arial"/>
          <w:sz w:val="18"/>
          <w:szCs w:val="18"/>
        </w:rPr>
        <w:t xml:space="preserve">ě změny údajů uvedených </w:t>
      </w:r>
      <w:r w:rsidR="007E62DD" w:rsidRPr="00A75CD6">
        <w:rPr>
          <w:rFonts w:ascii="Verdana" w:hAnsi="Verdana" w:cs="Arial"/>
          <w:sz w:val="18"/>
          <w:szCs w:val="18"/>
        </w:rPr>
        <w:t xml:space="preserve">v </w:t>
      </w:r>
      <w:r w:rsidR="00656F4C" w:rsidRPr="00A75CD6">
        <w:rPr>
          <w:rFonts w:ascii="Verdana" w:hAnsi="Verdana" w:cs="Arial"/>
          <w:sz w:val="18"/>
          <w:szCs w:val="18"/>
        </w:rPr>
        <w:t>článku</w:t>
      </w:r>
      <w:r w:rsidRPr="00A75CD6">
        <w:rPr>
          <w:rFonts w:ascii="Verdana" w:hAnsi="Verdana" w:cs="Arial"/>
          <w:sz w:val="18"/>
          <w:szCs w:val="18"/>
        </w:rPr>
        <w:t xml:space="preserve"> 1 této </w:t>
      </w:r>
      <w:r w:rsidR="0051655A" w:rsidRPr="00A75CD6">
        <w:rPr>
          <w:rFonts w:ascii="Verdana" w:hAnsi="Verdana" w:cs="Arial"/>
          <w:sz w:val="18"/>
          <w:szCs w:val="18"/>
        </w:rPr>
        <w:t>S</w:t>
      </w:r>
      <w:r w:rsidRPr="00A75CD6">
        <w:rPr>
          <w:rFonts w:ascii="Verdana" w:hAnsi="Verdana" w:cs="Arial"/>
          <w:sz w:val="18"/>
          <w:szCs w:val="18"/>
        </w:rPr>
        <w:t>mlouvy</w:t>
      </w:r>
      <w:r w:rsidR="0051655A" w:rsidRPr="00A75CD6">
        <w:rPr>
          <w:rFonts w:ascii="Verdana" w:hAnsi="Verdana" w:cs="Arial"/>
          <w:sz w:val="18"/>
          <w:szCs w:val="18"/>
        </w:rPr>
        <w:t xml:space="preserve"> o dílo</w:t>
      </w:r>
      <w:r w:rsidRPr="00A75CD6">
        <w:rPr>
          <w:rFonts w:ascii="Verdana" w:hAnsi="Verdana" w:cs="Arial"/>
          <w:sz w:val="18"/>
          <w:szCs w:val="18"/>
        </w:rPr>
        <w:t xml:space="preserve">, a to </w:t>
      </w:r>
      <w:r w:rsidRPr="0048092F">
        <w:rPr>
          <w:rFonts w:ascii="Verdana" w:hAnsi="Verdana" w:cs="Arial"/>
          <w:sz w:val="18"/>
          <w:szCs w:val="18"/>
        </w:rPr>
        <w:t xml:space="preserve">doporučeným dopisem </w:t>
      </w:r>
      <w:r w:rsidR="00A6564C" w:rsidRPr="0048092F">
        <w:rPr>
          <w:rFonts w:ascii="Verdana" w:hAnsi="Verdana" w:cs="Arial"/>
          <w:sz w:val="18"/>
          <w:szCs w:val="18"/>
        </w:rPr>
        <w:t xml:space="preserve">nebo prostřednictvím datové schránky </w:t>
      </w:r>
      <w:r w:rsidRPr="0048092F">
        <w:rPr>
          <w:rFonts w:ascii="Verdana" w:hAnsi="Verdana" w:cs="Arial"/>
          <w:sz w:val="18"/>
          <w:szCs w:val="18"/>
        </w:rPr>
        <w:t>s</w:t>
      </w:r>
      <w:r w:rsidR="000F03F8" w:rsidRPr="0048092F">
        <w:rPr>
          <w:rFonts w:ascii="Verdana" w:hAnsi="Verdana" w:cs="Arial"/>
          <w:sz w:val="18"/>
          <w:szCs w:val="18"/>
        </w:rPr>
        <w:t> </w:t>
      </w:r>
      <w:r w:rsidRPr="0048092F">
        <w:rPr>
          <w:rFonts w:ascii="Verdana" w:hAnsi="Verdana" w:cs="Arial"/>
          <w:sz w:val="18"/>
          <w:szCs w:val="18"/>
        </w:rPr>
        <w:t>tím, že k</w:t>
      </w:r>
      <w:r w:rsidR="00C14B07" w:rsidRPr="0048092F">
        <w:rPr>
          <w:rFonts w:ascii="Verdana" w:hAnsi="Verdana" w:cs="Arial"/>
          <w:sz w:val="18"/>
          <w:szCs w:val="18"/>
        </w:rPr>
        <w:t xml:space="preserve"> </w:t>
      </w:r>
      <w:r w:rsidRPr="0048092F">
        <w:rPr>
          <w:rFonts w:ascii="Verdana" w:hAnsi="Verdana" w:cs="Arial"/>
          <w:sz w:val="18"/>
          <w:szCs w:val="18"/>
        </w:rPr>
        <w:t>tomuto oznámení musí být přiložena kopi</w:t>
      </w:r>
      <w:r w:rsidR="00FB6B58" w:rsidRPr="0048092F">
        <w:rPr>
          <w:rFonts w:ascii="Verdana" w:hAnsi="Verdana" w:cs="Arial"/>
          <w:sz w:val="18"/>
          <w:szCs w:val="18"/>
        </w:rPr>
        <w:t>e</w:t>
      </w:r>
      <w:r w:rsidRPr="0048092F">
        <w:rPr>
          <w:rFonts w:ascii="Verdana" w:hAnsi="Verdana" w:cs="Arial"/>
          <w:sz w:val="18"/>
          <w:szCs w:val="18"/>
        </w:rPr>
        <w:t xml:space="preserve"> listin</w:t>
      </w:r>
      <w:r w:rsidR="00FB6B58" w:rsidRPr="0048092F">
        <w:rPr>
          <w:rFonts w:ascii="Verdana" w:hAnsi="Verdana" w:cs="Arial"/>
          <w:sz w:val="18"/>
          <w:szCs w:val="18"/>
        </w:rPr>
        <w:t>y</w:t>
      </w:r>
      <w:r w:rsidR="00B522C9" w:rsidRPr="0048092F">
        <w:rPr>
          <w:rFonts w:ascii="Verdana" w:hAnsi="Verdana" w:cs="Arial"/>
          <w:sz w:val="18"/>
          <w:szCs w:val="18"/>
        </w:rPr>
        <w:t>, dokládající oznamovanou změnu údajů.</w:t>
      </w:r>
      <w:r w:rsidR="00E76E64" w:rsidRPr="0048092F">
        <w:rPr>
          <w:rFonts w:ascii="Verdana" w:hAnsi="Verdana" w:cs="Arial"/>
          <w:sz w:val="18"/>
          <w:szCs w:val="18"/>
        </w:rPr>
        <w:t xml:space="preserve"> V případě změn</w:t>
      </w:r>
      <w:r w:rsidR="001976D2" w:rsidRPr="0048092F">
        <w:rPr>
          <w:rFonts w:ascii="Verdana" w:hAnsi="Verdana" w:cs="Arial"/>
          <w:sz w:val="18"/>
          <w:szCs w:val="18"/>
        </w:rPr>
        <w:t>y</w:t>
      </w:r>
      <w:r w:rsidR="00E76E64" w:rsidRPr="0048092F">
        <w:rPr>
          <w:rFonts w:ascii="Verdana" w:hAnsi="Verdana" w:cs="Arial"/>
          <w:sz w:val="18"/>
          <w:szCs w:val="18"/>
        </w:rPr>
        <w:t xml:space="preserve"> údajů uvedených v článku 1 této Smlouvy o dílo se nejedná o změnu Smlouvy o dílo. </w:t>
      </w:r>
    </w:p>
    <w:p w14:paraId="1BEF49C9" w14:textId="7FD12557" w:rsidR="000B6F15" w:rsidRPr="0048092F" w:rsidRDefault="000B6F15" w:rsidP="00945A1D">
      <w:pPr>
        <w:pStyle w:val="Nadpis1"/>
        <w:suppressAutoHyphens/>
        <w:spacing w:before="360" w:after="240" w:line="276" w:lineRule="auto"/>
        <w:jc w:val="center"/>
        <w:rPr>
          <w:rFonts w:ascii="Verdana" w:hAnsi="Verdana"/>
          <w:sz w:val="22"/>
          <w:szCs w:val="22"/>
          <w:u w:val="single"/>
        </w:rPr>
      </w:pPr>
      <w:r w:rsidRPr="0048092F">
        <w:rPr>
          <w:rFonts w:ascii="Verdana" w:hAnsi="Verdana"/>
          <w:sz w:val="22"/>
          <w:szCs w:val="22"/>
          <w:u w:val="single"/>
        </w:rPr>
        <w:t xml:space="preserve">Článek 2 </w:t>
      </w:r>
      <w:r w:rsidR="00383782" w:rsidRPr="0048092F">
        <w:rPr>
          <w:rFonts w:ascii="Verdana" w:hAnsi="Verdana"/>
          <w:sz w:val="22"/>
          <w:szCs w:val="22"/>
          <w:u w:val="single"/>
        </w:rPr>
        <w:t>–</w:t>
      </w:r>
      <w:r w:rsidRPr="0048092F">
        <w:rPr>
          <w:rFonts w:ascii="Verdana" w:hAnsi="Verdana"/>
          <w:sz w:val="22"/>
          <w:szCs w:val="22"/>
          <w:u w:val="single"/>
        </w:rPr>
        <w:t xml:space="preserve"> P</w:t>
      </w:r>
      <w:r w:rsidR="000A2806" w:rsidRPr="0048092F">
        <w:rPr>
          <w:rFonts w:ascii="Verdana" w:hAnsi="Verdana"/>
          <w:sz w:val="22"/>
          <w:szCs w:val="22"/>
          <w:u w:val="single"/>
        </w:rPr>
        <w:t xml:space="preserve">ředmět </w:t>
      </w:r>
      <w:r w:rsidR="00C13977" w:rsidRPr="0048092F">
        <w:rPr>
          <w:rFonts w:ascii="Verdana" w:hAnsi="Verdana"/>
          <w:sz w:val="22"/>
          <w:szCs w:val="22"/>
          <w:u w:val="single"/>
        </w:rPr>
        <w:t>Smlouvy o dílo</w:t>
      </w:r>
    </w:p>
    <w:p w14:paraId="64CD473A" w14:textId="77F282D1" w:rsidR="000B6F15" w:rsidRPr="0048092F" w:rsidRDefault="000B6F15" w:rsidP="00945A1D">
      <w:pPr>
        <w:suppressAutoHyphens/>
        <w:spacing w:after="120" w:line="276" w:lineRule="auto"/>
        <w:ind w:left="539" w:hanging="539"/>
        <w:jc w:val="both"/>
        <w:rPr>
          <w:rFonts w:ascii="Verdana" w:hAnsi="Verdana" w:cs="Arial"/>
          <w:sz w:val="18"/>
          <w:szCs w:val="18"/>
        </w:rPr>
      </w:pPr>
      <w:r w:rsidRPr="0048092F">
        <w:rPr>
          <w:rFonts w:ascii="Verdana" w:hAnsi="Verdana" w:cs="Arial"/>
          <w:b/>
          <w:sz w:val="18"/>
          <w:szCs w:val="18"/>
        </w:rPr>
        <w:t>2.1.</w:t>
      </w:r>
      <w:r w:rsidR="00A03259" w:rsidRPr="0048092F">
        <w:rPr>
          <w:rFonts w:ascii="Verdana" w:hAnsi="Verdana" w:cs="Arial"/>
          <w:b/>
          <w:sz w:val="18"/>
          <w:szCs w:val="18"/>
        </w:rPr>
        <w:tab/>
      </w:r>
      <w:r w:rsidRPr="0048092F">
        <w:rPr>
          <w:rFonts w:ascii="Verdana" w:hAnsi="Verdana" w:cs="Arial"/>
          <w:sz w:val="18"/>
          <w:szCs w:val="18"/>
        </w:rPr>
        <w:t>Zhotovitel se zavazuje provést</w:t>
      </w:r>
      <w:r w:rsidR="00D4635B" w:rsidRPr="0048092F">
        <w:rPr>
          <w:rFonts w:ascii="Verdana" w:hAnsi="Verdana" w:cs="Arial"/>
          <w:sz w:val="18"/>
          <w:szCs w:val="18"/>
        </w:rPr>
        <w:t xml:space="preserve"> na svůj náklad a nebezpečí</w:t>
      </w:r>
      <w:r w:rsidRPr="0048092F">
        <w:rPr>
          <w:rFonts w:ascii="Verdana" w:hAnsi="Verdana" w:cs="Arial"/>
          <w:sz w:val="18"/>
          <w:szCs w:val="18"/>
        </w:rPr>
        <w:t xml:space="preserve"> </w:t>
      </w:r>
      <w:r w:rsidR="00656F4C" w:rsidRPr="0048092F">
        <w:rPr>
          <w:rFonts w:ascii="Verdana" w:hAnsi="Verdana" w:cs="Arial"/>
          <w:sz w:val="18"/>
          <w:szCs w:val="18"/>
        </w:rPr>
        <w:t xml:space="preserve">pro Objednatele </w:t>
      </w:r>
      <w:r w:rsidRPr="0048092F">
        <w:rPr>
          <w:rFonts w:ascii="Verdana" w:hAnsi="Verdana" w:cs="Arial"/>
          <w:sz w:val="18"/>
          <w:szCs w:val="18"/>
        </w:rPr>
        <w:t>ní</w:t>
      </w:r>
      <w:r w:rsidR="00862F1D" w:rsidRPr="0048092F">
        <w:rPr>
          <w:rFonts w:ascii="Verdana" w:hAnsi="Verdana" w:cs="Arial"/>
          <w:sz w:val="18"/>
          <w:szCs w:val="18"/>
        </w:rPr>
        <w:t xml:space="preserve">že uvedené dílo a </w:t>
      </w:r>
      <w:r w:rsidR="00656F4C" w:rsidRPr="0048092F">
        <w:rPr>
          <w:rFonts w:ascii="Verdana" w:hAnsi="Verdana" w:cs="Arial"/>
          <w:sz w:val="18"/>
          <w:szCs w:val="18"/>
        </w:rPr>
        <w:t>O</w:t>
      </w:r>
      <w:r w:rsidR="00862F1D" w:rsidRPr="0048092F">
        <w:rPr>
          <w:rFonts w:ascii="Verdana" w:hAnsi="Verdana" w:cs="Arial"/>
          <w:sz w:val="18"/>
          <w:szCs w:val="18"/>
        </w:rPr>
        <w:t>bjednatel se</w:t>
      </w:r>
      <w:r w:rsidR="000F03F8" w:rsidRPr="0048092F">
        <w:rPr>
          <w:rFonts w:ascii="Verdana" w:hAnsi="Verdana" w:cs="Arial"/>
          <w:sz w:val="18"/>
          <w:szCs w:val="18"/>
        </w:rPr>
        <w:t xml:space="preserve"> </w:t>
      </w:r>
      <w:r w:rsidRPr="0048092F">
        <w:rPr>
          <w:rFonts w:ascii="Verdana" w:hAnsi="Verdana" w:cs="Arial"/>
          <w:sz w:val="18"/>
          <w:szCs w:val="18"/>
        </w:rPr>
        <w:t xml:space="preserve">zavazuje provedené dílo převzít a zaplatit za něj </w:t>
      </w:r>
      <w:r w:rsidR="00656F4C" w:rsidRPr="0048092F">
        <w:rPr>
          <w:rFonts w:ascii="Verdana" w:hAnsi="Verdana" w:cs="Arial"/>
          <w:sz w:val="18"/>
          <w:szCs w:val="18"/>
        </w:rPr>
        <w:t>Z</w:t>
      </w:r>
      <w:r w:rsidRPr="0048092F">
        <w:rPr>
          <w:rFonts w:ascii="Verdana" w:hAnsi="Verdana" w:cs="Arial"/>
          <w:sz w:val="18"/>
          <w:szCs w:val="18"/>
        </w:rPr>
        <w:t xml:space="preserve">hotoviteli dohodnutou cenu. </w:t>
      </w:r>
    </w:p>
    <w:p w14:paraId="462FC87C" w14:textId="248E8428" w:rsidR="005E644A" w:rsidRPr="0048092F" w:rsidRDefault="009703DD" w:rsidP="005E644A">
      <w:pPr>
        <w:suppressAutoHyphens/>
        <w:spacing w:after="120" w:line="276" w:lineRule="auto"/>
        <w:ind w:left="539" w:hanging="539"/>
        <w:jc w:val="both"/>
        <w:rPr>
          <w:rFonts w:ascii="Verdana" w:hAnsi="Verdana"/>
          <w:sz w:val="18"/>
          <w:szCs w:val="18"/>
        </w:rPr>
      </w:pPr>
      <w:r w:rsidRPr="0048092F">
        <w:rPr>
          <w:rFonts w:ascii="Verdana" w:hAnsi="Verdana" w:cs="Arial"/>
          <w:b/>
          <w:sz w:val="18"/>
          <w:szCs w:val="18"/>
        </w:rPr>
        <w:t>2.</w:t>
      </w:r>
      <w:r w:rsidRPr="0048092F">
        <w:rPr>
          <w:rFonts w:ascii="Verdana" w:hAnsi="Verdana" w:cs="Arial"/>
          <w:b/>
          <w:bCs/>
          <w:sz w:val="18"/>
          <w:szCs w:val="18"/>
        </w:rPr>
        <w:t>2</w:t>
      </w:r>
      <w:r w:rsidR="00685236" w:rsidRPr="0048092F">
        <w:rPr>
          <w:rFonts w:ascii="Verdana" w:hAnsi="Verdana" w:cs="Arial"/>
          <w:b/>
          <w:bCs/>
          <w:sz w:val="18"/>
          <w:szCs w:val="18"/>
        </w:rPr>
        <w:t>.</w:t>
      </w:r>
      <w:r w:rsidRPr="0048092F">
        <w:rPr>
          <w:rFonts w:ascii="Verdana" w:hAnsi="Verdana" w:cs="Arial"/>
          <w:b/>
          <w:bCs/>
          <w:sz w:val="18"/>
          <w:szCs w:val="18"/>
        </w:rPr>
        <w:t xml:space="preserve">  </w:t>
      </w:r>
      <w:r w:rsidRPr="0048092F">
        <w:rPr>
          <w:rFonts w:ascii="Verdana" w:hAnsi="Verdana"/>
          <w:sz w:val="18"/>
          <w:szCs w:val="18"/>
        </w:rPr>
        <w:t>D</w:t>
      </w:r>
      <w:r w:rsidR="000B6F15" w:rsidRPr="0048092F">
        <w:rPr>
          <w:rFonts w:ascii="Verdana" w:hAnsi="Verdana"/>
          <w:sz w:val="18"/>
          <w:szCs w:val="18"/>
        </w:rPr>
        <w:t xml:space="preserve">ílem </w:t>
      </w:r>
      <w:bookmarkStart w:id="1" w:name="_Hlk182227890"/>
      <w:r w:rsidR="00D07B01" w:rsidRPr="0048092F">
        <w:rPr>
          <w:rFonts w:ascii="Verdana" w:hAnsi="Verdana"/>
          <w:sz w:val="18"/>
          <w:szCs w:val="18"/>
        </w:rPr>
        <w:t>se rozumí provedení tří samostatných jednoletých přírodovědných průzkumů a tzv. biologických hodnocení dle § 67 zákona č. 114/1992 Sb., o ochraně přírody a krajiny, ve znění pozdějších předpisů</w:t>
      </w:r>
      <w:r w:rsidR="00D94873" w:rsidRPr="0048092F">
        <w:rPr>
          <w:rFonts w:ascii="Verdana" w:hAnsi="Verdana"/>
          <w:sz w:val="18"/>
          <w:szCs w:val="18"/>
        </w:rPr>
        <w:t xml:space="preserve"> (dále jen „</w:t>
      </w:r>
      <w:r w:rsidR="00D94873" w:rsidRPr="0048092F">
        <w:rPr>
          <w:rFonts w:ascii="Verdana" w:hAnsi="Verdana"/>
          <w:b/>
          <w:sz w:val="18"/>
          <w:szCs w:val="18"/>
        </w:rPr>
        <w:t>zákon o ochraně přírody</w:t>
      </w:r>
      <w:r w:rsidR="00D94873" w:rsidRPr="0048092F">
        <w:rPr>
          <w:rFonts w:ascii="Verdana" w:hAnsi="Verdana"/>
          <w:sz w:val="18"/>
          <w:szCs w:val="18"/>
        </w:rPr>
        <w:t>“)</w:t>
      </w:r>
      <w:r w:rsidR="00D07B01" w:rsidRPr="0048092F">
        <w:rPr>
          <w:rFonts w:ascii="Verdana" w:hAnsi="Verdana"/>
          <w:sz w:val="18"/>
          <w:szCs w:val="18"/>
        </w:rPr>
        <w:t xml:space="preserve">, tzn. vypracování hodnocení vlivu závažného zásahu na zájmy ochrany přírody a krajiny ve smyslu § 7 vyhlášky č. 142/2018 Sb., o náležitostech posouzení vlivu záměru a koncepce na evropsky významné lokality a ptačí oblasti a o náležitostech hodnocení vlivu závažného zásahu na zájmy ochrany přírody a krajiny, </w:t>
      </w:r>
      <w:r w:rsidR="002A4C75" w:rsidRPr="0048092F">
        <w:rPr>
          <w:rFonts w:ascii="Verdana" w:hAnsi="Verdana"/>
          <w:sz w:val="18"/>
          <w:szCs w:val="18"/>
        </w:rPr>
        <w:t>( dále jen „</w:t>
      </w:r>
      <w:r w:rsidR="002A4C75" w:rsidRPr="0048092F">
        <w:rPr>
          <w:rFonts w:ascii="Verdana" w:hAnsi="Verdana"/>
          <w:b/>
          <w:sz w:val="18"/>
          <w:szCs w:val="18"/>
        </w:rPr>
        <w:t>vyhláška č. 142/2018 Sb.</w:t>
      </w:r>
      <w:r w:rsidR="00D94873" w:rsidRPr="0048092F">
        <w:rPr>
          <w:rFonts w:ascii="Verdana" w:hAnsi="Verdana"/>
          <w:sz w:val="18"/>
          <w:szCs w:val="18"/>
        </w:rPr>
        <w:t xml:space="preserve">“) </w:t>
      </w:r>
      <w:r w:rsidR="00D07B01" w:rsidRPr="0048092F">
        <w:rPr>
          <w:rFonts w:ascii="Verdana" w:hAnsi="Verdana"/>
          <w:sz w:val="18"/>
          <w:szCs w:val="18"/>
        </w:rPr>
        <w:t>a vypracování migrační studie, a to pro stavby „RS 5 Hradec Králové - Jaroměř“, „RS 5 Jaroměř – Náchod“, „RS 5 Náchod – státní hranice“ a s nimi souvisejícími plochami.</w:t>
      </w:r>
      <w:bookmarkEnd w:id="1"/>
      <w:r w:rsidR="00370F55" w:rsidRPr="0048092F">
        <w:rPr>
          <w:rFonts w:ascii="Verdana" w:eastAsia="MS Mincho" w:hAnsi="Verdana"/>
          <w:sz w:val="18"/>
          <w:szCs w:val="18"/>
        </w:rPr>
        <w:t>,</w:t>
      </w:r>
      <w:r w:rsidR="00C276CD" w:rsidRPr="0048092F">
        <w:rPr>
          <w:rFonts w:ascii="Verdana" w:hAnsi="Verdana"/>
          <w:sz w:val="18"/>
          <w:szCs w:val="18"/>
        </w:rPr>
        <w:t xml:space="preserve"> v</w:t>
      </w:r>
      <w:r w:rsidR="00C14B07" w:rsidRPr="0048092F">
        <w:rPr>
          <w:rFonts w:ascii="Verdana" w:hAnsi="Verdana"/>
          <w:sz w:val="18"/>
          <w:szCs w:val="18"/>
        </w:rPr>
        <w:t xml:space="preserve"> </w:t>
      </w:r>
      <w:r w:rsidR="00C276CD" w:rsidRPr="0048092F">
        <w:rPr>
          <w:rFonts w:ascii="Verdana" w:hAnsi="Verdana"/>
          <w:sz w:val="18"/>
          <w:szCs w:val="18"/>
        </w:rPr>
        <w:t xml:space="preserve">rozsahu </w:t>
      </w:r>
      <w:r w:rsidR="00A02043" w:rsidRPr="0048092F">
        <w:rPr>
          <w:rFonts w:ascii="Verdana" w:hAnsi="Verdana"/>
          <w:sz w:val="18"/>
          <w:szCs w:val="18"/>
        </w:rPr>
        <w:t xml:space="preserve">uvedeném v příloze </w:t>
      </w:r>
      <w:r w:rsidR="00D10564" w:rsidRPr="0048092F">
        <w:rPr>
          <w:rFonts w:ascii="Verdana" w:hAnsi="Verdana"/>
          <w:sz w:val="18"/>
          <w:szCs w:val="18"/>
        </w:rPr>
        <w:t xml:space="preserve">č. </w:t>
      </w:r>
      <w:r w:rsidR="006230C1" w:rsidRPr="0048092F">
        <w:rPr>
          <w:rFonts w:ascii="Verdana" w:hAnsi="Verdana"/>
          <w:sz w:val="18"/>
          <w:szCs w:val="18"/>
        </w:rPr>
        <w:t xml:space="preserve">1 </w:t>
      </w:r>
      <w:r w:rsidR="00656F4C" w:rsidRPr="0048092F">
        <w:rPr>
          <w:rFonts w:ascii="Verdana" w:hAnsi="Verdana"/>
          <w:sz w:val="18"/>
          <w:szCs w:val="18"/>
        </w:rPr>
        <w:t>této Smlouvy o dílo</w:t>
      </w:r>
      <w:r w:rsidR="00D10564" w:rsidRPr="0048092F">
        <w:rPr>
          <w:rFonts w:ascii="Verdana" w:hAnsi="Verdana"/>
          <w:sz w:val="18"/>
          <w:szCs w:val="18"/>
        </w:rPr>
        <w:t xml:space="preserve"> </w:t>
      </w:r>
      <w:r w:rsidR="00A02043" w:rsidRPr="0048092F">
        <w:rPr>
          <w:rFonts w:ascii="Verdana" w:hAnsi="Verdana"/>
          <w:sz w:val="18"/>
          <w:szCs w:val="18"/>
        </w:rPr>
        <w:t xml:space="preserve">– </w:t>
      </w:r>
      <w:r w:rsidR="00F618C6" w:rsidRPr="0048092F">
        <w:rPr>
          <w:rFonts w:ascii="Verdana" w:hAnsi="Verdana"/>
          <w:sz w:val="18"/>
          <w:szCs w:val="18"/>
        </w:rPr>
        <w:t>T</w:t>
      </w:r>
      <w:r w:rsidR="00A02043" w:rsidRPr="0048092F">
        <w:rPr>
          <w:rFonts w:ascii="Verdana" w:hAnsi="Verdana"/>
          <w:sz w:val="18"/>
          <w:szCs w:val="18"/>
        </w:rPr>
        <w:t>echnické podmínky a v dalších závazných podkladech k</w:t>
      </w:r>
      <w:r w:rsidR="000F03F8" w:rsidRPr="0048092F">
        <w:rPr>
          <w:rFonts w:ascii="Verdana" w:hAnsi="Verdana"/>
          <w:sz w:val="18"/>
          <w:szCs w:val="18"/>
        </w:rPr>
        <w:t xml:space="preserve"> </w:t>
      </w:r>
      <w:r w:rsidR="00A02043" w:rsidRPr="0048092F">
        <w:rPr>
          <w:rFonts w:ascii="Verdana" w:hAnsi="Verdana"/>
          <w:sz w:val="18"/>
          <w:szCs w:val="18"/>
        </w:rPr>
        <w:t xml:space="preserve">provedení díla uvedených ve čl. 3 této </w:t>
      </w:r>
      <w:r w:rsidR="00656F4C" w:rsidRPr="0048092F">
        <w:rPr>
          <w:rFonts w:ascii="Verdana" w:hAnsi="Verdana"/>
          <w:sz w:val="18"/>
          <w:szCs w:val="18"/>
        </w:rPr>
        <w:t xml:space="preserve">Smlouvy o dílo </w:t>
      </w:r>
      <w:r w:rsidR="00DE2629" w:rsidRPr="0048092F">
        <w:rPr>
          <w:rFonts w:ascii="Verdana" w:hAnsi="Verdana"/>
          <w:sz w:val="18"/>
          <w:szCs w:val="18"/>
        </w:rPr>
        <w:t>(dále jen „</w:t>
      </w:r>
      <w:r w:rsidR="00656F4C" w:rsidRPr="0048092F">
        <w:rPr>
          <w:rFonts w:ascii="Verdana" w:hAnsi="Verdana"/>
          <w:b/>
          <w:sz w:val="18"/>
          <w:szCs w:val="18"/>
        </w:rPr>
        <w:t>D</w:t>
      </w:r>
      <w:r w:rsidR="00DE2629" w:rsidRPr="0048092F">
        <w:rPr>
          <w:rFonts w:ascii="Verdana" w:hAnsi="Verdana"/>
          <w:b/>
          <w:sz w:val="18"/>
          <w:szCs w:val="18"/>
        </w:rPr>
        <w:t>ílo</w:t>
      </w:r>
      <w:r w:rsidR="00DE2629" w:rsidRPr="0048092F">
        <w:rPr>
          <w:rFonts w:ascii="Verdana" w:hAnsi="Verdana"/>
          <w:sz w:val="18"/>
          <w:szCs w:val="18"/>
        </w:rPr>
        <w:t>“).</w:t>
      </w:r>
      <w:r w:rsidR="00CC34ED" w:rsidRPr="0048092F">
        <w:rPr>
          <w:rFonts w:ascii="Verdana" w:hAnsi="Verdana"/>
          <w:sz w:val="18"/>
          <w:szCs w:val="18"/>
        </w:rPr>
        <w:t xml:space="preserve"> </w:t>
      </w:r>
    </w:p>
    <w:p w14:paraId="439A3F56" w14:textId="213B7D68" w:rsidR="005E644A" w:rsidRPr="0048092F" w:rsidRDefault="005E644A" w:rsidP="0048092F">
      <w:pPr>
        <w:suppressAutoHyphens/>
        <w:spacing w:after="120" w:line="276" w:lineRule="auto"/>
        <w:ind w:left="539" w:hanging="539"/>
        <w:jc w:val="both"/>
        <w:rPr>
          <w:rFonts w:ascii="Verdana" w:hAnsi="Verdana"/>
          <w:sz w:val="18"/>
          <w:szCs w:val="18"/>
        </w:rPr>
      </w:pPr>
      <w:r w:rsidRPr="0048092F">
        <w:rPr>
          <w:rFonts w:ascii="Verdana" w:hAnsi="Verdana" w:cs="Arial"/>
          <w:b/>
          <w:sz w:val="18"/>
          <w:szCs w:val="18"/>
        </w:rPr>
        <w:t>2.3</w:t>
      </w:r>
      <w:r w:rsidRPr="0048092F">
        <w:rPr>
          <w:rFonts w:ascii="Verdana" w:hAnsi="Verdana" w:cs="Arial"/>
          <w:sz w:val="18"/>
          <w:szCs w:val="18"/>
        </w:rPr>
        <w:t xml:space="preserve"> Dílem se také rozumí</w:t>
      </w:r>
      <w:r w:rsidRPr="0048092F">
        <w:rPr>
          <w:rFonts w:ascii="Verdana" w:eastAsia="MS Mincho" w:hAnsi="Verdana"/>
          <w:sz w:val="18"/>
          <w:szCs w:val="18"/>
        </w:rPr>
        <w:t xml:space="preserve"> </w:t>
      </w:r>
      <w:r w:rsidRPr="0048092F">
        <w:rPr>
          <w:rFonts w:ascii="Verdana" w:eastAsia="MS Mincho" w:hAnsi="Verdana"/>
          <w:sz w:val="18"/>
          <w:szCs w:val="18"/>
          <w:u w:val="single"/>
        </w:rPr>
        <w:t>sloučení</w:t>
      </w:r>
      <w:r w:rsidRPr="0048092F">
        <w:rPr>
          <w:rFonts w:ascii="Verdana" w:eastAsia="MS Mincho" w:hAnsi="Verdana"/>
          <w:sz w:val="18"/>
          <w:szCs w:val="18"/>
        </w:rPr>
        <w:t xml:space="preserve"> tří samostatných jednoletých přírodovědných průzkumů a tzv. biologických hodnocení dle § 67 zákona o ochraně přírody a krajiny, ve znění pozdějších předpisů, tzn. hodnocení vlivu závažného zásahu na zájmy ochrany přírody a krajiny ve smyslu § 7 vyhlášky č. 142/2018 Sb. a migrační studie do jednoho celku. </w:t>
      </w:r>
      <w:r w:rsidRPr="0048092F">
        <w:rPr>
          <w:rFonts w:ascii="Verdana" w:eastAsia="Calibri" w:hAnsi="Verdana"/>
          <w:iCs/>
          <w:sz w:val="18"/>
          <w:szCs w:val="18"/>
        </w:rPr>
        <w:t xml:space="preserve">Sloučení tří samostatných jednoletých </w:t>
      </w:r>
      <w:r w:rsidRPr="0048092F">
        <w:rPr>
          <w:rFonts w:ascii="Verdana" w:eastAsia="MS Mincho" w:hAnsi="Verdana"/>
          <w:sz w:val="18"/>
          <w:szCs w:val="18"/>
        </w:rPr>
        <w:t>přírodovědných průzkumů a tzv. biologických hodnocení</w:t>
      </w:r>
      <w:r w:rsidRPr="0048092F">
        <w:rPr>
          <w:rFonts w:ascii="Verdana" w:eastAsia="Calibri" w:hAnsi="Verdana"/>
          <w:iCs/>
          <w:sz w:val="18"/>
          <w:szCs w:val="18"/>
        </w:rPr>
        <w:t xml:space="preserve"> si objednatel vyhrazuje </w:t>
      </w:r>
      <w:r w:rsidRPr="0048092F">
        <w:rPr>
          <w:rFonts w:ascii="Verdana" w:eastAsia="Calibri" w:hAnsi="Verdana"/>
          <w:iCs/>
          <w:sz w:val="18"/>
          <w:szCs w:val="18"/>
        </w:rPr>
        <w:lastRenderedPageBreak/>
        <w:t xml:space="preserve">jako změnu závazku ze smlouvy v souladu s § 100 odst. 1 </w:t>
      </w:r>
      <w:r w:rsidR="00A03BE2" w:rsidRPr="0048092F">
        <w:rPr>
          <w:rFonts w:ascii="Verdana" w:hAnsi="Verdana"/>
          <w:iCs/>
          <w:sz w:val="18"/>
          <w:szCs w:val="18"/>
        </w:rPr>
        <w:t>zákona č. 134/2016 Sb., o zadávání veřejných zakázek, ve znění pozdějších předpisů</w:t>
      </w:r>
      <w:r w:rsidRPr="0048092F">
        <w:rPr>
          <w:rFonts w:ascii="Verdana" w:eastAsia="Calibri" w:hAnsi="Verdana"/>
          <w:iCs/>
          <w:sz w:val="18"/>
          <w:szCs w:val="18"/>
        </w:rPr>
        <w:t xml:space="preserve">, přičemž plnění Díla bude Zhotovitelem započato na základě výslovného písemného pokynu Objednatele. Zhotoviteli bude uhrazen jen skutečně provedený rozsah </w:t>
      </w:r>
      <w:r w:rsidR="001E14EE" w:rsidRPr="0048092F">
        <w:rPr>
          <w:rFonts w:ascii="Verdana" w:eastAsia="Calibri" w:hAnsi="Verdana"/>
          <w:iCs/>
          <w:sz w:val="18"/>
          <w:szCs w:val="18"/>
        </w:rPr>
        <w:t>této části Díla</w:t>
      </w:r>
      <w:r w:rsidR="00244651" w:rsidRPr="0048092F">
        <w:rPr>
          <w:rFonts w:ascii="Verdana" w:eastAsia="Calibri" w:hAnsi="Verdana"/>
          <w:iCs/>
          <w:sz w:val="18"/>
          <w:szCs w:val="18"/>
        </w:rPr>
        <w:t xml:space="preserve"> dle tohoto odstavce</w:t>
      </w:r>
      <w:r w:rsidRPr="0048092F">
        <w:rPr>
          <w:rFonts w:ascii="Verdana" w:eastAsia="Calibri" w:hAnsi="Verdana"/>
          <w:iCs/>
          <w:sz w:val="18"/>
          <w:szCs w:val="18"/>
        </w:rPr>
        <w:t xml:space="preserve">. </w:t>
      </w:r>
    </w:p>
    <w:p w14:paraId="71AA8F92" w14:textId="77777777" w:rsidR="005E644A" w:rsidRPr="0048092F" w:rsidRDefault="005E644A" w:rsidP="00945A1D">
      <w:pPr>
        <w:suppressAutoHyphens/>
        <w:spacing w:after="120" w:line="276" w:lineRule="auto"/>
        <w:ind w:left="539" w:hanging="539"/>
        <w:jc w:val="both"/>
        <w:rPr>
          <w:rFonts w:ascii="Verdana" w:eastAsia="MS Mincho" w:hAnsi="Verdana" w:cs="Arial"/>
          <w:sz w:val="18"/>
          <w:szCs w:val="18"/>
          <w:lang w:eastAsia="en-US"/>
        </w:rPr>
      </w:pPr>
    </w:p>
    <w:p w14:paraId="6C762C20" w14:textId="48DC65C1" w:rsidR="000B6F15" w:rsidRPr="0048092F" w:rsidRDefault="000B6F15" w:rsidP="00945A1D">
      <w:pPr>
        <w:pStyle w:val="Nadpis1"/>
        <w:suppressAutoHyphens/>
        <w:spacing w:after="240" w:line="276" w:lineRule="auto"/>
        <w:jc w:val="center"/>
        <w:rPr>
          <w:rFonts w:ascii="Verdana" w:hAnsi="Verdana"/>
          <w:sz w:val="22"/>
          <w:szCs w:val="22"/>
          <w:u w:val="single"/>
        </w:rPr>
      </w:pPr>
      <w:r w:rsidRPr="0048092F">
        <w:rPr>
          <w:rFonts w:ascii="Verdana" w:hAnsi="Verdana"/>
          <w:sz w:val="22"/>
          <w:szCs w:val="22"/>
          <w:u w:val="single"/>
        </w:rPr>
        <w:t xml:space="preserve">Článek 3 </w:t>
      </w:r>
      <w:r w:rsidR="00383782" w:rsidRPr="0048092F">
        <w:rPr>
          <w:rFonts w:ascii="Verdana" w:hAnsi="Verdana"/>
          <w:sz w:val="22"/>
          <w:szCs w:val="22"/>
          <w:u w:val="single"/>
        </w:rPr>
        <w:t>–</w:t>
      </w:r>
      <w:r w:rsidRPr="0048092F">
        <w:rPr>
          <w:rFonts w:ascii="Verdana" w:hAnsi="Verdana"/>
          <w:sz w:val="22"/>
          <w:szCs w:val="22"/>
          <w:u w:val="single"/>
        </w:rPr>
        <w:t xml:space="preserve"> </w:t>
      </w:r>
      <w:r w:rsidR="007D1B36" w:rsidRPr="0048092F">
        <w:rPr>
          <w:rFonts w:ascii="Verdana" w:hAnsi="Verdana"/>
          <w:sz w:val="22"/>
          <w:szCs w:val="22"/>
          <w:u w:val="single"/>
        </w:rPr>
        <w:t>Závazné podklady k</w:t>
      </w:r>
      <w:r w:rsidR="00383782" w:rsidRPr="0048092F">
        <w:rPr>
          <w:rFonts w:ascii="Verdana" w:hAnsi="Verdana"/>
          <w:sz w:val="22"/>
          <w:szCs w:val="22"/>
          <w:u w:val="single"/>
        </w:rPr>
        <w:t xml:space="preserve"> </w:t>
      </w:r>
      <w:r w:rsidR="007D1B36" w:rsidRPr="0048092F">
        <w:rPr>
          <w:rFonts w:ascii="Verdana" w:hAnsi="Verdana"/>
          <w:sz w:val="22"/>
          <w:szCs w:val="22"/>
          <w:u w:val="single"/>
        </w:rPr>
        <w:t xml:space="preserve">provedení </w:t>
      </w:r>
      <w:r w:rsidR="00EA6944" w:rsidRPr="0048092F">
        <w:rPr>
          <w:rFonts w:ascii="Verdana" w:hAnsi="Verdana"/>
          <w:sz w:val="22"/>
          <w:szCs w:val="22"/>
          <w:u w:val="single"/>
        </w:rPr>
        <w:t>D</w:t>
      </w:r>
      <w:r w:rsidR="007D1B36" w:rsidRPr="0048092F">
        <w:rPr>
          <w:rFonts w:ascii="Verdana" w:hAnsi="Verdana"/>
          <w:sz w:val="22"/>
          <w:szCs w:val="22"/>
          <w:u w:val="single"/>
        </w:rPr>
        <w:t>íla</w:t>
      </w:r>
    </w:p>
    <w:p w14:paraId="4BAE93F1" w14:textId="4D1C8A9C" w:rsidR="000B6F15" w:rsidRPr="0048092F" w:rsidRDefault="000B6F15" w:rsidP="00945A1D">
      <w:pPr>
        <w:suppressAutoHyphens/>
        <w:spacing w:after="120" w:line="276" w:lineRule="auto"/>
        <w:ind w:left="539" w:hanging="539"/>
        <w:jc w:val="both"/>
        <w:rPr>
          <w:rFonts w:ascii="Verdana" w:hAnsi="Verdana" w:cs="Arial"/>
          <w:sz w:val="18"/>
          <w:szCs w:val="18"/>
        </w:rPr>
      </w:pPr>
      <w:r w:rsidRPr="0048092F">
        <w:rPr>
          <w:rFonts w:ascii="Verdana" w:hAnsi="Verdana" w:cs="Arial"/>
          <w:b/>
          <w:sz w:val="18"/>
          <w:szCs w:val="18"/>
        </w:rPr>
        <w:t>3.1.</w:t>
      </w:r>
      <w:r w:rsidR="00A03259" w:rsidRPr="0048092F">
        <w:rPr>
          <w:rFonts w:ascii="Verdana" w:hAnsi="Verdana" w:cs="Arial"/>
          <w:sz w:val="18"/>
          <w:szCs w:val="18"/>
        </w:rPr>
        <w:tab/>
      </w:r>
      <w:r w:rsidRPr="0048092F">
        <w:rPr>
          <w:rFonts w:ascii="Verdana" w:hAnsi="Verdana" w:cs="Arial"/>
          <w:sz w:val="18"/>
          <w:szCs w:val="18"/>
        </w:rPr>
        <w:t>Dílo bude zhotoveno v</w:t>
      </w:r>
      <w:r w:rsidR="00383782" w:rsidRPr="0048092F">
        <w:rPr>
          <w:rFonts w:ascii="Verdana" w:hAnsi="Verdana" w:cs="Arial"/>
          <w:sz w:val="18"/>
          <w:szCs w:val="18"/>
        </w:rPr>
        <w:t xml:space="preserve"> </w:t>
      </w:r>
      <w:r w:rsidRPr="0048092F">
        <w:rPr>
          <w:rFonts w:ascii="Verdana" w:hAnsi="Verdana" w:cs="Arial"/>
          <w:sz w:val="18"/>
          <w:szCs w:val="18"/>
        </w:rPr>
        <w:t>souladu s</w:t>
      </w:r>
      <w:r w:rsidR="00C14B07" w:rsidRPr="0048092F">
        <w:rPr>
          <w:rFonts w:ascii="Verdana" w:hAnsi="Verdana" w:cs="Arial"/>
          <w:sz w:val="18"/>
          <w:szCs w:val="18"/>
        </w:rPr>
        <w:t xml:space="preserve"> </w:t>
      </w:r>
      <w:r w:rsidRPr="0048092F">
        <w:rPr>
          <w:rFonts w:ascii="Verdana" w:hAnsi="Verdana" w:cs="Arial"/>
          <w:sz w:val="18"/>
          <w:szCs w:val="18"/>
        </w:rPr>
        <w:t xml:space="preserve">následujícími dokumenty: </w:t>
      </w:r>
    </w:p>
    <w:p w14:paraId="036E58A0" w14:textId="75184AB6" w:rsidR="00B07C8A" w:rsidRPr="00A75CD6" w:rsidRDefault="000B6F15" w:rsidP="00945A1D">
      <w:pPr>
        <w:numPr>
          <w:ilvl w:val="0"/>
          <w:numId w:val="3"/>
        </w:numPr>
        <w:tabs>
          <w:tab w:val="left" w:pos="851"/>
        </w:tabs>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A75CD6">
        <w:rPr>
          <w:rFonts w:ascii="Verdana" w:hAnsi="Verdana" w:cs="Arial"/>
          <w:sz w:val="18"/>
          <w:szCs w:val="18"/>
        </w:rPr>
        <w:t xml:space="preserve">Zadávací </w:t>
      </w:r>
      <w:r w:rsidR="00E72426" w:rsidRPr="00A75CD6">
        <w:rPr>
          <w:rFonts w:ascii="Verdana" w:hAnsi="Verdana" w:cs="Arial"/>
          <w:sz w:val="18"/>
          <w:szCs w:val="18"/>
        </w:rPr>
        <w:t xml:space="preserve">dokumentací </w:t>
      </w:r>
      <w:r w:rsidRPr="00A75CD6">
        <w:rPr>
          <w:rFonts w:ascii="Verdana" w:hAnsi="Verdana" w:cs="Arial"/>
          <w:sz w:val="18"/>
          <w:szCs w:val="18"/>
        </w:rPr>
        <w:t>v</w:t>
      </w:r>
      <w:r w:rsidR="00C14B07" w:rsidRPr="00A75CD6">
        <w:rPr>
          <w:rFonts w:ascii="Verdana" w:hAnsi="Verdana" w:cs="Arial"/>
          <w:sz w:val="18"/>
          <w:szCs w:val="18"/>
        </w:rPr>
        <w:t xml:space="preserve"> </w:t>
      </w:r>
      <w:r w:rsidRPr="00A75CD6">
        <w:rPr>
          <w:rFonts w:ascii="Verdana" w:hAnsi="Verdana" w:cs="Arial"/>
          <w:sz w:val="18"/>
          <w:szCs w:val="18"/>
        </w:rPr>
        <w:t>rozsahu:</w:t>
      </w:r>
      <w:r w:rsidR="00B07C8A" w:rsidRPr="00A75CD6">
        <w:rPr>
          <w:rFonts w:ascii="Verdana" w:hAnsi="Verdana" w:cs="Arial"/>
          <w:sz w:val="18"/>
          <w:szCs w:val="18"/>
        </w:rPr>
        <w:t xml:space="preserve"> </w:t>
      </w:r>
    </w:p>
    <w:p w14:paraId="3B4A9DF5" w14:textId="0378B155" w:rsidR="00B07C8A" w:rsidRPr="00A75CD6" w:rsidRDefault="00B07C8A" w:rsidP="00945A1D">
      <w:pPr>
        <w:numPr>
          <w:ilvl w:val="0"/>
          <w:numId w:val="20"/>
        </w:numPr>
        <w:suppressAutoHyphens/>
        <w:spacing w:after="60" w:line="276" w:lineRule="auto"/>
        <w:ind w:left="1418" w:hanging="284"/>
        <w:jc w:val="both"/>
        <w:rPr>
          <w:rFonts w:ascii="Verdana" w:hAnsi="Verdana" w:cs="Arial"/>
          <w:sz w:val="18"/>
          <w:szCs w:val="18"/>
        </w:rPr>
      </w:pPr>
      <w:r w:rsidRPr="00A75CD6">
        <w:rPr>
          <w:rFonts w:ascii="Verdana" w:hAnsi="Verdana" w:cs="Arial"/>
          <w:sz w:val="18"/>
          <w:szCs w:val="18"/>
        </w:rPr>
        <w:t>Výzv</w:t>
      </w:r>
      <w:r w:rsidR="00656F4C" w:rsidRPr="00A75CD6">
        <w:rPr>
          <w:rFonts w:ascii="Verdana" w:hAnsi="Verdana" w:cs="Arial"/>
          <w:sz w:val="18"/>
          <w:szCs w:val="18"/>
        </w:rPr>
        <w:t>y</w:t>
      </w:r>
      <w:r w:rsidRPr="00A75CD6">
        <w:rPr>
          <w:rFonts w:ascii="Verdana" w:hAnsi="Verdana" w:cs="Arial"/>
          <w:sz w:val="18"/>
          <w:szCs w:val="18"/>
        </w:rPr>
        <w:t xml:space="preserve"> </w:t>
      </w:r>
      <w:r w:rsidR="00656F4C" w:rsidRPr="00A75CD6">
        <w:rPr>
          <w:rFonts w:ascii="Verdana" w:hAnsi="Verdana" w:cs="Arial"/>
          <w:sz w:val="18"/>
          <w:szCs w:val="18"/>
        </w:rPr>
        <w:t>k podání nabídky</w:t>
      </w:r>
      <w:r w:rsidRPr="00A75CD6">
        <w:rPr>
          <w:rFonts w:ascii="Verdana" w:hAnsi="Verdana" w:cs="Arial"/>
          <w:sz w:val="18"/>
          <w:szCs w:val="18"/>
        </w:rPr>
        <w:t xml:space="preserve"> čj. </w:t>
      </w:r>
      <w:r w:rsidR="00CC2284" w:rsidRPr="00A75CD6">
        <w:rPr>
          <w:rFonts w:ascii="Verdana" w:hAnsi="Verdana" w:cs="Arial"/>
          <w:sz w:val="18"/>
          <w:szCs w:val="18"/>
          <w:highlight w:val="green"/>
        </w:rPr>
        <w:fldChar w:fldCharType="begin"/>
      </w:r>
      <w:r w:rsidR="00CC2284" w:rsidRPr="00A75CD6">
        <w:rPr>
          <w:rFonts w:ascii="Verdana" w:hAnsi="Verdana" w:cs="Arial"/>
          <w:sz w:val="18"/>
          <w:szCs w:val="18"/>
          <w:highlight w:val="green"/>
        </w:rPr>
        <w:instrText xml:space="preserve"> MACROBUTTON  VložitŠirokouMezeru "[VLOŽÍ OBJEDNATEL]" </w:instrText>
      </w:r>
      <w:r w:rsidR="00CC2284" w:rsidRPr="00A75CD6">
        <w:rPr>
          <w:rFonts w:ascii="Verdana" w:hAnsi="Verdana" w:cs="Arial"/>
          <w:sz w:val="18"/>
          <w:szCs w:val="18"/>
          <w:highlight w:val="green"/>
        </w:rPr>
        <w:fldChar w:fldCharType="end"/>
      </w:r>
      <w:r w:rsidRPr="00A75CD6">
        <w:rPr>
          <w:rFonts w:ascii="Verdana" w:hAnsi="Verdana" w:cs="Arial"/>
          <w:sz w:val="18"/>
          <w:szCs w:val="18"/>
        </w:rPr>
        <w:t xml:space="preserve"> ze dne </w:t>
      </w:r>
      <w:r w:rsidR="00CC2284" w:rsidRPr="00A75CD6">
        <w:rPr>
          <w:rFonts w:ascii="Verdana" w:hAnsi="Verdana" w:cs="Arial"/>
          <w:sz w:val="18"/>
          <w:szCs w:val="18"/>
          <w:highlight w:val="green"/>
        </w:rPr>
        <w:fldChar w:fldCharType="begin"/>
      </w:r>
      <w:r w:rsidR="00CC2284" w:rsidRPr="00A75CD6">
        <w:rPr>
          <w:rFonts w:ascii="Verdana" w:hAnsi="Verdana" w:cs="Arial"/>
          <w:sz w:val="18"/>
          <w:szCs w:val="18"/>
          <w:highlight w:val="green"/>
        </w:rPr>
        <w:instrText xml:space="preserve"> MACROBUTTON  VložitŠirokouMezeru "[VLOŽÍ OBJEDNATEL]" </w:instrText>
      </w:r>
      <w:r w:rsidR="00CC2284" w:rsidRPr="00A75CD6">
        <w:rPr>
          <w:rFonts w:ascii="Verdana" w:hAnsi="Verdana" w:cs="Arial"/>
          <w:sz w:val="18"/>
          <w:szCs w:val="18"/>
          <w:highlight w:val="green"/>
        </w:rPr>
        <w:fldChar w:fldCharType="end"/>
      </w:r>
      <w:r w:rsidRPr="00A75CD6">
        <w:rPr>
          <w:rFonts w:ascii="Verdana" w:hAnsi="Verdana" w:cs="Arial"/>
          <w:sz w:val="18"/>
          <w:szCs w:val="18"/>
        </w:rPr>
        <w:t xml:space="preserve">, </w:t>
      </w:r>
      <w:r w:rsidR="0068646F" w:rsidRPr="00A75CD6">
        <w:rPr>
          <w:rFonts w:ascii="Verdana" w:hAnsi="Verdana" w:cs="Arial"/>
          <w:sz w:val="18"/>
          <w:szCs w:val="18"/>
        </w:rPr>
        <w:t>vč.</w:t>
      </w:r>
      <w:r w:rsidRPr="00A75CD6">
        <w:rPr>
          <w:rFonts w:ascii="Verdana" w:hAnsi="Verdana" w:cs="Arial"/>
          <w:sz w:val="18"/>
          <w:szCs w:val="18"/>
        </w:rPr>
        <w:t xml:space="preserve"> </w:t>
      </w:r>
      <w:r w:rsidR="00656F4C" w:rsidRPr="00A75CD6">
        <w:rPr>
          <w:rFonts w:ascii="Verdana" w:hAnsi="Verdana" w:cs="Arial"/>
          <w:sz w:val="18"/>
          <w:szCs w:val="18"/>
        </w:rPr>
        <w:t>P</w:t>
      </w:r>
      <w:r w:rsidRPr="00A75CD6">
        <w:rPr>
          <w:rFonts w:ascii="Verdana" w:hAnsi="Verdana" w:cs="Arial"/>
          <w:sz w:val="18"/>
          <w:szCs w:val="18"/>
        </w:rPr>
        <w:t>říloh</w:t>
      </w:r>
      <w:r w:rsidR="00656F4C" w:rsidRPr="00A75CD6">
        <w:rPr>
          <w:rFonts w:ascii="Verdana" w:hAnsi="Verdana" w:cs="Arial"/>
          <w:sz w:val="18"/>
          <w:szCs w:val="18"/>
        </w:rPr>
        <w:t>;</w:t>
      </w:r>
    </w:p>
    <w:p w14:paraId="389AA3CF" w14:textId="7BB61685" w:rsidR="007901FE" w:rsidRPr="00A75CD6" w:rsidRDefault="0068646F" w:rsidP="00945A1D">
      <w:pPr>
        <w:numPr>
          <w:ilvl w:val="0"/>
          <w:numId w:val="20"/>
        </w:numPr>
        <w:suppressAutoHyphens/>
        <w:spacing w:after="60" w:line="276" w:lineRule="auto"/>
        <w:ind w:left="1418" w:hanging="284"/>
        <w:jc w:val="both"/>
        <w:rPr>
          <w:rFonts w:ascii="Verdana" w:hAnsi="Verdana" w:cs="Arial"/>
          <w:sz w:val="18"/>
          <w:szCs w:val="18"/>
        </w:rPr>
      </w:pPr>
      <w:r w:rsidRPr="00A75CD6">
        <w:rPr>
          <w:rFonts w:ascii="Verdana" w:hAnsi="Verdana" w:cs="Arial"/>
          <w:sz w:val="18"/>
          <w:szCs w:val="18"/>
        </w:rPr>
        <w:t>Smlouv</w:t>
      </w:r>
      <w:r w:rsidR="00656F4C" w:rsidRPr="00A75CD6">
        <w:rPr>
          <w:rFonts w:ascii="Verdana" w:hAnsi="Verdana" w:cs="Arial"/>
          <w:sz w:val="18"/>
          <w:szCs w:val="18"/>
        </w:rPr>
        <w:t>y</w:t>
      </w:r>
      <w:r w:rsidRPr="00A75CD6">
        <w:rPr>
          <w:rFonts w:ascii="Verdana" w:hAnsi="Verdana" w:cs="Arial"/>
          <w:sz w:val="18"/>
          <w:szCs w:val="18"/>
        </w:rPr>
        <w:t xml:space="preserve"> o dílo</w:t>
      </w:r>
      <w:r w:rsidR="00B07C8A" w:rsidRPr="00A75CD6">
        <w:rPr>
          <w:rFonts w:ascii="Verdana" w:hAnsi="Verdana" w:cs="Arial"/>
          <w:sz w:val="18"/>
          <w:szCs w:val="18"/>
        </w:rPr>
        <w:t xml:space="preserve">, vč. </w:t>
      </w:r>
      <w:r w:rsidR="00EA6944" w:rsidRPr="00A75CD6">
        <w:rPr>
          <w:rFonts w:ascii="Verdana" w:hAnsi="Verdana" w:cs="Arial"/>
          <w:sz w:val="18"/>
          <w:szCs w:val="18"/>
        </w:rPr>
        <w:t>P</w:t>
      </w:r>
      <w:r w:rsidR="00B07C8A" w:rsidRPr="00A75CD6">
        <w:rPr>
          <w:rFonts w:ascii="Verdana" w:hAnsi="Verdana" w:cs="Arial"/>
          <w:sz w:val="18"/>
          <w:szCs w:val="18"/>
        </w:rPr>
        <w:t>říloh</w:t>
      </w:r>
      <w:r w:rsidR="00EA6944" w:rsidRPr="00A75CD6">
        <w:rPr>
          <w:rFonts w:ascii="Verdana" w:hAnsi="Verdana" w:cs="Arial"/>
          <w:sz w:val="18"/>
          <w:szCs w:val="18"/>
        </w:rPr>
        <w:t>.</w:t>
      </w:r>
    </w:p>
    <w:p w14:paraId="3588D2ED" w14:textId="799FC601" w:rsidR="00B07C8A" w:rsidRPr="00A75CD6" w:rsidRDefault="00E72426" w:rsidP="00945A1D">
      <w:pPr>
        <w:numPr>
          <w:ilvl w:val="0"/>
          <w:numId w:val="3"/>
        </w:numPr>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A75CD6">
        <w:rPr>
          <w:rFonts w:ascii="Verdana" w:hAnsi="Verdana" w:cs="Arial"/>
          <w:sz w:val="18"/>
          <w:szCs w:val="18"/>
        </w:rPr>
        <w:t>Nabídkou</w:t>
      </w:r>
      <w:r w:rsidR="00167A05" w:rsidRPr="00A75CD6">
        <w:rPr>
          <w:rFonts w:ascii="Verdana" w:hAnsi="Verdana" w:cs="Arial"/>
          <w:sz w:val="18"/>
          <w:szCs w:val="18"/>
        </w:rPr>
        <w:t xml:space="preserve"> </w:t>
      </w:r>
      <w:r w:rsidR="007751A4" w:rsidRPr="00A75CD6">
        <w:rPr>
          <w:rFonts w:ascii="Verdana" w:hAnsi="Verdana" w:cs="Arial"/>
          <w:sz w:val="18"/>
          <w:szCs w:val="18"/>
        </w:rPr>
        <w:t>Z</w:t>
      </w:r>
      <w:r w:rsidR="00167A05" w:rsidRPr="00A75CD6">
        <w:rPr>
          <w:rFonts w:ascii="Verdana" w:hAnsi="Verdana" w:cs="Arial"/>
          <w:sz w:val="18"/>
          <w:szCs w:val="18"/>
        </w:rPr>
        <w:t xml:space="preserve">hotovitele ze dne </w:t>
      </w:r>
      <w:r w:rsidR="00CC2284" w:rsidRPr="00A75CD6">
        <w:rPr>
          <w:rFonts w:ascii="Verdana" w:hAnsi="Verdana" w:cs="Arial"/>
          <w:sz w:val="18"/>
          <w:szCs w:val="18"/>
          <w:highlight w:val="green"/>
        </w:rPr>
        <w:fldChar w:fldCharType="begin"/>
      </w:r>
      <w:r w:rsidR="00CC2284" w:rsidRPr="00A75CD6">
        <w:rPr>
          <w:rFonts w:ascii="Verdana" w:hAnsi="Verdana" w:cs="Arial"/>
          <w:sz w:val="18"/>
          <w:szCs w:val="18"/>
          <w:highlight w:val="green"/>
        </w:rPr>
        <w:instrText xml:space="preserve"> MACROBUTTON  VložitŠirokouMezeru "[VLOŽÍ OBJEDNATEL]" </w:instrText>
      </w:r>
      <w:r w:rsidR="00CC2284" w:rsidRPr="00A75CD6">
        <w:rPr>
          <w:rFonts w:ascii="Verdana" w:hAnsi="Verdana" w:cs="Arial"/>
          <w:sz w:val="18"/>
          <w:szCs w:val="18"/>
          <w:highlight w:val="green"/>
        </w:rPr>
        <w:fldChar w:fldCharType="end"/>
      </w:r>
      <w:r w:rsidR="00B07C8A" w:rsidRPr="00A75CD6">
        <w:rPr>
          <w:rFonts w:ascii="Verdana" w:hAnsi="Verdana" w:cs="Arial"/>
          <w:sz w:val="18"/>
          <w:szCs w:val="18"/>
        </w:rPr>
        <w:t xml:space="preserve">, která byla </w:t>
      </w:r>
      <w:r w:rsidR="007751A4" w:rsidRPr="00A75CD6">
        <w:rPr>
          <w:rFonts w:ascii="Verdana" w:hAnsi="Verdana" w:cs="Arial"/>
          <w:sz w:val="18"/>
          <w:szCs w:val="18"/>
        </w:rPr>
        <w:t>O</w:t>
      </w:r>
      <w:r w:rsidR="00B07C8A" w:rsidRPr="00A75CD6">
        <w:rPr>
          <w:rFonts w:ascii="Verdana" w:hAnsi="Verdana" w:cs="Arial"/>
          <w:sz w:val="18"/>
          <w:szCs w:val="18"/>
        </w:rPr>
        <w:t>bje</w:t>
      </w:r>
      <w:r w:rsidR="005800C4" w:rsidRPr="00A75CD6">
        <w:rPr>
          <w:rFonts w:ascii="Verdana" w:hAnsi="Verdana" w:cs="Arial"/>
          <w:sz w:val="18"/>
          <w:szCs w:val="18"/>
        </w:rPr>
        <w:t xml:space="preserve">dnatelem přijata Rozhodnutím a </w:t>
      </w:r>
      <w:r w:rsidR="00B07C8A" w:rsidRPr="00A75CD6">
        <w:rPr>
          <w:rFonts w:ascii="Verdana" w:hAnsi="Verdana" w:cs="Arial"/>
          <w:sz w:val="18"/>
          <w:szCs w:val="18"/>
        </w:rPr>
        <w:t xml:space="preserve">oznámením zadavatele o </w:t>
      </w:r>
      <w:r w:rsidR="0068646F" w:rsidRPr="00A75CD6">
        <w:rPr>
          <w:rFonts w:ascii="Verdana" w:hAnsi="Verdana" w:cs="Arial"/>
          <w:sz w:val="18"/>
          <w:szCs w:val="18"/>
        </w:rPr>
        <w:t xml:space="preserve">výběru dodavatele čj.: </w:t>
      </w:r>
      <w:r w:rsidR="00CC2284" w:rsidRPr="00A75CD6">
        <w:rPr>
          <w:rFonts w:ascii="Verdana" w:hAnsi="Verdana" w:cs="Arial"/>
          <w:sz w:val="18"/>
          <w:szCs w:val="18"/>
          <w:highlight w:val="green"/>
        </w:rPr>
        <w:fldChar w:fldCharType="begin"/>
      </w:r>
      <w:r w:rsidR="00CC2284" w:rsidRPr="00A75CD6">
        <w:rPr>
          <w:rFonts w:ascii="Verdana" w:hAnsi="Verdana" w:cs="Arial"/>
          <w:sz w:val="18"/>
          <w:szCs w:val="18"/>
          <w:highlight w:val="green"/>
        </w:rPr>
        <w:instrText xml:space="preserve"> MACROBUTTON  VložitŠirokouMezeru "[VLOŽÍ OBJEDNATEL]" </w:instrText>
      </w:r>
      <w:r w:rsidR="00CC2284" w:rsidRPr="00A75CD6">
        <w:rPr>
          <w:rFonts w:ascii="Verdana" w:hAnsi="Verdana" w:cs="Arial"/>
          <w:sz w:val="18"/>
          <w:szCs w:val="18"/>
          <w:highlight w:val="green"/>
        </w:rPr>
        <w:fldChar w:fldCharType="end"/>
      </w:r>
      <w:r w:rsidR="00B07C8A" w:rsidRPr="00A75CD6">
        <w:rPr>
          <w:rFonts w:ascii="Verdana" w:hAnsi="Verdana" w:cs="Arial"/>
          <w:sz w:val="18"/>
          <w:szCs w:val="18"/>
        </w:rPr>
        <w:t xml:space="preserve"> ze dne </w:t>
      </w:r>
      <w:r w:rsidR="007751A4" w:rsidRPr="00A75CD6">
        <w:rPr>
          <w:rFonts w:ascii="Verdana" w:hAnsi="Verdana" w:cs="Arial"/>
          <w:sz w:val="18"/>
          <w:szCs w:val="18"/>
          <w:highlight w:val="green"/>
        </w:rPr>
        <w:fldChar w:fldCharType="begin"/>
      </w:r>
      <w:r w:rsidR="007751A4" w:rsidRPr="00A75CD6">
        <w:rPr>
          <w:rFonts w:ascii="Verdana" w:hAnsi="Verdana" w:cs="Arial"/>
          <w:sz w:val="18"/>
          <w:szCs w:val="18"/>
          <w:highlight w:val="green"/>
        </w:rPr>
        <w:instrText xml:space="preserve"> MACROBUTTON  VložitŠirokouMezeru "[VLOŽÍ OBJEDNATEL]" </w:instrText>
      </w:r>
      <w:r w:rsidR="007751A4" w:rsidRPr="00A75CD6">
        <w:rPr>
          <w:rFonts w:ascii="Verdana" w:hAnsi="Verdana" w:cs="Arial"/>
          <w:sz w:val="18"/>
          <w:szCs w:val="18"/>
          <w:highlight w:val="green"/>
        </w:rPr>
        <w:fldChar w:fldCharType="end"/>
      </w:r>
      <w:r w:rsidR="007751A4" w:rsidRPr="00A75CD6">
        <w:rPr>
          <w:rFonts w:ascii="Verdana" w:hAnsi="Verdana" w:cs="Arial"/>
          <w:sz w:val="18"/>
          <w:szCs w:val="18"/>
        </w:rPr>
        <w:t xml:space="preserve"> </w:t>
      </w:r>
      <w:r w:rsidR="00736B3D" w:rsidRPr="00A75CD6">
        <w:rPr>
          <w:rFonts w:ascii="Verdana" w:hAnsi="Verdana" w:cs="Arial"/>
          <w:sz w:val="18"/>
          <w:szCs w:val="18"/>
        </w:rPr>
        <w:t>(dále jen „</w:t>
      </w:r>
      <w:r w:rsidR="00736B3D" w:rsidRPr="00A75CD6">
        <w:rPr>
          <w:rFonts w:ascii="Verdana" w:hAnsi="Verdana" w:cs="Arial"/>
          <w:b/>
          <w:sz w:val="18"/>
          <w:szCs w:val="18"/>
        </w:rPr>
        <w:t>Nabídka Zhotovitele</w:t>
      </w:r>
      <w:r w:rsidR="00736B3D" w:rsidRPr="00A75CD6">
        <w:rPr>
          <w:rFonts w:ascii="Verdana" w:hAnsi="Verdana" w:cs="Arial"/>
          <w:sz w:val="18"/>
          <w:szCs w:val="18"/>
        </w:rPr>
        <w:t>“)</w:t>
      </w:r>
      <w:r w:rsidR="00EA6944" w:rsidRPr="00A75CD6">
        <w:rPr>
          <w:rFonts w:ascii="Verdana" w:hAnsi="Verdana" w:cs="Arial"/>
          <w:sz w:val="18"/>
          <w:szCs w:val="18"/>
        </w:rPr>
        <w:t>.</w:t>
      </w:r>
    </w:p>
    <w:p w14:paraId="6030AE8F" w14:textId="37A2AF43" w:rsidR="00C14B07" w:rsidRPr="00A75CD6" w:rsidRDefault="00C14B07" w:rsidP="00945A1D">
      <w:pPr>
        <w:numPr>
          <w:ilvl w:val="0"/>
          <w:numId w:val="3"/>
        </w:numPr>
        <w:tabs>
          <w:tab w:val="left" w:pos="851"/>
        </w:tabs>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A75CD6">
        <w:rPr>
          <w:rFonts w:ascii="Verdana" w:hAnsi="Verdana" w:cs="Arial"/>
          <w:sz w:val="18"/>
          <w:szCs w:val="18"/>
        </w:rPr>
        <w:t>Zákon</w:t>
      </w:r>
      <w:r w:rsidR="00E72426" w:rsidRPr="00A75CD6">
        <w:rPr>
          <w:rFonts w:ascii="Verdana" w:hAnsi="Verdana" w:cs="Arial"/>
          <w:sz w:val="18"/>
          <w:szCs w:val="18"/>
        </w:rPr>
        <w:t>em</w:t>
      </w:r>
      <w:r w:rsidRPr="00A75CD6">
        <w:rPr>
          <w:rFonts w:ascii="Verdana" w:hAnsi="Verdana" w:cs="Arial"/>
          <w:sz w:val="18"/>
          <w:szCs w:val="18"/>
        </w:rPr>
        <w:t xml:space="preserve"> o ochraně přírody a krajiny</w:t>
      </w:r>
    </w:p>
    <w:p w14:paraId="48C7908E" w14:textId="2D795678" w:rsidR="00A06A83" w:rsidRPr="00A75CD6" w:rsidRDefault="00E72426" w:rsidP="00945A1D">
      <w:pPr>
        <w:pStyle w:val="Odstavecseseznamem"/>
        <w:numPr>
          <w:ilvl w:val="0"/>
          <w:numId w:val="3"/>
        </w:numPr>
        <w:spacing w:line="276" w:lineRule="auto"/>
        <w:ind w:left="927"/>
        <w:rPr>
          <w:rFonts w:ascii="Verdana" w:hAnsi="Verdana" w:cs="Arial"/>
          <w:sz w:val="18"/>
          <w:szCs w:val="18"/>
        </w:rPr>
      </w:pPr>
      <w:r w:rsidRPr="00A75CD6">
        <w:rPr>
          <w:rFonts w:ascii="Verdana" w:hAnsi="Verdana" w:cs="Arial"/>
          <w:sz w:val="18"/>
          <w:szCs w:val="18"/>
        </w:rPr>
        <w:t>Vyhláškou</w:t>
      </w:r>
      <w:r w:rsidR="00C14B07" w:rsidRPr="00A75CD6">
        <w:rPr>
          <w:rFonts w:ascii="Verdana" w:hAnsi="Verdana" w:cs="Arial"/>
          <w:sz w:val="18"/>
          <w:szCs w:val="18"/>
        </w:rPr>
        <w:t xml:space="preserve"> č. 142/2018 Sb.</w:t>
      </w:r>
      <w:r w:rsidR="00A06A83" w:rsidRPr="00A75CD6">
        <w:t xml:space="preserve"> </w:t>
      </w:r>
    </w:p>
    <w:p w14:paraId="4836AB3C" w14:textId="6537E37A" w:rsidR="000B6F15" w:rsidRPr="00A75CD6" w:rsidRDefault="000B6F15" w:rsidP="00945A1D">
      <w:pPr>
        <w:pStyle w:val="Nadpis1"/>
        <w:suppressAutoHyphens/>
        <w:spacing w:before="360" w:after="240" w:line="276" w:lineRule="auto"/>
        <w:jc w:val="center"/>
        <w:rPr>
          <w:rFonts w:ascii="Verdana" w:hAnsi="Verdana"/>
          <w:sz w:val="22"/>
          <w:szCs w:val="22"/>
          <w:u w:val="single"/>
        </w:rPr>
      </w:pPr>
      <w:r w:rsidRPr="00A75CD6">
        <w:rPr>
          <w:rFonts w:ascii="Verdana" w:hAnsi="Verdana"/>
          <w:sz w:val="22"/>
          <w:szCs w:val="22"/>
          <w:u w:val="single"/>
        </w:rPr>
        <w:t>Čl</w:t>
      </w:r>
      <w:r w:rsidR="00224A90" w:rsidRPr="00A75CD6">
        <w:rPr>
          <w:rFonts w:ascii="Verdana" w:hAnsi="Verdana"/>
          <w:sz w:val="22"/>
          <w:szCs w:val="22"/>
          <w:u w:val="single"/>
        </w:rPr>
        <w:t>ánek</w:t>
      </w:r>
      <w:r w:rsidRPr="00A75CD6">
        <w:rPr>
          <w:rFonts w:ascii="Verdana" w:hAnsi="Verdana"/>
          <w:sz w:val="22"/>
          <w:szCs w:val="22"/>
          <w:u w:val="single"/>
        </w:rPr>
        <w:t xml:space="preserve"> 4 </w:t>
      </w:r>
      <w:r w:rsidR="00383782" w:rsidRPr="00A75CD6">
        <w:rPr>
          <w:rFonts w:ascii="Verdana" w:hAnsi="Verdana"/>
          <w:sz w:val="22"/>
          <w:szCs w:val="22"/>
          <w:u w:val="single"/>
        </w:rPr>
        <w:t>–</w:t>
      </w:r>
      <w:r w:rsidRPr="00A75CD6">
        <w:rPr>
          <w:rFonts w:ascii="Verdana" w:hAnsi="Verdana"/>
          <w:sz w:val="22"/>
          <w:szCs w:val="22"/>
          <w:u w:val="single"/>
        </w:rPr>
        <w:t xml:space="preserve"> Lhůty k</w:t>
      </w:r>
      <w:r w:rsidR="00383782" w:rsidRPr="00A75CD6">
        <w:rPr>
          <w:rFonts w:ascii="Verdana" w:hAnsi="Verdana"/>
          <w:sz w:val="22"/>
          <w:szCs w:val="22"/>
          <w:u w:val="single"/>
        </w:rPr>
        <w:t xml:space="preserve"> </w:t>
      </w:r>
      <w:r w:rsidRPr="00A75CD6">
        <w:rPr>
          <w:rFonts w:ascii="Verdana" w:hAnsi="Verdana"/>
          <w:sz w:val="22"/>
          <w:szCs w:val="22"/>
          <w:u w:val="single"/>
        </w:rPr>
        <w:t xml:space="preserve">provedení </w:t>
      </w:r>
      <w:r w:rsidR="007751A4" w:rsidRPr="00A75CD6">
        <w:rPr>
          <w:rFonts w:ascii="Verdana" w:hAnsi="Verdana"/>
          <w:sz w:val="22"/>
          <w:szCs w:val="22"/>
          <w:u w:val="single"/>
        </w:rPr>
        <w:t>D</w:t>
      </w:r>
      <w:r w:rsidRPr="00A75CD6">
        <w:rPr>
          <w:rFonts w:ascii="Verdana" w:hAnsi="Verdana"/>
          <w:sz w:val="22"/>
          <w:szCs w:val="22"/>
          <w:u w:val="single"/>
        </w:rPr>
        <w:t>íla</w:t>
      </w:r>
    </w:p>
    <w:p w14:paraId="756541C0" w14:textId="4BF23CD5" w:rsidR="0044269A" w:rsidRPr="00A75CD6" w:rsidRDefault="00A11B02" w:rsidP="00945A1D">
      <w:pPr>
        <w:numPr>
          <w:ilvl w:val="1"/>
          <w:numId w:val="7"/>
        </w:numPr>
        <w:suppressAutoHyphens/>
        <w:overflowPunct w:val="0"/>
        <w:autoSpaceDE w:val="0"/>
        <w:spacing w:after="120" w:line="276" w:lineRule="auto"/>
        <w:rPr>
          <w:rFonts w:ascii="Verdana" w:hAnsi="Verdana" w:cs="Arial"/>
          <w:sz w:val="18"/>
          <w:szCs w:val="18"/>
        </w:rPr>
      </w:pPr>
      <w:r w:rsidRPr="00A75CD6">
        <w:rPr>
          <w:rFonts w:ascii="Verdana" w:hAnsi="Verdana" w:cs="Arial"/>
          <w:sz w:val="18"/>
          <w:szCs w:val="18"/>
        </w:rPr>
        <w:t xml:space="preserve">Zhotovitel se zavazuje </w:t>
      </w:r>
      <w:r w:rsidR="007D1B36" w:rsidRPr="00A75CD6">
        <w:rPr>
          <w:rFonts w:ascii="Verdana" w:hAnsi="Verdana" w:cs="Arial"/>
          <w:sz w:val="18"/>
          <w:szCs w:val="18"/>
        </w:rPr>
        <w:t xml:space="preserve">zahájit provádění </w:t>
      </w:r>
      <w:r w:rsidR="007751A4" w:rsidRPr="00A75CD6">
        <w:rPr>
          <w:rFonts w:ascii="Verdana" w:hAnsi="Verdana" w:cs="Arial"/>
          <w:sz w:val="18"/>
          <w:szCs w:val="18"/>
        </w:rPr>
        <w:t>D</w:t>
      </w:r>
      <w:r w:rsidRPr="00A75CD6">
        <w:rPr>
          <w:rFonts w:ascii="Verdana" w:hAnsi="Verdana" w:cs="Arial"/>
          <w:sz w:val="18"/>
          <w:szCs w:val="18"/>
        </w:rPr>
        <w:t>íla</w:t>
      </w:r>
      <w:r w:rsidR="00734581" w:rsidRPr="00A75CD6">
        <w:rPr>
          <w:rFonts w:ascii="Verdana" w:hAnsi="Verdana" w:cs="Arial"/>
          <w:sz w:val="18"/>
          <w:szCs w:val="18"/>
        </w:rPr>
        <w:t xml:space="preserve"> </w:t>
      </w:r>
      <w:r w:rsidRPr="00A75CD6">
        <w:rPr>
          <w:rFonts w:ascii="Verdana" w:hAnsi="Verdana" w:cs="Arial"/>
          <w:b/>
          <w:sz w:val="18"/>
          <w:szCs w:val="18"/>
        </w:rPr>
        <w:t xml:space="preserve">ihned po </w:t>
      </w:r>
      <w:r w:rsidR="0036660C" w:rsidRPr="00A75CD6">
        <w:rPr>
          <w:rFonts w:ascii="Verdana" w:hAnsi="Verdana" w:cs="Arial"/>
          <w:b/>
          <w:sz w:val="18"/>
          <w:szCs w:val="18"/>
        </w:rPr>
        <w:t xml:space="preserve">nabytí účinnosti </w:t>
      </w:r>
      <w:r w:rsidR="007751A4" w:rsidRPr="00A75CD6">
        <w:rPr>
          <w:rFonts w:ascii="Verdana" w:hAnsi="Verdana" w:cs="Arial"/>
          <w:b/>
          <w:sz w:val="18"/>
          <w:szCs w:val="18"/>
        </w:rPr>
        <w:t>S</w:t>
      </w:r>
      <w:r w:rsidRPr="00A75CD6">
        <w:rPr>
          <w:rFonts w:ascii="Verdana" w:hAnsi="Verdana" w:cs="Arial"/>
          <w:b/>
          <w:sz w:val="18"/>
          <w:szCs w:val="18"/>
        </w:rPr>
        <w:t>mlouvy o dílo</w:t>
      </w:r>
      <w:r w:rsidR="007751A4" w:rsidRPr="00A75CD6">
        <w:rPr>
          <w:rFonts w:ascii="Verdana" w:hAnsi="Verdana" w:cs="Arial"/>
          <w:b/>
          <w:sz w:val="18"/>
          <w:szCs w:val="18"/>
        </w:rPr>
        <w:t>.</w:t>
      </w:r>
    </w:p>
    <w:p w14:paraId="18A321C4" w14:textId="2714A5FA" w:rsidR="00A11B02" w:rsidRPr="00A75CD6" w:rsidRDefault="00224A90" w:rsidP="00945A1D">
      <w:pPr>
        <w:keepNext/>
        <w:numPr>
          <w:ilvl w:val="1"/>
          <w:numId w:val="7"/>
        </w:numPr>
        <w:suppressAutoHyphens/>
        <w:overflowPunct w:val="0"/>
        <w:autoSpaceDE w:val="0"/>
        <w:spacing w:after="240" w:line="276" w:lineRule="auto"/>
        <w:rPr>
          <w:rFonts w:ascii="Verdana" w:hAnsi="Verdana" w:cs="Arial"/>
          <w:sz w:val="18"/>
          <w:szCs w:val="18"/>
        </w:rPr>
      </w:pPr>
      <w:r w:rsidRPr="00A75CD6">
        <w:rPr>
          <w:rFonts w:ascii="Verdana" w:hAnsi="Verdana" w:cs="Arial"/>
          <w:sz w:val="18"/>
          <w:szCs w:val="18"/>
        </w:rPr>
        <w:t xml:space="preserve">Zhotovitel bude plnit </w:t>
      </w:r>
      <w:r w:rsidR="007751A4" w:rsidRPr="00A75CD6">
        <w:rPr>
          <w:rFonts w:ascii="Verdana" w:hAnsi="Verdana" w:cs="Arial"/>
          <w:sz w:val="18"/>
          <w:szCs w:val="18"/>
        </w:rPr>
        <w:t>D</w:t>
      </w:r>
      <w:r w:rsidRPr="00A75CD6">
        <w:rPr>
          <w:rFonts w:ascii="Verdana" w:hAnsi="Verdana" w:cs="Arial"/>
          <w:sz w:val="18"/>
          <w:szCs w:val="18"/>
        </w:rPr>
        <w:t xml:space="preserve">ílo </w:t>
      </w:r>
      <w:r w:rsidR="008005E3" w:rsidRPr="00A75CD6">
        <w:rPr>
          <w:rFonts w:ascii="Verdana" w:hAnsi="Verdana" w:cs="Arial"/>
          <w:sz w:val="18"/>
          <w:szCs w:val="18"/>
        </w:rPr>
        <w:t>v</w:t>
      </w:r>
      <w:r w:rsidR="0044269A" w:rsidRPr="00A75CD6">
        <w:rPr>
          <w:rFonts w:ascii="Verdana" w:hAnsi="Verdana" w:cs="Arial"/>
          <w:sz w:val="18"/>
          <w:szCs w:val="18"/>
        </w:rPr>
        <w:t xml:space="preserve"> </w:t>
      </w:r>
      <w:r w:rsidR="00A11B02" w:rsidRPr="00A75CD6">
        <w:rPr>
          <w:rFonts w:ascii="Verdana" w:hAnsi="Verdana" w:cs="Arial"/>
          <w:sz w:val="18"/>
          <w:szCs w:val="18"/>
        </w:rPr>
        <w:t>následujících</w:t>
      </w:r>
      <w:r w:rsidR="002F33DD" w:rsidRPr="00A75CD6">
        <w:rPr>
          <w:rFonts w:ascii="Verdana" w:hAnsi="Verdana" w:cs="Arial"/>
          <w:sz w:val="18"/>
          <w:szCs w:val="18"/>
        </w:rPr>
        <w:t xml:space="preserve"> dílčích </w:t>
      </w:r>
      <w:r w:rsidR="00A11B02" w:rsidRPr="00A75CD6">
        <w:rPr>
          <w:rFonts w:ascii="Verdana" w:hAnsi="Verdana" w:cs="Arial"/>
          <w:sz w:val="18"/>
          <w:szCs w:val="18"/>
        </w:rPr>
        <w:t>etapách:</w:t>
      </w:r>
    </w:p>
    <w:p w14:paraId="45532CAD" w14:textId="77777777" w:rsidR="00641EFB" w:rsidRPr="00A75CD6" w:rsidRDefault="00641EFB" w:rsidP="00945A1D">
      <w:pPr>
        <w:keepNext/>
        <w:suppressAutoHyphens/>
        <w:overflowPunct w:val="0"/>
        <w:autoSpaceDE w:val="0"/>
        <w:spacing w:before="120" w:after="240" w:line="276" w:lineRule="auto"/>
        <w:ind w:left="510"/>
        <w:jc w:val="center"/>
        <w:rPr>
          <w:rFonts w:ascii="Verdana" w:hAnsi="Verdana" w:cs="Arial"/>
          <w:b/>
          <w:sz w:val="18"/>
          <w:szCs w:val="18"/>
          <w:u w:val="single"/>
        </w:rPr>
      </w:pPr>
      <w:r w:rsidRPr="00A75CD6">
        <w:rPr>
          <w:rFonts w:ascii="Verdana" w:hAnsi="Verdana" w:cs="Arial"/>
          <w:b/>
          <w:sz w:val="18"/>
          <w:szCs w:val="18"/>
          <w:u w:val="single"/>
        </w:rPr>
        <w:t>Harmonogram plnění</w:t>
      </w:r>
    </w:p>
    <w:tbl>
      <w:tblPr>
        <w:tblW w:w="4925" w:type="pct"/>
        <w:tblInd w:w="70" w:type="dxa"/>
        <w:tblCellMar>
          <w:left w:w="70" w:type="dxa"/>
          <w:right w:w="70" w:type="dxa"/>
        </w:tblCellMar>
        <w:tblLook w:val="04A0" w:firstRow="1" w:lastRow="0" w:firstColumn="1" w:lastColumn="0" w:noHBand="0" w:noVBand="1"/>
      </w:tblPr>
      <w:tblGrid>
        <w:gridCol w:w="1527"/>
        <w:gridCol w:w="1795"/>
        <w:gridCol w:w="4188"/>
        <w:gridCol w:w="1404"/>
      </w:tblGrid>
      <w:tr w:rsidR="00EF2044" w:rsidRPr="000F03F8" w14:paraId="06428685" w14:textId="77777777" w:rsidTr="00130E48">
        <w:trPr>
          <w:cantSplit/>
          <w:trHeight w:val="300"/>
        </w:trPr>
        <w:tc>
          <w:tcPr>
            <w:tcW w:w="857"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D795388" w14:textId="77777777" w:rsidR="00EF2044" w:rsidRPr="000F03F8" w:rsidRDefault="00EF2044" w:rsidP="00130E48">
            <w:pPr>
              <w:keepNext/>
              <w:jc w:val="center"/>
              <w:rPr>
                <w:rFonts w:ascii="Verdana" w:hAnsi="Verdana" w:cs="Arial"/>
                <w:b/>
                <w:bCs/>
                <w:i/>
                <w:iCs/>
                <w:sz w:val="18"/>
                <w:szCs w:val="18"/>
              </w:rPr>
            </w:pPr>
            <w:bookmarkStart w:id="2" w:name="_Hlk182228332"/>
            <w:r w:rsidRPr="000F03F8">
              <w:rPr>
                <w:rFonts w:ascii="Verdana" w:hAnsi="Verdana" w:cs="Arial"/>
                <w:b/>
                <w:bCs/>
                <w:i/>
                <w:iCs/>
                <w:sz w:val="18"/>
                <w:szCs w:val="18"/>
              </w:rPr>
              <w:t>Etapa</w:t>
            </w:r>
          </w:p>
        </w:tc>
        <w:tc>
          <w:tcPr>
            <w:tcW w:w="1007" w:type="pct"/>
            <w:tcBorders>
              <w:top w:val="single" w:sz="8" w:space="0" w:color="auto"/>
              <w:left w:val="nil"/>
              <w:bottom w:val="nil"/>
              <w:right w:val="single" w:sz="8" w:space="0" w:color="auto"/>
            </w:tcBorders>
            <w:shd w:val="clear" w:color="000000" w:fill="C0C0C0"/>
            <w:hideMark/>
          </w:tcPr>
          <w:p w14:paraId="42865F2C" w14:textId="77777777" w:rsidR="00EF2044" w:rsidRPr="000F03F8" w:rsidRDefault="00EF2044" w:rsidP="00130E48">
            <w:pPr>
              <w:keepNext/>
              <w:jc w:val="center"/>
              <w:rPr>
                <w:rFonts w:ascii="Verdana" w:hAnsi="Verdana" w:cs="Arial"/>
                <w:b/>
                <w:bCs/>
                <w:i/>
                <w:iCs/>
                <w:sz w:val="18"/>
                <w:szCs w:val="18"/>
              </w:rPr>
            </w:pPr>
            <w:r w:rsidRPr="000F03F8">
              <w:rPr>
                <w:rFonts w:ascii="Verdana" w:hAnsi="Verdana" w:cs="Arial"/>
                <w:b/>
                <w:bCs/>
                <w:i/>
                <w:iCs/>
                <w:sz w:val="18"/>
                <w:szCs w:val="18"/>
              </w:rPr>
              <w:t>Termín plnění</w:t>
            </w:r>
          </w:p>
        </w:tc>
        <w:tc>
          <w:tcPr>
            <w:tcW w:w="234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37FE01DD" w14:textId="77777777" w:rsidR="00EF2044" w:rsidRPr="000F03F8" w:rsidRDefault="00EF2044" w:rsidP="00130E48">
            <w:pPr>
              <w:keepNext/>
              <w:jc w:val="center"/>
              <w:rPr>
                <w:rFonts w:ascii="Verdana" w:hAnsi="Verdana" w:cs="Arial"/>
                <w:b/>
                <w:bCs/>
                <w:i/>
                <w:iCs/>
                <w:sz w:val="18"/>
                <w:szCs w:val="18"/>
              </w:rPr>
            </w:pPr>
            <w:r w:rsidRPr="000F03F8">
              <w:rPr>
                <w:rFonts w:ascii="Verdana" w:hAnsi="Verdana" w:cs="Arial"/>
                <w:b/>
                <w:bCs/>
                <w:i/>
                <w:iCs/>
                <w:sz w:val="18"/>
                <w:szCs w:val="18"/>
              </w:rPr>
              <w:t>Popis činností Hlavního plnění prováděných v dílčí etapě</w:t>
            </w:r>
          </w:p>
        </w:tc>
        <w:tc>
          <w:tcPr>
            <w:tcW w:w="788"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269A3DD3" w14:textId="77777777" w:rsidR="00EF2044" w:rsidRPr="000F03F8" w:rsidRDefault="00EF2044" w:rsidP="00130E48">
            <w:pPr>
              <w:keepNext/>
              <w:jc w:val="center"/>
              <w:rPr>
                <w:rFonts w:ascii="Verdana" w:hAnsi="Verdana" w:cs="Arial"/>
                <w:b/>
                <w:bCs/>
                <w:i/>
                <w:iCs/>
                <w:sz w:val="18"/>
                <w:szCs w:val="18"/>
              </w:rPr>
            </w:pPr>
            <w:r w:rsidRPr="000F03F8">
              <w:rPr>
                <w:rFonts w:ascii="Verdana" w:hAnsi="Verdana" w:cs="Arial"/>
                <w:b/>
                <w:bCs/>
                <w:i/>
                <w:iCs/>
                <w:sz w:val="18"/>
                <w:szCs w:val="18"/>
              </w:rPr>
              <w:t>Podmínky dokončení dílčí etapy</w:t>
            </w:r>
          </w:p>
        </w:tc>
      </w:tr>
      <w:tr w:rsidR="00EF2044" w:rsidRPr="000F03F8" w14:paraId="0979E857" w14:textId="77777777" w:rsidTr="00130E48">
        <w:trPr>
          <w:cantSplit/>
          <w:trHeight w:val="615"/>
        </w:trPr>
        <w:tc>
          <w:tcPr>
            <w:tcW w:w="857" w:type="pct"/>
            <w:vMerge/>
            <w:tcBorders>
              <w:top w:val="single" w:sz="8" w:space="0" w:color="auto"/>
              <w:left w:val="single" w:sz="8" w:space="0" w:color="auto"/>
              <w:bottom w:val="single" w:sz="8" w:space="0" w:color="000000"/>
              <w:right w:val="single" w:sz="8" w:space="0" w:color="auto"/>
            </w:tcBorders>
            <w:vAlign w:val="center"/>
            <w:hideMark/>
          </w:tcPr>
          <w:p w14:paraId="412F5F01" w14:textId="77777777" w:rsidR="00EF2044" w:rsidRPr="000F03F8" w:rsidRDefault="00EF2044" w:rsidP="00130E48">
            <w:pPr>
              <w:keepNext/>
              <w:rPr>
                <w:rFonts w:ascii="Verdana" w:hAnsi="Verdana" w:cs="Arial"/>
                <w:b/>
                <w:bCs/>
                <w:i/>
                <w:iCs/>
                <w:sz w:val="18"/>
                <w:szCs w:val="18"/>
                <w:u w:val="single"/>
              </w:rPr>
            </w:pPr>
          </w:p>
        </w:tc>
        <w:tc>
          <w:tcPr>
            <w:tcW w:w="1007" w:type="pct"/>
            <w:tcBorders>
              <w:top w:val="nil"/>
              <w:left w:val="nil"/>
              <w:bottom w:val="single" w:sz="8" w:space="0" w:color="auto"/>
              <w:right w:val="single" w:sz="8" w:space="0" w:color="auto"/>
            </w:tcBorders>
            <w:shd w:val="clear" w:color="000000" w:fill="C0C0C0"/>
            <w:hideMark/>
          </w:tcPr>
          <w:p w14:paraId="515C762A" w14:textId="77777777" w:rsidR="00EF2044" w:rsidRPr="000F03F8" w:rsidRDefault="00EF2044" w:rsidP="00130E48">
            <w:pPr>
              <w:keepNext/>
              <w:jc w:val="center"/>
              <w:rPr>
                <w:rFonts w:ascii="Verdana" w:hAnsi="Verdana" w:cs="Arial"/>
                <w:i/>
                <w:iCs/>
                <w:sz w:val="18"/>
                <w:szCs w:val="18"/>
              </w:rPr>
            </w:pPr>
            <w:r w:rsidRPr="000F03F8">
              <w:rPr>
                <w:rFonts w:ascii="Verdana" w:hAnsi="Verdana" w:cs="Arial"/>
                <w:i/>
                <w:iCs/>
                <w:sz w:val="18"/>
                <w:szCs w:val="18"/>
              </w:rPr>
              <w:t xml:space="preserve">(nejzazší termín pro předání příslušné části </w:t>
            </w:r>
            <w:r>
              <w:rPr>
                <w:rFonts w:ascii="Verdana" w:hAnsi="Verdana" w:cs="Arial"/>
                <w:i/>
                <w:iCs/>
                <w:sz w:val="18"/>
                <w:szCs w:val="18"/>
              </w:rPr>
              <w:t>D</w:t>
            </w:r>
            <w:r w:rsidRPr="000F03F8">
              <w:rPr>
                <w:rFonts w:ascii="Verdana" w:hAnsi="Verdana" w:cs="Arial"/>
                <w:i/>
                <w:iCs/>
                <w:sz w:val="18"/>
                <w:szCs w:val="18"/>
              </w:rPr>
              <w:t>íla)</w:t>
            </w:r>
          </w:p>
        </w:tc>
        <w:tc>
          <w:tcPr>
            <w:tcW w:w="2349" w:type="pct"/>
            <w:vMerge/>
            <w:tcBorders>
              <w:top w:val="single" w:sz="8" w:space="0" w:color="auto"/>
              <w:left w:val="single" w:sz="8" w:space="0" w:color="auto"/>
              <w:bottom w:val="single" w:sz="8" w:space="0" w:color="000000"/>
              <w:right w:val="single" w:sz="8" w:space="0" w:color="auto"/>
            </w:tcBorders>
            <w:vAlign w:val="center"/>
            <w:hideMark/>
          </w:tcPr>
          <w:p w14:paraId="632E0A10" w14:textId="77777777" w:rsidR="00EF2044" w:rsidRPr="000F03F8" w:rsidRDefault="00EF2044" w:rsidP="00130E48">
            <w:pPr>
              <w:keepNext/>
              <w:rPr>
                <w:rFonts w:ascii="Verdana" w:hAnsi="Verdana" w:cs="Arial"/>
                <w:b/>
                <w:bCs/>
                <w:i/>
                <w:iCs/>
                <w:sz w:val="18"/>
                <w:szCs w:val="18"/>
                <w:u w:val="single"/>
              </w:rPr>
            </w:pPr>
          </w:p>
        </w:tc>
        <w:tc>
          <w:tcPr>
            <w:tcW w:w="788" w:type="pct"/>
            <w:vMerge/>
            <w:tcBorders>
              <w:top w:val="single" w:sz="8" w:space="0" w:color="auto"/>
              <w:left w:val="single" w:sz="8" w:space="0" w:color="auto"/>
              <w:bottom w:val="single" w:sz="8" w:space="0" w:color="000000"/>
              <w:right w:val="single" w:sz="8" w:space="0" w:color="auto"/>
            </w:tcBorders>
            <w:vAlign w:val="center"/>
            <w:hideMark/>
          </w:tcPr>
          <w:p w14:paraId="7844FBB9" w14:textId="77777777" w:rsidR="00EF2044" w:rsidRPr="000F03F8" w:rsidRDefault="00EF2044" w:rsidP="00130E48">
            <w:pPr>
              <w:keepNext/>
              <w:rPr>
                <w:rFonts w:ascii="Verdana" w:hAnsi="Verdana" w:cs="Arial"/>
                <w:b/>
                <w:bCs/>
                <w:i/>
                <w:iCs/>
                <w:sz w:val="18"/>
                <w:szCs w:val="18"/>
                <w:u w:val="single"/>
              </w:rPr>
            </w:pPr>
          </w:p>
        </w:tc>
      </w:tr>
      <w:tr w:rsidR="00EF2044" w:rsidRPr="000F03F8" w14:paraId="0F1EA60C" w14:textId="77777777" w:rsidTr="00130E48">
        <w:trPr>
          <w:cantSplit/>
          <w:trHeight w:val="315"/>
        </w:trPr>
        <w:tc>
          <w:tcPr>
            <w:tcW w:w="857" w:type="pct"/>
            <w:tcBorders>
              <w:top w:val="nil"/>
              <w:left w:val="single" w:sz="8" w:space="0" w:color="auto"/>
              <w:bottom w:val="single" w:sz="8" w:space="0" w:color="auto"/>
              <w:right w:val="single" w:sz="8" w:space="0" w:color="auto"/>
            </w:tcBorders>
            <w:shd w:val="clear" w:color="000000" w:fill="FFFFFF"/>
            <w:vAlign w:val="center"/>
            <w:hideMark/>
          </w:tcPr>
          <w:p w14:paraId="24D2F619" w14:textId="77777777" w:rsidR="00EF2044" w:rsidRPr="000F03F8" w:rsidRDefault="00EF2044" w:rsidP="00130E48">
            <w:pPr>
              <w:keepNext/>
              <w:jc w:val="center"/>
              <w:rPr>
                <w:rFonts w:ascii="Verdana" w:hAnsi="Verdana" w:cs="Arial"/>
                <w:b/>
                <w:bCs/>
                <w:sz w:val="18"/>
                <w:szCs w:val="18"/>
              </w:rPr>
            </w:pPr>
            <w:r w:rsidRPr="000F03F8">
              <w:rPr>
                <w:rFonts w:ascii="Verdana" w:hAnsi="Verdana" w:cs="Arial"/>
                <w:b/>
                <w:bCs/>
                <w:sz w:val="18"/>
                <w:szCs w:val="18"/>
              </w:rPr>
              <w:t>Zahájení prací</w:t>
            </w:r>
          </w:p>
        </w:tc>
        <w:tc>
          <w:tcPr>
            <w:tcW w:w="1007" w:type="pct"/>
            <w:tcBorders>
              <w:top w:val="nil"/>
              <w:left w:val="nil"/>
              <w:bottom w:val="single" w:sz="8" w:space="0" w:color="auto"/>
              <w:right w:val="single" w:sz="8" w:space="0" w:color="auto"/>
            </w:tcBorders>
            <w:shd w:val="clear" w:color="000000" w:fill="FFFFFF"/>
            <w:vAlign w:val="center"/>
            <w:hideMark/>
          </w:tcPr>
          <w:p w14:paraId="4C37E22A" w14:textId="77777777" w:rsidR="00EF2044" w:rsidRPr="000F03F8" w:rsidRDefault="00EF2044" w:rsidP="00130E48">
            <w:pPr>
              <w:keepNext/>
              <w:jc w:val="center"/>
              <w:rPr>
                <w:rFonts w:ascii="Verdana" w:hAnsi="Verdana" w:cs="Arial"/>
                <w:b/>
                <w:bCs/>
                <w:sz w:val="18"/>
                <w:szCs w:val="18"/>
              </w:rPr>
            </w:pPr>
            <w:r w:rsidRPr="000F03F8">
              <w:rPr>
                <w:rFonts w:ascii="Verdana" w:hAnsi="Verdana" w:cs="Arial"/>
                <w:b/>
                <w:bCs/>
                <w:sz w:val="18"/>
                <w:szCs w:val="18"/>
              </w:rPr>
              <w:t>po nabytí účinnosti S</w:t>
            </w:r>
            <w:r>
              <w:rPr>
                <w:rFonts w:ascii="Verdana" w:hAnsi="Verdana" w:cs="Arial"/>
                <w:b/>
                <w:bCs/>
                <w:sz w:val="18"/>
                <w:szCs w:val="18"/>
              </w:rPr>
              <w:t>mlouvy o dílo</w:t>
            </w:r>
          </w:p>
        </w:tc>
        <w:tc>
          <w:tcPr>
            <w:tcW w:w="2349" w:type="pct"/>
            <w:tcBorders>
              <w:top w:val="nil"/>
              <w:left w:val="nil"/>
              <w:bottom w:val="single" w:sz="8" w:space="0" w:color="auto"/>
              <w:right w:val="single" w:sz="8" w:space="0" w:color="auto"/>
            </w:tcBorders>
            <w:shd w:val="clear" w:color="000000" w:fill="FFFFFF"/>
            <w:vAlign w:val="center"/>
            <w:hideMark/>
          </w:tcPr>
          <w:p w14:paraId="16EC513B" w14:textId="77777777" w:rsidR="00EF2044" w:rsidRPr="000F03F8" w:rsidRDefault="00EF2044" w:rsidP="00130E48">
            <w:pPr>
              <w:keepNext/>
              <w:jc w:val="center"/>
              <w:rPr>
                <w:rFonts w:ascii="Verdana" w:hAnsi="Verdana" w:cs="Arial"/>
                <w:b/>
                <w:bCs/>
                <w:sz w:val="18"/>
                <w:szCs w:val="18"/>
              </w:rPr>
            </w:pPr>
            <w:r w:rsidRPr="000F03F8">
              <w:rPr>
                <w:rFonts w:ascii="Verdana" w:hAnsi="Verdana" w:cs="Arial"/>
                <w:b/>
                <w:bCs/>
                <w:sz w:val="18"/>
                <w:szCs w:val="18"/>
              </w:rPr>
              <w:t>-</w:t>
            </w:r>
          </w:p>
        </w:tc>
        <w:tc>
          <w:tcPr>
            <w:tcW w:w="788" w:type="pct"/>
            <w:tcBorders>
              <w:top w:val="nil"/>
              <w:left w:val="nil"/>
              <w:bottom w:val="single" w:sz="8" w:space="0" w:color="auto"/>
              <w:right w:val="single" w:sz="8" w:space="0" w:color="auto"/>
            </w:tcBorders>
            <w:shd w:val="clear" w:color="000000" w:fill="FFFFFF"/>
            <w:vAlign w:val="center"/>
            <w:hideMark/>
          </w:tcPr>
          <w:p w14:paraId="02F51476" w14:textId="77777777" w:rsidR="00EF2044" w:rsidRPr="000F03F8" w:rsidRDefault="00EF2044" w:rsidP="00130E48">
            <w:pPr>
              <w:keepNext/>
              <w:jc w:val="center"/>
              <w:rPr>
                <w:rFonts w:ascii="Verdana" w:hAnsi="Verdana" w:cs="Arial"/>
                <w:b/>
                <w:bCs/>
                <w:sz w:val="18"/>
                <w:szCs w:val="18"/>
              </w:rPr>
            </w:pPr>
            <w:r w:rsidRPr="000F03F8">
              <w:rPr>
                <w:rFonts w:ascii="Verdana" w:hAnsi="Verdana" w:cs="Arial"/>
                <w:b/>
                <w:bCs/>
                <w:sz w:val="18"/>
                <w:szCs w:val="18"/>
              </w:rPr>
              <w:t>-</w:t>
            </w:r>
          </w:p>
        </w:tc>
      </w:tr>
      <w:tr w:rsidR="00EF2044" w:rsidRPr="000F03F8" w14:paraId="0A81EDB8" w14:textId="77777777" w:rsidTr="00130E48">
        <w:trPr>
          <w:cantSplit/>
          <w:trHeight w:val="852"/>
        </w:trPr>
        <w:tc>
          <w:tcPr>
            <w:tcW w:w="857" w:type="pct"/>
            <w:tcBorders>
              <w:top w:val="nil"/>
              <w:left w:val="single" w:sz="8" w:space="0" w:color="auto"/>
              <w:bottom w:val="single" w:sz="8" w:space="0" w:color="auto"/>
              <w:right w:val="single" w:sz="8" w:space="0" w:color="auto"/>
            </w:tcBorders>
            <w:shd w:val="clear" w:color="000000" w:fill="FFFFFF"/>
            <w:vAlign w:val="center"/>
          </w:tcPr>
          <w:p w14:paraId="25D4D02A" w14:textId="77777777" w:rsidR="00EF2044" w:rsidRPr="000F03F8" w:rsidRDefault="00EF2044" w:rsidP="00130E48">
            <w:pPr>
              <w:jc w:val="center"/>
              <w:rPr>
                <w:rFonts w:ascii="Verdana" w:hAnsi="Verdana" w:cs="Arial"/>
                <w:b/>
                <w:bCs/>
                <w:sz w:val="18"/>
                <w:szCs w:val="18"/>
              </w:rPr>
            </w:pPr>
            <w:r w:rsidRPr="000F03F8">
              <w:rPr>
                <w:rFonts w:ascii="Verdana" w:hAnsi="Verdana" w:cs="Arial"/>
                <w:b/>
                <w:bCs/>
                <w:sz w:val="18"/>
                <w:szCs w:val="18"/>
              </w:rPr>
              <w:t>1. dílčí etapa</w:t>
            </w:r>
          </w:p>
        </w:tc>
        <w:tc>
          <w:tcPr>
            <w:tcW w:w="1007" w:type="pct"/>
            <w:tcBorders>
              <w:top w:val="nil"/>
              <w:left w:val="nil"/>
              <w:bottom w:val="single" w:sz="8" w:space="0" w:color="auto"/>
              <w:right w:val="single" w:sz="8" w:space="0" w:color="auto"/>
            </w:tcBorders>
            <w:shd w:val="clear" w:color="000000" w:fill="FFFFFF"/>
            <w:vAlign w:val="center"/>
          </w:tcPr>
          <w:p w14:paraId="70428F68" w14:textId="76DD15D9" w:rsidR="00EF2044" w:rsidRPr="000F03F8" w:rsidRDefault="00EF2044" w:rsidP="00130E48">
            <w:pPr>
              <w:jc w:val="center"/>
              <w:rPr>
                <w:rFonts w:ascii="Verdana" w:hAnsi="Verdana" w:cs="Arial"/>
                <w:b/>
                <w:bCs/>
                <w:sz w:val="18"/>
                <w:szCs w:val="18"/>
                <w:highlight w:val="yellow"/>
              </w:rPr>
            </w:pPr>
            <w:r w:rsidRPr="000F03F8">
              <w:rPr>
                <w:rFonts w:ascii="Verdana" w:hAnsi="Verdana" w:cs="Arial"/>
                <w:b/>
                <w:bCs/>
                <w:sz w:val="18"/>
                <w:szCs w:val="18"/>
              </w:rPr>
              <w:t>do 30. 6. 202</w:t>
            </w:r>
            <w:r>
              <w:rPr>
                <w:rFonts w:ascii="Verdana" w:hAnsi="Verdana" w:cs="Arial"/>
                <w:b/>
                <w:bCs/>
                <w:sz w:val="18"/>
                <w:szCs w:val="18"/>
              </w:rPr>
              <w:t>5</w:t>
            </w:r>
          </w:p>
        </w:tc>
        <w:tc>
          <w:tcPr>
            <w:tcW w:w="2349" w:type="pct"/>
            <w:tcBorders>
              <w:top w:val="nil"/>
              <w:left w:val="nil"/>
              <w:bottom w:val="single" w:sz="8" w:space="0" w:color="auto"/>
              <w:right w:val="single" w:sz="8" w:space="0" w:color="auto"/>
            </w:tcBorders>
            <w:shd w:val="clear" w:color="000000" w:fill="FFFFFF"/>
            <w:vAlign w:val="center"/>
          </w:tcPr>
          <w:p w14:paraId="448472CE" w14:textId="25C83243" w:rsidR="00EF2044" w:rsidRPr="000F03F8" w:rsidRDefault="00EF2044" w:rsidP="00EF2044">
            <w:pPr>
              <w:pStyle w:val="TSTextlnkuslovan"/>
              <w:numPr>
                <w:ilvl w:val="0"/>
                <w:numId w:val="31"/>
              </w:numPr>
              <w:spacing w:after="0" w:line="240" w:lineRule="auto"/>
              <w:ind w:left="232" w:hanging="273"/>
              <w:jc w:val="left"/>
              <w:rPr>
                <w:rFonts w:ascii="Verdana" w:hAnsi="Verdana" w:cs="Arial"/>
                <w:sz w:val="18"/>
                <w:szCs w:val="18"/>
              </w:rPr>
            </w:pPr>
            <w:r w:rsidRPr="000F03F8">
              <w:rPr>
                <w:rFonts w:ascii="Verdana" w:hAnsi="Verdana" w:cs="Arial"/>
                <w:sz w:val="18"/>
                <w:szCs w:val="18"/>
              </w:rPr>
              <w:t>Archivní rešerše (</w:t>
            </w:r>
            <w:r w:rsidR="00306EB6">
              <w:rPr>
                <w:rFonts w:ascii="Verdana" w:hAnsi="Verdana" w:cs="Arial"/>
                <w:sz w:val="18"/>
                <w:szCs w:val="18"/>
              </w:rPr>
              <w:t>Nálezová databáze ochrany přírody (</w:t>
            </w:r>
            <w:r w:rsidR="00306EB6" w:rsidRPr="0048092F">
              <w:rPr>
                <w:rFonts w:ascii="Verdana" w:hAnsi="Verdana" w:cs="Arial"/>
                <w:b/>
                <w:bCs/>
                <w:sz w:val="18"/>
                <w:szCs w:val="18"/>
              </w:rPr>
              <w:t>dále jen „</w:t>
            </w:r>
            <w:r w:rsidRPr="0048092F">
              <w:rPr>
                <w:rFonts w:ascii="Verdana" w:hAnsi="Verdana" w:cs="Arial"/>
                <w:b/>
                <w:bCs/>
                <w:sz w:val="18"/>
                <w:szCs w:val="18"/>
              </w:rPr>
              <w:t>NDOP</w:t>
            </w:r>
            <w:r w:rsidR="00306EB6">
              <w:rPr>
                <w:rFonts w:ascii="Verdana" w:hAnsi="Verdana" w:cs="Arial"/>
                <w:sz w:val="18"/>
                <w:szCs w:val="18"/>
              </w:rPr>
              <w:t>“)</w:t>
            </w:r>
            <w:r w:rsidRPr="000F03F8">
              <w:rPr>
                <w:rFonts w:ascii="Verdana" w:hAnsi="Verdana" w:cs="Arial"/>
                <w:sz w:val="18"/>
                <w:szCs w:val="18"/>
              </w:rPr>
              <w:t xml:space="preserve"> apod.) a projednání prací s</w:t>
            </w:r>
            <w:r w:rsidR="0048092F">
              <w:rPr>
                <w:rFonts w:ascii="Verdana" w:hAnsi="Verdana" w:cs="Arial"/>
                <w:sz w:val="18"/>
                <w:szCs w:val="18"/>
              </w:rPr>
              <w:t> Agenturou ochrany přírody a krajiny (</w:t>
            </w:r>
            <w:r w:rsidR="0048092F" w:rsidRPr="0048092F">
              <w:rPr>
                <w:rFonts w:ascii="Verdana" w:hAnsi="Verdana" w:cs="Arial"/>
                <w:b/>
                <w:bCs/>
                <w:sz w:val="18"/>
                <w:szCs w:val="18"/>
              </w:rPr>
              <w:t>dále jen „</w:t>
            </w:r>
            <w:r w:rsidRPr="0048092F">
              <w:rPr>
                <w:rFonts w:ascii="Verdana" w:hAnsi="Verdana" w:cs="Arial"/>
                <w:b/>
                <w:bCs/>
                <w:sz w:val="18"/>
                <w:szCs w:val="18"/>
              </w:rPr>
              <w:t>AOPK</w:t>
            </w:r>
            <w:r w:rsidR="0048092F" w:rsidRPr="0048092F">
              <w:rPr>
                <w:rFonts w:ascii="Verdana" w:hAnsi="Verdana" w:cs="Arial"/>
                <w:b/>
                <w:bCs/>
                <w:sz w:val="18"/>
                <w:szCs w:val="18"/>
              </w:rPr>
              <w:t>“</w:t>
            </w:r>
            <w:r w:rsidR="0048092F">
              <w:rPr>
                <w:rFonts w:ascii="Verdana" w:hAnsi="Verdana" w:cs="Arial"/>
                <w:sz w:val="18"/>
                <w:szCs w:val="18"/>
              </w:rPr>
              <w:t>)</w:t>
            </w:r>
            <w:r>
              <w:rPr>
                <w:rFonts w:ascii="Verdana" w:hAnsi="Verdana" w:cs="Arial"/>
                <w:sz w:val="18"/>
                <w:szCs w:val="18"/>
              </w:rPr>
              <w:t xml:space="preserve"> v předstihu</w:t>
            </w:r>
          </w:p>
          <w:p w14:paraId="28352393" w14:textId="77777777" w:rsidR="00EF2044" w:rsidRPr="000F03F8"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rPr>
              <w:t xml:space="preserve">Přírodovědný průzkum za jarní období </w:t>
            </w:r>
          </w:p>
          <w:p w14:paraId="19A296F8" w14:textId="77777777" w:rsidR="00EF2044" w:rsidRPr="000F03F8"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Předběžné výsledky migrační studie (cesty potenciální migrace)</w:t>
            </w:r>
          </w:p>
          <w:p w14:paraId="0D867666" w14:textId="77777777" w:rsidR="00EF2044" w:rsidRDefault="00EF2044" w:rsidP="00130E48">
            <w:pPr>
              <w:ind w:left="59" w:right="113"/>
              <w:rPr>
                <w:rFonts w:ascii="Verdana" w:hAnsi="Verdana" w:cs="Arial"/>
                <w:sz w:val="18"/>
                <w:szCs w:val="18"/>
                <w:highlight w:val="yellow"/>
              </w:rPr>
            </w:pPr>
            <w:r w:rsidRPr="000F03F8">
              <w:rPr>
                <w:rFonts w:ascii="Verdana" w:hAnsi="Verdana" w:cs="Arial"/>
                <w:b/>
                <w:sz w:val="18"/>
                <w:szCs w:val="18"/>
              </w:rPr>
              <w:t>Průběžná zpráva k připomínkovému řízení</w:t>
            </w:r>
          </w:p>
          <w:p w14:paraId="7A78D369" w14:textId="77777777" w:rsidR="00EF2044" w:rsidRPr="00076360" w:rsidRDefault="00EF2044" w:rsidP="00130E48">
            <w:pPr>
              <w:rPr>
                <w:rFonts w:ascii="Verdana" w:hAnsi="Verdana" w:cs="Arial"/>
                <w:sz w:val="18"/>
                <w:szCs w:val="18"/>
                <w:highlight w:val="yellow"/>
              </w:rPr>
            </w:pPr>
          </w:p>
          <w:p w14:paraId="0853515E" w14:textId="77777777" w:rsidR="00EF2044" w:rsidRPr="00076360" w:rsidRDefault="00EF2044" w:rsidP="00130E48">
            <w:pPr>
              <w:rPr>
                <w:rFonts w:ascii="Verdana" w:hAnsi="Verdana" w:cs="Arial"/>
                <w:sz w:val="18"/>
                <w:szCs w:val="18"/>
                <w:highlight w:val="yellow"/>
              </w:rPr>
            </w:pPr>
          </w:p>
        </w:tc>
        <w:tc>
          <w:tcPr>
            <w:tcW w:w="788" w:type="pct"/>
            <w:tcBorders>
              <w:top w:val="nil"/>
              <w:left w:val="nil"/>
              <w:bottom w:val="single" w:sz="8" w:space="0" w:color="auto"/>
              <w:right w:val="single" w:sz="8" w:space="0" w:color="auto"/>
            </w:tcBorders>
            <w:shd w:val="clear" w:color="000000" w:fill="FFFFFF"/>
            <w:vAlign w:val="center"/>
          </w:tcPr>
          <w:p w14:paraId="7F653E1D" w14:textId="77777777" w:rsidR="00EF2044" w:rsidRPr="000F03F8" w:rsidRDefault="00EF2044" w:rsidP="00130E48">
            <w:pPr>
              <w:ind w:left="248" w:right="-54" w:hanging="197"/>
              <w:jc w:val="center"/>
              <w:rPr>
                <w:rFonts w:ascii="Verdana" w:hAnsi="Verdana" w:cs="Arial"/>
                <w:sz w:val="18"/>
                <w:szCs w:val="18"/>
              </w:rPr>
            </w:pPr>
            <w:r w:rsidRPr="000F03F8">
              <w:rPr>
                <w:rFonts w:ascii="Verdana" w:hAnsi="Verdana" w:cs="Arial"/>
                <w:sz w:val="18"/>
                <w:szCs w:val="18"/>
              </w:rPr>
              <w:t>Předávací</w:t>
            </w:r>
          </w:p>
          <w:p w14:paraId="6A0CDCDD" w14:textId="77777777" w:rsidR="00EF2044" w:rsidRPr="000F03F8" w:rsidRDefault="00EF2044" w:rsidP="00130E48">
            <w:pPr>
              <w:ind w:left="51" w:right="-57"/>
              <w:jc w:val="center"/>
              <w:rPr>
                <w:rFonts w:ascii="Verdana" w:hAnsi="Verdana" w:cs="Arial"/>
                <w:sz w:val="18"/>
                <w:szCs w:val="18"/>
              </w:rPr>
            </w:pPr>
            <w:r w:rsidRPr="000F03F8">
              <w:rPr>
                <w:rFonts w:ascii="Verdana" w:hAnsi="Verdana" w:cs="Arial"/>
                <w:sz w:val="18"/>
                <w:szCs w:val="18"/>
              </w:rPr>
              <w:t xml:space="preserve">protokol </w:t>
            </w:r>
          </w:p>
        </w:tc>
      </w:tr>
      <w:tr w:rsidR="00EF2044" w:rsidRPr="000F03F8" w14:paraId="0C762D04" w14:textId="77777777" w:rsidTr="00130E48">
        <w:trPr>
          <w:cantSplit/>
          <w:trHeight w:val="852"/>
        </w:trPr>
        <w:tc>
          <w:tcPr>
            <w:tcW w:w="857" w:type="pct"/>
            <w:tcBorders>
              <w:top w:val="nil"/>
              <w:left w:val="single" w:sz="8" w:space="0" w:color="auto"/>
              <w:bottom w:val="single" w:sz="8" w:space="0" w:color="auto"/>
              <w:right w:val="single" w:sz="8" w:space="0" w:color="auto"/>
            </w:tcBorders>
            <w:shd w:val="clear" w:color="000000" w:fill="FFFFFF"/>
            <w:vAlign w:val="center"/>
          </w:tcPr>
          <w:p w14:paraId="358960BE" w14:textId="77777777" w:rsidR="00EF2044" w:rsidRPr="000F03F8" w:rsidRDefault="00EF2044" w:rsidP="00130E48">
            <w:pPr>
              <w:jc w:val="center"/>
              <w:rPr>
                <w:rFonts w:ascii="Verdana" w:hAnsi="Verdana" w:cs="Arial"/>
                <w:b/>
                <w:bCs/>
                <w:sz w:val="18"/>
                <w:szCs w:val="18"/>
              </w:rPr>
            </w:pPr>
            <w:r w:rsidRPr="000F03F8">
              <w:rPr>
                <w:rFonts w:ascii="Verdana" w:hAnsi="Verdana" w:cs="Arial"/>
                <w:b/>
                <w:bCs/>
                <w:sz w:val="18"/>
                <w:szCs w:val="18"/>
              </w:rPr>
              <w:t>2. dílčí etapa</w:t>
            </w:r>
          </w:p>
        </w:tc>
        <w:tc>
          <w:tcPr>
            <w:tcW w:w="1007" w:type="pct"/>
            <w:tcBorders>
              <w:top w:val="nil"/>
              <w:left w:val="nil"/>
              <w:bottom w:val="single" w:sz="8" w:space="0" w:color="auto"/>
              <w:right w:val="single" w:sz="8" w:space="0" w:color="auto"/>
            </w:tcBorders>
            <w:shd w:val="clear" w:color="000000" w:fill="FFFFFF"/>
            <w:vAlign w:val="center"/>
          </w:tcPr>
          <w:p w14:paraId="72513C00" w14:textId="1A9C1541" w:rsidR="00EF2044" w:rsidRPr="000F03F8" w:rsidRDefault="00EF2044" w:rsidP="00130E48">
            <w:pPr>
              <w:jc w:val="center"/>
              <w:rPr>
                <w:rFonts w:ascii="Verdana" w:hAnsi="Verdana" w:cs="Arial"/>
                <w:b/>
                <w:bCs/>
                <w:sz w:val="18"/>
                <w:szCs w:val="18"/>
                <w:highlight w:val="yellow"/>
              </w:rPr>
            </w:pPr>
            <w:r w:rsidRPr="000F03F8">
              <w:rPr>
                <w:rFonts w:ascii="Verdana" w:hAnsi="Verdana" w:cs="Arial"/>
                <w:b/>
                <w:bCs/>
                <w:sz w:val="18"/>
                <w:szCs w:val="18"/>
              </w:rPr>
              <w:t>do 31. 7. 202</w:t>
            </w:r>
            <w:r>
              <w:rPr>
                <w:rFonts w:ascii="Verdana" w:hAnsi="Verdana" w:cs="Arial"/>
                <w:b/>
                <w:bCs/>
                <w:sz w:val="18"/>
                <w:szCs w:val="18"/>
              </w:rPr>
              <w:t>5</w:t>
            </w:r>
          </w:p>
        </w:tc>
        <w:tc>
          <w:tcPr>
            <w:tcW w:w="2349" w:type="pct"/>
            <w:tcBorders>
              <w:top w:val="nil"/>
              <w:left w:val="nil"/>
              <w:bottom w:val="single" w:sz="8" w:space="0" w:color="auto"/>
              <w:right w:val="single" w:sz="8" w:space="0" w:color="auto"/>
            </w:tcBorders>
            <w:shd w:val="clear" w:color="000000" w:fill="FFFFFF"/>
            <w:vAlign w:val="center"/>
          </w:tcPr>
          <w:p w14:paraId="3177CA2E" w14:textId="77777777" w:rsidR="00EF2044" w:rsidRPr="000F03F8"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Archivní rešerše (NDOP apod.) a projednání prací s AOPK</w:t>
            </w:r>
            <w:r>
              <w:rPr>
                <w:rFonts w:ascii="Verdana" w:hAnsi="Verdana" w:cs="Arial"/>
                <w:sz w:val="18"/>
                <w:szCs w:val="18"/>
                <w:lang w:eastAsia="en-US"/>
              </w:rPr>
              <w:t xml:space="preserve"> v předstihu</w:t>
            </w:r>
          </w:p>
          <w:p w14:paraId="5B941C0E" w14:textId="77777777" w:rsidR="00EF2044" w:rsidRPr="000F03F8"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 xml:space="preserve">Přírodovědný průzkum za jarní období </w:t>
            </w:r>
          </w:p>
          <w:p w14:paraId="5C051AA7" w14:textId="77777777" w:rsidR="00EF2044" w:rsidRPr="000F03F8"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Předběžné výsledky migrační studie (cesty potenciální migrace)</w:t>
            </w:r>
          </w:p>
          <w:p w14:paraId="4ADC6324" w14:textId="77777777" w:rsidR="00EF2044" w:rsidRDefault="00EF2044" w:rsidP="00130E48">
            <w:pPr>
              <w:ind w:left="59" w:right="113"/>
              <w:rPr>
                <w:rFonts w:ascii="Verdana" w:hAnsi="Verdana" w:cs="Arial"/>
                <w:bCs/>
                <w:sz w:val="18"/>
                <w:szCs w:val="18"/>
              </w:rPr>
            </w:pPr>
            <w:r w:rsidRPr="000F03F8">
              <w:rPr>
                <w:rFonts w:ascii="Verdana" w:hAnsi="Verdana" w:cs="Arial"/>
                <w:b/>
                <w:sz w:val="18"/>
                <w:szCs w:val="18"/>
              </w:rPr>
              <w:t>Průběžná zpráva po zapracování připomínek</w:t>
            </w:r>
          </w:p>
          <w:p w14:paraId="6243F527" w14:textId="77777777" w:rsidR="00EF2044" w:rsidRPr="00076360" w:rsidRDefault="00EF2044" w:rsidP="00130E48">
            <w:pPr>
              <w:rPr>
                <w:rFonts w:ascii="Verdana" w:hAnsi="Verdana" w:cs="Arial"/>
                <w:sz w:val="18"/>
                <w:szCs w:val="18"/>
              </w:rPr>
            </w:pPr>
          </w:p>
        </w:tc>
        <w:tc>
          <w:tcPr>
            <w:tcW w:w="788" w:type="pct"/>
            <w:tcBorders>
              <w:top w:val="nil"/>
              <w:left w:val="nil"/>
              <w:bottom w:val="single" w:sz="8" w:space="0" w:color="auto"/>
              <w:right w:val="single" w:sz="8" w:space="0" w:color="auto"/>
            </w:tcBorders>
            <w:shd w:val="clear" w:color="000000" w:fill="FFFFFF"/>
            <w:vAlign w:val="center"/>
          </w:tcPr>
          <w:p w14:paraId="6420BCE5" w14:textId="77777777" w:rsidR="00EF2044" w:rsidRPr="000F03F8" w:rsidRDefault="00EF2044" w:rsidP="00130E48">
            <w:pPr>
              <w:ind w:left="248" w:right="-54" w:hanging="197"/>
              <w:jc w:val="center"/>
              <w:rPr>
                <w:rFonts w:ascii="Verdana" w:hAnsi="Verdana" w:cs="Arial"/>
                <w:sz w:val="18"/>
                <w:szCs w:val="18"/>
              </w:rPr>
            </w:pPr>
            <w:r w:rsidRPr="000F03F8">
              <w:rPr>
                <w:rFonts w:ascii="Verdana" w:hAnsi="Verdana" w:cs="Arial"/>
                <w:sz w:val="18"/>
                <w:szCs w:val="18"/>
              </w:rPr>
              <w:t>Předávací</w:t>
            </w:r>
          </w:p>
          <w:p w14:paraId="56FB9454" w14:textId="77777777" w:rsidR="00EF2044" w:rsidRPr="000F03F8" w:rsidRDefault="00EF2044" w:rsidP="00130E48">
            <w:pPr>
              <w:ind w:left="51" w:right="-57"/>
              <w:jc w:val="center"/>
              <w:rPr>
                <w:rFonts w:ascii="Verdana" w:hAnsi="Verdana" w:cs="Arial"/>
                <w:sz w:val="18"/>
                <w:szCs w:val="18"/>
              </w:rPr>
            </w:pPr>
            <w:r w:rsidRPr="000F03F8">
              <w:rPr>
                <w:rFonts w:ascii="Verdana" w:hAnsi="Verdana" w:cs="Arial"/>
                <w:sz w:val="18"/>
                <w:szCs w:val="18"/>
              </w:rPr>
              <w:t>protokol</w:t>
            </w:r>
          </w:p>
        </w:tc>
      </w:tr>
      <w:tr w:rsidR="00EF2044" w:rsidRPr="000F03F8" w14:paraId="20D34ED7" w14:textId="77777777" w:rsidTr="00130E48">
        <w:trPr>
          <w:cantSplit/>
          <w:trHeight w:val="798"/>
        </w:trPr>
        <w:tc>
          <w:tcPr>
            <w:tcW w:w="857" w:type="pct"/>
            <w:tcBorders>
              <w:top w:val="nil"/>
              <w:left w:val="single" w:sz="8" w:space="0" w:color="auto"/>
              <w:bottom w:val="single" w:sz="8" w:space="0" w:color="auto"/>
              <w:right w:val="single" w:sz="8" w:space="0" w:color="auto"/>
            </w:tcBorders>
            <w:shd w:val="clear" w:color="000000" w:fill="FFFFFF"/>
            <w:vAlign w:val="center"/>
          </w:tcPr>
          <w:p w14:paraId="2CA9A568" w14:textId="77777777" w:rsidR="00EF2044" w:rsidRPr="000F03F8" w:rsidRDefault="00EF2044" w:rsidP="00130E48">
            <w:pPr>
              <w:jc w:val="center"/>
              <w:rPr>
                <w:rFonts w:ascii="Verdana" w:hAnsi="Verdana" w:cs="Arial"/>
                <w:b/>
                <w:bCs/>
                <w:sz w:val="18"/>
                <w:szCs w:val="18"/>
              </w:rPr>
            </w:pPr>
            <w:r w:rsidRPr="000F03F8">
              <w:rPr>
                <w:rFonts w:ascii="Verdana" w:hAnsi="Verdana" w:cs="Arial"/>
                <w:b/>
                <w:bCs/>
                <w:sz w:val="18"/>
                <w:szCs w:val="18"/>
              </w:rPr>
              <w:lastRenderedPageBreak/>
              <w:t>3. dílčí etapa</w:t>
            </w:r>
          </w:p>
        </w:tc>
        <w:tc>
          <w:tcPr>
            <w:tcW w:w="1007" w:type="pct"/>
            <w:tcBorders>
              <w:top w:val="nil"/>
              <w:left w:val="nil"/>
              <w:bottom w:val="single" w:sz="8" w:space="0" w:color="auto"/>
              <w:right w:val="single" w:sz="8" w:space="0" w:color="auto"/>
            </w:tcBorders>
            <w:shd w:val="clear" w:color="000000" w:fill="FFFFFF"/>
            <w:vAlign w:val="center"/>
          </w:tcPr>
          <w:p w14:paraId="033B4E0B" w14:textId="70E815FC" w:rsidR="00EF2044" w:rsidRPr="000F03F8" w:rsidRDefault="00EF2044" w:rsidP="00130E48">
            <w:pPr>
              <w:jc w:val="center"/>
              <w:rPr>
                <w:rFonts w:ascii="Verdana" w:hAnsi="Verdana" w:cs="Arial"/>
                <w:b/>
                <w:bCs/>
                <w:sz w:val="18"/>
                <w:szCs w:val="18"/>
                <w:highlight w:val="yellow"/>
              </w:rPr>
            </w:pPr>
            <w:r w:rsidRPr="000F03F8">
              <w:rPr>
                <w:rFonts w:ascii="Verdana" w:hAnsi="Verdana" w:cs="Arial"/>
                <w:b/>
                <w:bCs/>
                <w:sz w:val="18"/>
                <w:szCs w:val="18"/>
              </w:rPr>
              <w:t xml:space="preserve">do </w:t>
            </w:r>
            <w:r>
              <w:rPr>
                <w:rFonts w:ascii="Verdana" w:hAnsi="Verdana" w:cs="Arial"/>
                <w:b/>
                <w:bCs/>
                <w:sz w:val="18"/>
                <w:szCs w:val="18"/>
              </w:rPr>
              <w:t>2</w:t>
            </w:r>
            <w:r w:rsidRPr="000F03F8">
              <w:rPr>
                <w:rFonts w:ascii="Verdana" w:hAnsi="Verdana" w:cs="Arial"/>
                <w:b/>
                <w:bCs/>
                <w:sz w:val="18"/>
                <w:szCs w:val="18"/>
              </w:rPr>
              <w:t>0. 1</w:t>
            </w:r>
            <w:r>
              <w:rPr>
                <w:rFonts w:ascii="Verdana" w:hAnsi="Verdana" w:cs="Arial"/>
                <w:b/>
                <w:bCs/>
                <w:sz w:val="18"/>
                <w:szCs w:val="18"/>
              </w:rPr>
              <w:t>2</w:t>
            </w:r>
            <w:r w:rsidRPr="000F03F8">
              <w:rPr>
                <w:rFonts w:ascii="Verdana" w:hAnsi="Verdana" w:cs="Arial"/>
                <w:b/>
                <w:bCs/>
                <w:sz w:val="18"/>
                <w:szCs w:val="18"/>
              </w:rPr>
              <w:t>. 202</w:t>
            </w:r>
            <w:r>
              <w:rPr>
                <w:rFonts w:ascii="Verdana" w:hAnsi="Verdana" w:cs="Arial"/>
                <w:b/>
                <w:bCs/>
                <w:sz w:val="18"/>
                <w:szCs w:val="18"/>
              </w:rPr>
              <w:t>5</w:t>
            </w:r>
          </w:p>
        </w:tc>
        <w:tc>
          <w:tcPr>
            <w:tcW w:w="2349" w:type="pct"/>
            <w:tcBorders>
              <w:top w:val="nil"/>
              <w:left w:val="nil"/>
              <w:bottom w:val="single" w:sz="8" w:space="0" w:color="auto"/>
              <w:right w:val="single" w:sz="8" w:space="0" w:color="auto"/>
            </w:tcBorders>
            <w:shd w:val="clear" w:color="000000" w:fill="FFFFFF"/>
            <w:vAlign w:val="center"/>
          </w:tcPr>
          <w:p w14:paraId="152DA582" w14:textId="77777777" w:rsidR="00EF2044" w:rsidRPr="000F03F8"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Přírodovědný průzkum za letní a podzimní období a předběžné výsledky migrační studie (cesty potenciální migrace)</w:t>
            </w:r>
          </w:p>
          <w:p w14:paraId="133337D6" w14:textId="77777777" w:rsidR="00EF2044" w:rsidRDefault="00EF2044" w:rsidP="00130E48">
            <w:pPr>
              <w:ind w:left="59" w:right="113"/>
              <w:rPr>
                <w:rFonts w:ascii="Verdana" w:hAnsi="Verdana" w:cs="Arial"/>
                <w:b/>
                <w:sz w:val="18"/>
                <w:szCs w:val="18"/>
                <w:highlight w:val="yellow"/>
              </w:rPr>
            </w:pPr>
            <w:r w:rsidRPr="000F03F8">
              <w:rPr>
                <w:rFonts w:ascii="Verdana" w:hAnsi="Verdana" w:cs="Arial"/>
                <w:b/>
                <w:sz w:val="18"/>
                <w:szCs w:val="18"/>
              </w:rPr>
              <w:t>Průběžná zpráva k připomínkovému řízení</w:t>
            </w:r>
            <w:r>
              <w:rPr>
                <w:rFonts w:ascii="Verdana" w:hAnsi="Verdana" w:cs="Arial"/>
                <w:b/>
                <w:sz w:val="18"/>
                <w:szCs w:val="18"/>
              </w:rPr>
              <w:t xml:space="preserve"> </w:t>
            </w:r>
            <w:r w:rsidRPr="000F03F8">
              <w:rPr>
                <w:rFonts w:ascii="Verdana" w:hAnsi="Verdana" w:cs="Arial"/>
                <w:b/>
                <w:sz w:val="18"/>
                <w:szCs w:val="18"/>
                <w:lang w:eastAsia="en-US"/>
              </w:rPr>
              <w:t>vč. analýzy nejistot a doporučení pro následné průzkumy k připomínkovému řízení</w:t>
            </w:r>
          </w:p>
          <w:p w14:paraId="1CBB57D8" w14:textId="77777777" w:rsidR="00EF2044" w:rsidRPr="00076360" w:rsidRDefault="00EF2044" w:rsidP="00130E48">
            <w:pPr>
              <w:rPr>
                <w:rFonts w:ascii="Verdana" w:hAnsi="Verdana" w:cs="Arial"/>
                <w:sz w:val="18"/>
                <w:szCs w:val="18"/>
                <w:highlight w:val="yellow"/>
              </w:rPr>
            </w:pPr>
          </w:p>
        </w:tc>
        <w:tc>
          <w:tcPr>
            <w:tcW w:w="788" w:type="pct"/>
            <w:tcBorders>
              <w:top w:val="nil"/>
              <w:left w:val="nil"/>
              <w:bottom w:val="single" w:sz="8" w:space="0" w:color="auto"/>
              <w:right w:val="single" w:sz="8" w:space="0" w:color="auto"/>
            </w:tcBorders>
            <w:shd w:val="clear" w:color="000000" w:fill="FFFFFF"/>
            <w:vAlign w:val="center"/>
          </w:tcPr>
          <w:p w14:paraId="5A25AFB7" w14:textId="77777777" w:rsidR="00EF2044" w:rsidRPr="000F03F8" w:rsidRDefault="00EF2044" w:rsidP="00130E48">
            <w:pPr>
              <w:ind w:left="248" w:right="-54" w:hanging="197"/>
              <w:jc w:val="center"/>
              <w:rPr>
                <w:rFonts w:ascii="Verdana" w:hAnsi="Verdana" w:cs="Arial"/>
                <w:sz w:val="18"/>
                <w:szCs w:val="18"/>
              </w:rPr>
            </w:pPr>
            <w:r w:rsidRPr="000F03F8">
              <w:rPr>
                <w:rFonts w:ascii="Verdana" w:hAnsi="Verdana" w:cs="Arial"/>
                <w:sz w:val="18"/>
                <w:szCs w:val="18"/>
              </w:rPr>
              <w:t>Předávací</w:t>
            </w:r>
          </w:p>
          <w:p w14:paraId="72D2ECCC" w14:textId="77777777" w:rsidR="00EF2044" w:rsidRPr="000F03F8" w:rsidRDefault="00EF2044" w:rsidP="00130E48">
            <w:pPr>
              <w:ind w:left="51" w:right="-57"/>
              <w:jc w:val="center"/>
              <w:rPr>
                <w:rFonts w:ascii="Verdana" w:hAnsi="Verdana" w:cs="Arial"/>
                <w:sz w:val="18"/>
                <w:szCs w:val="18"/>
              </w:rPr>
            </w:pPr>
            <w:r w:rsidRPr="000F03F8">
              <w:rPr>
                <w:rFonts w:ascii="Verdana" w:hAnsi="Verdana" w:cs="Arial"/>
                <w:sz w:val="18"/>
                <w:szCs w:val="18"/>
              </w:rPr>
              <w:t xml:space="preserve">protokol </w:t>
            </w:r>
          </w:p>
        </w:tc>
      </w:tr>
      <w:tr w:rsidR="00EF2044" w:rsidRPr="000F03F8" w14:paraId="42B5009E" w14:textId="77777777" w:rsidTr="00130E48">
        <w:trPr>
          <w:cantSplit/>
        </w:trPr>
        <w:tc>
          <w:tcPr>
            <w:tcW w:w="857"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658443FA" w14:textId="77777777" w:rsidR="00EF2044" w:rsidRPr="000F03F8" w:rsidRDefault="00EF2044" w:rsidP="00130E48">
            <w:pPr>
              <w:jc w:val="center"/>
              <w:rPr>
                <w:rFonts w:ascii="Verdana" w:hAnsi="Verdana" w:cs="Arial"/>
                <w:b/>
                <w:bCs/>
                <w:sz w:val="18"/>
                <w:szCs w:val="18"/>
              </w:rPr>
            </w:pPr>
            <w:r w:rsidRPr="000F03F8">
              <w:rPr>
                <w:rFonts w:ascii="Verdana" w:hAnsi="Verdana" w:cs="Arial"/>
                <w:b/>
                <w:bCs/>
                <w:sz w:val="18"/>
                <w:szCs w:val="18"/>
              </w:rPr>
              <w:t>4. dílčí etapa</w:t>
            </w:r>
          </w:p>
        </w:tc>
        <w:tc>
          <w:tcPr>
            <w:tcW w:w="1007" w:type="pct"/>
            <w:tcBorders>
              <w:top w:val="single" w:sz="8" w:space="0" w:color="auto"/>
              <w:left w:val="nil"/>
              <w:bottom w:val="single" w:sz="8" w:space="0" w:color="auto"/>
              <w:right w:val="single" w:sz="8" w:space="0" w:color="auto"/>
            </w:tcBorders>
            <w:shd w:val="clear" w:color="000000" w:fill="FFFFFF"/>
            <w:vAlign w:val="center"/>
          </w:tcPr>
          <w:p w14:paraId="1E30BEAA" w14:textId="12A0474E" w:rsidR="00EF2044" w:rsidRPr="000F03F8" w:rsidRDefault="00EF2044" w:rsidP="00130E48">
            <w:pPr>
              <w:jc w:val="center"/>
              <w:rPr>
                <w:rFonts w:ascii="Verdana" w:hAnsi="Verdana" w:cs="Arial"/>
                <w:b/>
                <w:bCs/>
                <w:sz w:val="18"/>
                <w:szCs w:val="18"/>
                <w:highlight w:val="yellow"/>
              </w:rPr>
            </w:pPr>
            <w:r w:rsidRPr="000F03F8">
              <w:rPr>
                <w:rFonts w:ascii="Verdana" w:hAnsi="Verdana" w:cs="Arial"/>
                <w:b/>
                <w:bCs/>
                <w:sz w:val="18"/>
                <w:szCs w:val="18"/>
              </w:rPr>
              <w:t xml:space="preserve">do </w:t>
            </w:r>
            <w:r>
              <w:rPr>
                <w:rFonts w:ascii="Verdana" w:hAnsi="Verdana" w:cs="Arial"/>
                <w:b/>
                <w:bCs/>
                <w:sz w:val="18"/>
                <w:szCs w:val="18"/>
              </w:rPr>
              <w:t>15</w:t>
            </w:r>
            <w:r w:rsidRPr="000F03F8">
              <w:rPr>
                <w:rFonts w:ascii="Verdana" w:hAnsi="Verdana" w:cs="Arial"/>
                <w:b/>
                <w:bCs/>
                <w:sz w:val="18"/>
                <w:szCs w:val="18"/>
              </w:rPr>
              <w:t xml:space="preserve">. </w:t>
            </w:r>
            <w:r>
              <w:rPr>
                <w:rFonts w:ascii="Verdana" w:hAnsi="Verdana" w:cs="Arial"/>
                <w:b/>
                <w:bCs/>
                <w:sz w:val="18"/>
                <w:szCs w:val="18"/>
              </w:rPr>
              <w:t>1</w:t>
            </w:r>
            <w:r w:rsidRPr="000F03F8">
              <w:rPr>
                <w:rFonts w:ascii="Verdana" w:hAnsi="Verdana" w:cs="Arial"/>
                <w:b/>
                <w:bCs/>
                <w:sz w:val="18"/>
                <w:szCs w:val="18"/>
              </w:rPr>
              <w:t>. 202</w:t>
            </w:r>
            <w:r>
              <w:rPr>
                <w:rFonts w:ascii="Verdana" w:hAnsi="Verdana" w:cs="Arial"/>
                <w:b/>
                <w:bCs/>
                <w:sz w:val="18"/>
                <w:szCs w:val="18"/>
              </w:rPr>
              <w:t>6</w:t>
            </w:r>
          </w:p>
        </w:tc>
        <w:tc>
          <w:tcPr>
            <w:tcW w:w="2349" w:type="pct"/>
            <w:tcBorders>
              <w:top w:val="single" w:sz="8" w:space="0" w:color="auto"/>
              <w:left w:val="nil"/>
              <w:bottom w:val="single" w:sz="8" w:space="0" w:color="auto"/>
              <w:right w:val="single" w:sz="8" w:space="0" w:color="auto"/>
            </w:tcBorders>
            <w:shd w:val="clear" w:color="000000" w:fill="FFFFFF"/>
            <w:vAlign w:val="center"/>
          </w:tcPr>
          <w:p w14:paraId="4F0F485D" w14:textId="77777777" w:rsidR="00EF2044" w:rsidRPr="000F03F8" w:rsidRDefault="00EF2044" w:rsidP="00EF2044">
            <w:pPr>
              <w:pStyle w:val="TSTextlnkuslovan"/>
              <w:numPr>
                <w:ilvl w:val="0"/>
                <w:numId w:val="31"/>
              </w:numPr>
              <w:spacing w:after="0" w:line="240" w:lineRule="auto"/>
              <w:ind w:left="232" w:hanging="273"/>
              <w:jc w:val="left"/>
              <w:rPr>
                <w:rFonts w:ascii="Verdana" w:hAnsi="Verdana" w:cs="Arial"/>
                <w:b/>
                <w:sz w:val="18"/>
                <w:szCs w:val="18"/>
              </w:rPr>
            </w:pPr>
            <w:r w:rsidRPr="000F03F8">
              <w:rPr>
                <w:rFonts w:ascii="Verdana" w:hAnsi="Verdana" w:cs="Arial"/>
                <w:sz w:val="18"/>
                <w:szCs w:val="18"/>
                <w:lang w:eastAsia="en-US"/>
              </w:rPr>
              <w:t>Přírodovědný průzkum za letní a podzimní období a předběžné výsledky migrační studie (cesty potenciální migrace)</w:t>
            </w:r>
          </w:p>
          <w:p w14:paraId="1857F200" w14:textId="77777777" w:rsidR="00EF2044" w:rsidRPr="000F03F8" w:rsidRDefault="00EF2044" w:rsidP="00130E48">
            <w:pPr>
              <w:ind w:left="59" w:right="113"/>
              <w:rPr>
                <w:rFonts w:ascii="Verdana" w:hAnsi="Verdana" w:cs="Arial"/>
                <w:b/>
                <w:sz w:val="18"/>
                <w:szCs w:val="18"/>
              </w:rPr>
            </w:pPr>
            <w:r w:rsidRPr="000F03F8">
              <w:rPr>
                <w:rFonts w:ascii="Verdana" w:hAnsi="Verdana" w:cs="Arial"/>
                <w:b/>
                <w:sz w:val="18"/>
                <w:szCs w:val="18"/>
              </w:rPr>
              <w:t>Průběžná zpráva po zapracování připomínek</w:t>
            </w:r>
          </w:p>
          <w:p w14:paraId="00EBB828" w14:textId="77777777" w:rsidR="00EF2044" w:rsidRDefault="00EF2044" w:rsidP="00130E48">
            <w:pPr>
              <w:ind w:left="59" w:right="113"/>
              <w:rPr>
                <w:rFonts w:ascii="Verdana" w:hAnsi="Verdana" w:cs="Arial"/>
                <w:b/>
                <w:sz w:val="18"/>
                <w:szCs w:val="18"/>
              </w:rPr>
            </w:pPr>
            <w:r w:rsidRPr="000F03F8">
              <w:rPr>
                <w:rFonts w:ascii="Verdana" w:hAnsi="Verdana" w:cs="Arial"/>
                <w:b/>
                <w:sz w:val="18"/>
                <w:szCs w:val="18"/>
              </w:rPr>
              <w:t>vč. analýzy nejistot a doporučení pro následné průzkumy po zapracování připomínek</w:t>
            </w:r>
          </w:p>
          <w:p w14:paraId="3C0784BE" w14:textId="77777777" w:rsidR="00EF2044" w:rsidRPr="00076360" w:rsidRDefault="00EF2044" w:rsidP="00130E48">
            <w:pPr>
              <w:rPr>
                <w:rFonts w:ascii="Verdana" w:hAnsi="Verdana" w:cs="Arial"/>
                <w:sz w:val="18"/>
                <w:szCs w:val="18"/>
              </w:rPr>
            </w:pPr>
          </w:p>
        </w:tc>
        <w:tc>
          <w:tcPr>
            <w:tcW w:w="788" w:type="pct"/>
            <w:tcBorders>
              <w:top w:val="single" w:sz="8" w:space="0" w:color="auto"/>
              <w:left w:val="nil"/>
              <w:bottom w:val="single" w:sz="8" w:space="0" w:color="auto"/>
              <w:right w:val="single" w:sz="8" w:space="0" w:color="auto"/>
            </w:tcBorders>
            <w:shd w:val="clear" w:color="000000" w:fill="FFFFFF"/>
            <w:vAlign w:val="center"/>
          </w:tcPr>
          <w:p w14:paraId="077C32C9" w14:textId="77777777" w:rsidR="00EF2044" w:rsidRPr="000F03F8" w:rsidRDefault="00EF2044" w:rsidP="00130E48">
            <w:pPr>
              <w:ind w:left="51" w:right="-57"/>
              <w:jc w:val="center"/>
              <w:rPr>
                <w:rFonts w:ascii="Verdana" w:hAnsi="Verdana" w:cs="Arial"/>
                <w:sz w:val="18"/>
                <w:szCs w:val="18"/>
              </w:rPr>
            </w:pPr>
            <w:r w:rsidRPr="000F03F8">
              <w:rPr>
                <w:rFonts w:ascii="Verdana" w:hAnsi="Verdana" w:cs="Arial"/>
                <w:sz w:val="18"/>
                <w:szCs w:val="18"/>
              </w:rPr>
              <w:t>Předávací protokol</w:t>
            </w:r>
          </w:p>
        </w:tc>
      </w:tr>
      <w:tr w:rsidR="00EF2044" w:rsidRPr="000F03F8" w14:paraId="24FB8757" w14:textId="77777777" w:rsidTr="00130E48">
        <w:trPr>
          <w:cantSplit/>
          <w:trHeight w:val="801"/>
        </w:trPr>
        <w:tc>
          <w:tcPr>
            <w:tcW w:w="857" w:type="pct"/>
            <w:tcBorders>
              <w:top w:val="single" w:sz="8" w:space="0" w:color="auto"/>
              <w:left w:val="single" w:sz="8" w:space="0" w:color="auto"/>
              <w:bottom w:val="single" w:sz="4" w:space="0" w:color="auto"/>
              <w:right w:val="single" w:sz="8" w:space="0" w:color="auto"/>
            </w:tcBorders>
            <w:shd w:val="clear" w:color="000000" w:fill="FFFFFF"/>
            <w:vAlign w:val="center"/>
          </w:tcPr>
          <w:p w14:paraId="34E57EB2" w14:textId="77777777" w:rsidR="00EF2044" w:rsidRPr="000F03F8" w:rsidRDefault="00EF2044" w:rsidP="00130E48">
            <w:pPr>
              <w:jc w:val="center"/>
              <w:rPr>
                <w:rFonts w:ascii="Verdana" w:hAnsi="Verdana" w:cs="Arial"/>
                <w:b/>
                <w:bCs/>
                <w:sz w:val="18"/>
                <w:szCs w:val="18"/>
              </w:rPr>
            </w:pPr>
            <w:r w:rsidRPr="000F03F8">
              <w:rPr>
                <w:rFonts w:ascii="Verdana" w:hAnsi="Verdana" w:cs="Arial"/>
                <w:b/>
                <w:bCs/>
                <w:sz w:val="18"/>
                <w:szCs w:val="18"/>
              </w:rPr>
              <w:t>5. dílčí etapa</w:t>
            </w:r>
          </w:p>
        </w:tc>
        <w:tc>
          <w:tcPr>
            <w:tcW w:w="1007" w:type="pct"/>
            <w:tcBorders>
              <w:top w:val="single" w:sz="8" w:space="0" w:color="auto"/>
              <w:left w:val="nil"/>
              <w:bottom w:val="single" w:sz="4" w:space="0" w:color="auto"/>
              <w:right w:val="single" w:sz="8" w:space="0" w:color="auto"/>
            </w:tcBorders>
            <w:shd w:val="clear" w:color="000000" w:fill="FFFFFF"/>
            <w:vAlign w:val="center"/>
          </w:tcPr>
          <w:p w14:paraId="633A4F93" w14:textId="29DC3E66" w:rsidR="00EF2044" w:rsidRPr="000F03F8" w:rsidRDefault="00EF2044" w:rsidP="00130E48">
            <w:pPr>
              <w:jc w:val="center"/>
              <w:rPr>
                <w:rFonts w:ascii="Verdana" w:hAnsi="Verdana" w:cs="Arial"/>
                <w:b/>
                <w:bCs/>
                <w:sz w:val="18"/>
                <w:szCs w:val="18"/>
              </w:rPr>
            </w:pPr>
            <w:r w:rsidRPr="000F03F8">
              <w:rPr>
                <w:rFonts w:ascii="Verdana" w:hAnsi="Verdana" w:cs="Arial"/>
                <w:b/>
                <w:bCs/>
                <w:sz w:val="18"/>
                <w:szCs w:val="18"/>
              </w:rPr>
              <w:t>do 3</w:t>
            </w:r>
            <w:r>
              <w:rPr>
                <w:rFonts w:ascii="Verdana" w:hAnsi="Verdana" w:cs="Arial"/>
                <w:b/>
                <w:bCs/>
                <w:sz w:val="18"/>
                <w:szCs w:val="18"/>
              </w:rPr>
              <w:t>1</w:t>
            </w:r>
            <w:r w:rsidRPr="000F03F8">
              <w:rPr>
                <w:rFonts w:ascii="Verdana" w:hAnsi="Verdana" w:cs="Arial"/>
                <w:b/>
                <w:bCs/>
                <w:sz w:val="18"/>
                <w:szCs w:val="18"/>
              </w:rPr>
              <w:t xml:space="preserve">. </w:t>
            </w:r>
            <w:r>
              <w:rPr>
                <w:rFonts w:ascii="Verdana" w:hAnsi="Verdana" w:cs="Arial"/>
                <w:b/>
                <w:bCs/>
                <w:sz w:val="18"/>
                <w:szCs w:val="18"/>
              </w:rPr>
              <w:t>3</w:t>
            </w:r>
            <w:r w:rsidRPr="000F03F8">
              <w:rPr>
                <w:rFonts w:ascii="Verdana" w:hAnsi="Verdana" w:cs="Arial"/>
                <w:b/>
                <w:bCs/>
                <w:sz w:val="18"/>
                <w:szCs w:val="18"/>
              </w:rPr>
              <w:t>. 202</w:t>
            </w:r>
            <w:r>
              <w:rPr>
                <w:rFonts w:ascii="Verdana" w:hAnsi="Verdana" w:cs="Arial"/>
                <w:b/>
                <w:bCs/>
                <w:sz w:val="18"/>
                <w:szCs w:val="18"/>
              </w:rPr>
              <w:t>6</w:t>
            </w:r>
          </w:p>
        </w:tc>
        <w:tc>
          <w:tcPr>
            <w:tcW w:w="2349" w:type="pct"/>
            <w:tcBorders>
              <w:top w:val="single" w:sz="8" w:space="0" w:color="auto"/>
              <w:left w:val="nil"/>
              <w:bottom w:val="single" w:sz="4" w:space="0" w:color="auto"/>
              <w:right w:val="single" w:sz="8" w:space="0" w:color="auto"/>
            </w:tcBorders>
            <w:shd w:val="clear" w:color="000000" w:fill="FFFFFF"/>
            <w:vAlign w:val="center"/>
          </w:tcPr>
          <w:p w14:paraId="4F0B9D3B" w14:textId="77777777" w:rsidR="00EF2044"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Pr>
                <w:rFonts w:ascii="Verdana" w:hAnsi="Verdana" w:cs="Arial"/>
                <w:sz w:val="18"/>
                <w:szCs w:val="18"/>
                <w:lang w:eastAsia="en-US"/>
              </w:rPr>
              <w:t>Průběžná zpráva o přírodovědném průzkumu za zimní období s výsledky migrační studie</w:t>
            </w:r>
          </w:p>
          <w:p w14:paraId="0B9BD0AE" w14:textId="77777777" w:rsidR="00EF2044"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226E07">
              <w:rPr>
                <w:rFonts w:ascii="Verdana" w:hAnsi="Verdana" w:cs="Arial"/>
                <w:sz w:val="18"/>
                <w:szCs w:val="18"/>
                <w:lang w:eastAsia="en-US"/>
              </w:rPr>
              <w:t>Celková závěrečná zpráva o jednoletém přírodovědném průzkumu</w:t>
            </w:r>
          </w:p>
          <w:p w14:paraId="73A15A6E" w14:textId="77777777" w:rsidR="00EF2044"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226E07">
              <w:rPr>
                <w:rFonts w:ascii="Verdana" w:hAnsi="Verdana" w:cs="Arial"/>
                <w:sz w:val="18"/>
                <w:szCs w:val="18"/>
                <w:lang w:eastAsia="en-US"/>
              </w:rPr>
              <w:t>Celková závěrečná zpráva migrační studie vč. doporučení pro projekční činnost</w:t>
            </w:r>
          </w:p>
          <w:p w14:paraId="10172925" w14:textId="77777777" w:rsidR="00EF2044" w:rsidRPr="00C2642C"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C2642C">
              <w:rPr>
                <w:rFonts w:ascii="Verdana" w:hAnsi="Verdana" w:cs="Arial"/>
                <w:sz w:val="18"/>
                <w:szCs w:val="18"/>
                <w:lang w:eastAsia="en-US"/>
              </w:rPr>
              <w:t xml:space="preserve">Celková závěrečná zpráva o hodnocení vlivu </w:t>
            </w:r>
            <w:r w:rsidRPr="00C2642C">
              <w:rPr>
                <w:rFonts w:ascii="Verdana" w:hAnsi="Verdana" w:cs="Verdana"/>
                <w:sz w:val="18"/>
                <w:szCs w:val="18"/>
              </w:rPr>
              <w:t>závažného zásahu na zájmy ochrany</w:t>
            </w:r>
            <w:r w:rsidRPr="00226E07">
              <w:rPr>
                <w:rFonts w:ascii="Verdana" w:hAnsi="Verdana" w:cs="Verdana"/>
                <w:sz w:val="18"/>
                <w:szCs w:val="18"/>
              </w:rPr>
              <w:t xml:space="preserve"> </w:t>
            </w:r>
            <w:r w:rsidRPr="00C2642C">
              <w:rPr>
                <w:rFonts w:ascii="Verdana" w:hAnsi="Verdana" w:cs="Verdana"/>
                <w:sz w:val="18"/>
                <w:szCs w:val="18"/>
              </w:rPr>
              <w:t>přírody a krajiny (tzv. biologické</w:t>
            </w:r>
            <w:r w:rsidRPr="00226E07">
              <w:rPr>
                <w:rFonts w:ascii="Verdana" w:hAnsi="Verdana" w:cs="Verdana"/>
                <w:sz w:val="18"/>
                <w:szCs w:val="18"/>
              </w:rPr>
              <w:t xml:space="preserve"> hodnocení) ve smyslu § 7 vyhlášky č. 142/2018 Sb.</w:t>
            </w:r>
          </w:p>
          <w:p w14:paraId="63923B98" w14:textId="77777777" w:rsidR="00EF2044" w:rsidRPr="00900A1A" w:rsidRDefault="00EF2044" w:rsidP="00130E48">
            <w:pPr>
              <w:pStyle w:val="TSTextlnkuslovan"/>
              <w:tabs>
                <w:tab w:val="clear" w:pos="737"/>
              </w:tabs>
              <w:spacing w:after="0" w:line="240" w:lineRule="auto"/>
              <w:ind w:left="-41" w:firstLine="0"/>
              <w:jc w:val="left"/>
              <w:rPr>
                <w:rFonts w:ascii="Verdana" w:hAnsi="Verdana" w:cs="Arial"/>
                <w:b/>
                <w:sz w:val="18"/>
                <w:szCs w:val="18"/>
                <w:lang w:eastAsia="en-US"/>
              </w:rPr>
            </w:pPr>
            <w:r w:rsidRPr="00900A1A">
              <w:rPr>
                <w:rFonts w:ascii="Verdana" w:hAnsi="Verdana" w:cs="Arial"/>
                <w:b/>
                <w:sz w:val="18"/>
                <w:szCs w:val="18"/>
                <w:lang w:eastAsia="en-US"/>
              </w:rPr>
              <w:t>Závěrečná zpráva k připomínkovému řízení</w:t>
            </w:r>
          </w:p>
          <w:p w14:paraId="7C05172C" w14:textId="77777777" w:rsidR="00EF2044" w:rsidRPr="000F03F8" w:rsidRDefault="00EF2044" w:rsidP="00130E48">
            <w:pPr>
              <w:pStyle w:val="TSTextlnkuslovan"/>
              <w:tabs>
                <w:tab w:val="clear" w:pos="737"/>
              </w:tabs>
              <w:spacing w:after="0" w:line="240" w:lineRule="auto"/>
              <w:jc w:val="left"/>
              <w:rPr>
                <w:rFonts w:ascii="Verdana" w:hAnsi="Verdana" w:cs="Arial"/>
                <w:sz w:val="18"/>
                <w:szCs w:val="18"/>
                <w:lang w:eastAsia="en-US"/>
              </w:rPr>
            </w:pPr>
          </w:p>
        </w:tc>
        <w:tc>
          <w:tcPr>
            <w:tcW w:w="788" w:type="pct"/>
            <w:tcBorders>
              <w:top w:val="single" w:sz="8" w:space="0" w:color="auto"/>
              <w:left w:val="nil"/>
              <w:bottom w:val="single" w:sz="4" w:space="0" w:color="auto"/>
              <w:right w:val="single" w:sz="8" w:space="0" w:color="auto"/>
            </w:tcBorders>
            <w:shd w:val="clear" w:color="000000" w:fill="FFFFFF"/>
            <w:vAlign w:val="center"/>
          </w:tcPr>
          <w:p w14:paraId="6A56F4D5" w14:textId="77777777" w:rsidR="00EF2044" w:rsidRPr="000F03F8" w:rsidRDefault="00EF2044" w:rsidP="00130E48">
            <w:pPr>
              <w:ind w:left="51" w:right="-57"/>
              <w:jc w:val="center"/>
              <w:rPr>
                <w:rFonts w:ascii="Verdana" w:hAnsi="Verdana" w:cs="Arial"/>
                <w:sz w:val="18"/>
                <w:szCs w:val="18"/>
              </w:rPr>
            </w:pPr>
            <w:r w:rsidRPr="000F03F8">
              <w:rPr>
                <w:rFonts w:ascii="Verdana" w:hAnsi="Verdana" w:cs="Arial"/>
                <w:sz w:val="18"/>
                <w:szCs w:val="18"/>
              </w:rPr>
              <w:t xml:space="preserve">Předávací protokol </w:t>
            </w:r>
          </w:p>
        </w:tc>
      </w:tr>
      <w:tr w:rsidR="00EF2044" w:rsidRPr="000F03F8" w14:paraId="3527C5FE" w14:textId="77777777" w:rsidTr="00130E48">
        <w:trPr>
          <w:cantSplit/>
          <w:trHeight w:val="801"/>
        </w:trPr>
        <w:tc>
          <w:tcPr>
            <w:tcW w:w="857" w:type="pct"/>
            <w:tcBorders>
              <w:top w:val="single" w:sz="4" w:space="0" w:color="auto"/>
              <w:left w:val="single" w:sz="8" w:space="0" w:color="auto"/>
              <w:bottom w:val="single" w:sz="8" w:space="0" w:color="auto"/>
              <w:right w:val="single" w:sz="8" w:space="0" w:color="auto"/>
            </w:tcBorders>
            <w:shd w:val="clear" w:color="000000" w:fill="FFFFFF"/>
            <w:vAlign w:val="center"/>
          </w:tcPr>
          <w:p w14:paraId="6083E706" w14:textId="77777777" w:rsidR="00EF2044" w:rsidRPr="000F03F8" w:rsidRDefault="00EF2044" w:rsidP="00130E48">
            <w:pPr>
              <w:jc w:val="center"/>
              <w:rPr>
                <w:rFonts w:ascii="Verdana" w:hAnsi="Verdana" w:cs="Arial"/>
                <w:b/>
                <w:bCs/>
                <w:sz w:val="18"/>
                <w:szCs w:val="18"/>
              </w:rPr>
            </w:pPr>
            <w:r w:rsidRPr="000F03F8">
              <w:rPr>
                <w:rFonts w:ascii="Verdana" w:hAnsi="Verdana" w:cs="Arial"/>
                <w:b/>
                <w:bCs/>
                <w:sz w:val="18"/>
                <w:szCs w:val="18"/>
              </w:rPr>
              <w:t>6. dílčí etapa</w:t>
            </w:r>
          </w:p>
        </w:tc>
        <w:tc>
          <w:tcPr>
            <w:tcW w:w="1007" w:type="pct"/>
            <w:tcBorders>
              <w:top w:val="single" w:sz="4" w:space="0" w:color="auto"/>
              <w:left w:val="nil"/>
              <w:bottom w:val="single" w:sz="8" w:space="0" w:color="auto"/>
              <w:right w:val="single" w:sz="8" w:space="0" w:color="auto"/>
            </w:tcBorders>
            <w:shd w:val="clear" w:color="000000" w:fill="FFFFFF"/>
            <w:vAlign w:val="center"/>
          </w:tcPr>
          <w:p w14:paraId="3F42C9E4" w14:textId="01529857" w:rsidR="00EF2044" w:rsidRPr="000F03F8" w:rsidRDefault="00EF2044" w:rsidP="00130E48">
            <w:pPr>
              <w:jc w:val="center"/>
              <w:rPr>
                <w:rFonts w:ascii="Verdana" w:hAnsi="Verdana" w:cs="Arial"/>
                <w:b/>
                <w:bCs/>
                <w:sz w:val="18"/>
                <w:szCs w:val="18"/>
              </w:rPr>
            </w:pPr>
            <w:r w:rsidRPr="000F03F8">
              <w:rPr>
                <w:rFonts w:ascii="Verdana" w:hAnsi="Verdana" w:cs="Arial"/>
                <w:b/>
                <w:bCs/>
                <w:sz w:val="18"/>
                <w:szCs w:val="18"/>
              </w:rPr>
              <w:t>do 3</w:t>
            </w:r>
            <w:r>
              <w:rPr>
                <w:rFonts w:ascii="Verdana" w:hAnsi="Verdana" w:cs="Arial"/>
                <w:b/>
                <w:bCs/>
                <w:sz w:val="18"/>
                <w:szCs w:val="18"/>
              </w:rPr>
              <w:t>0</w:t>
            </w:r>
            <w:r w:rsidRPr="000F03F8">
              <w:rPr>
                <w:rFonts w:ascii="Verdana" w:hAnsi="Verdana" w:cs="Arial"/>
                <w:b/>
                <w:bCs/>
                <w:sz w:val="18"/>
                <w:szCs w:val="18"/>
              </w:rPr>
              <w:t xml:space="preserve">. </w:t>
            </w:r>
            <w:r>
              <w:rPr>
                <w:rFonts w:ascii="Verdana" w:hAnsi="Verdana" w:cs="Arial"/>
                <w:b/>
                <w:bCs/>
                <w:sz w:val="18"/>
                <w:szCs w:val="18"/>
              </w:rPr>
              <w:t>4</w:t>
            </w:r>
            <w:r w:rsidRPr="000F03F8">
              <w:rPr>
                <w:rFonts w:ascii="Verdana" w:hAnsi="Verdana" w:cs="Arial"/>
                <w:b/>
                <w:bCs/>
                <w:sz w:val="18"/>
                <w:szCs w:val="18"/>
              </w:rPr>
              <w:t>. 202</w:t>
            </w:r>
            <w:r>
              <w:rPr>
                <w:rFonts w:ascii="Verdana" w:hAnsi="Verdana" w:cs="Arial"/>
                <w:b/>
                <w:bCs/>
                <w:sz w:val="18"/>
                <w:szCs w:val="18"/>
              </w:rPr>
              <w:t>6</w:t>
            </w:r>
          </w:p>
        </w:tc>
        <w:tc>
          <w:tcPr>
            <w:tcW w:w="2349" w:type="pct"/>
            <w:tcBorders>
              <w:top w:val="single" w:sz="4" w:space="0" w:color="auto"/>
              <w:left w:val="nil"/>
              <w:bottom w:val="single" w:sz="8" w:space="0" w:color="auto"/>
              <w:right w:val="single" w:sz="8" w:space="0" w:color="auto"/>
            </w:tcBorders>
            <w:shd w:val="clear" w:color="000000" w:fill="FFFFFF"/>
            <w:vAlign w:val="center"/>
          </w:tcPr>
          <w:p w14:paraId="0047FB36" w14:textId="77777777" w:rsidR="00EF2044"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Pr>
                <w:rFonts w:ascii="Verdana" w:hAnsi="Verdana" w:cs="Arial"/>
                <w:sz w:val="18"/>
                <w:szCs w:val="18"/>
                <w:lang w:eastAsia="en-US"/>
              </w:rPr>
              <w:t>Průběžná zpráva o přírodovědném průzkumu za zimní období s výsledky migrační studie</w:t>
            </w:r>
          </w:p>
          <w:p w14:paraId="647CEFC0" w14:textId="77777777" w:rsidR="00EF2044"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226E07">
              <w:rPr>
                <w:rFonts w:ascii="Verdana" w:hAnsi="Verdana" w:cs="Arial"/>
                <w:sz w:val="18"/>
                <w:szCs w:val="18"/>
                <w:lang w:eastAsia="en-US"/>
              </w:rPr>
              <w:t>Celková závěrečná zpráva o jednoletém přírodovědném průzkumu</w:t>
            </w:r>
          </w:p>
          <w:p w14:paraId="28068E3E" w14:textId="77777777" w:rsidR="00EF2044"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226E07">
              <w:rPr>
                <w:rFonts w:ascii="Verdana" w:hAnsi="Verdana" w:cs="Arial"/>
                <w:sz w:val="18"/>
                <w:szCs w:val="18"/>
                <w:lang w:eastAsia="en-US"/>
              </w:rPr>
              <w:t>Celková závěrečná zpráva migrační studie vč. doporučení pro projekční činnost</w:t>
            </w:r>
          </w:p>
          <w:p w14:paraId="1E8B9B32" w14:textId="77777777" w:rsidR="00EF2044" w:rsidRPr="00E34D98"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E34D98">
              <w:rPr>
                <w:rFonts w:ascii="Verdana" w:hAnsi="Verdana" w:cs="Arial"/>
                <w:sz w:val="18"/>
                <w:szCs w:val="18"/>
                <w:lang w:eastAsia="en-US"/>
              </w:rPr>
              <w:t xml:space="preserve">Celková závěrečná zpráva o hodnocení vlivu </w:t>
            </w:r>
            <w:r w:rsidRPr="00E34D98">
              <w:rPr>
                <w:rFonts w:ascii="Verdana" w:hAnsi="Verdana" w:cs="Verdana"/>
                <w:sz w:val="18"/>
                <w:szCs w:val="18"/>
              </w:rPr>
              <w:t>závažného zásahu na zájmy ochrany</w:t>
            </w:r>
            <w:r w:rsidRPr="00226E07">
              <w:rPr>
                <w:rFonts w:ascii="Verdana" w:hAnsi="Verdana" w:cs="Verdana"/>
                <w:sz w:val="18"/>
                <w:szCs w:val="18"/>
              </w:rPr>
              <w:t xml:space="preserve"> </w:t>
            </w:r>
            <w:r w:rsidRPr="00E34D98">
              <w:rPr>
                <w:rFonts w:ascii="Verdana" w:hAnsi="Verdana" w:cs="Verdana"/>
                <w:sz w:val="18"/>
                <w:szCs w:val="18"/>
              </w:rPr>
              <w:t>přírody a krajiny (tzv. biologické</w:t>
            </w:r>
            <w:r w:rsidRPr="00226E07">
              <w:rPr>
                <w:rFonts w:ascii="Verdana" w:hAnsi="Verdana" w:cs="Verdana"/>
                <w:sz w:val="18"/>
                <w:szCs w:val="18"/>
              </w:rPr>
              <w:t xml:space="preserve"> hodnocení) ve smyslu § 7 vyhlášky č. 142/2018 Sb.</w:t>
            </w:r>
          </w:p>
          <w:p w14:paraId="6CCD8941" w14:textId="77777777" w:rsidR="00EF2044" w:rsidRPr="00076360" w:rsidRDefault="00EF2044" w:rsidP="00130E48">
            <w:pPr>
              <w:pStyle w:val="TSTextlnkuslovan"/>
              <w:tabs>
                <w:tab w:val="clear" w:pos="737"/>
              </w:tabs>
              <w:spacing w:after="0" w:line="240" w:lineRule="auto"/>
              <w:ind w:left="-41" w:firstLine="0"/>
              <w:jc w:val="left"/>
              <w:rPr>
                <w:rFonts w:ascii="Verdana" w:hAnsi="Verdana" w:cs="Arial"/>
                <w:b/>
                <w:sz w:val="18"/>
                <w:szCs w:val="18"/>
                <w:lang w:eastAsia="en-US"/>
              </w:rPr>
            </w:pPr>
            <w:r w:rsidRPr="00076360">
              <w:rPr>
                <w:rFonts w:ascii="Verdana" w:hAnsi="Verdana" w:cs="Arial"/>
                <w:b/>
                <w:sz w:val="18"/>
                <w:szCs w:val="18"/>
                <w:lang w:eastAsia="en-US"/>
              </w:rPr>
              <w:t>Závěrečná zpráva po zapracování připomínek</w:t>
            </w:r>
          </w:p>
          <w:p w14:paraId="24177661" w14:textId="77777777" w:rsidR="00EF2044" w:rsidRPr="000F03F8" w:rsidRDefault="00EF2044" w:rsidP="00130E48">
            <w:pPr>
              <w:ind w:left="59" w:right="113"/>
              <w:rPr>
                <w:rFonts w:ascii="Verdana" w:hAnsi="Verdana" w:cs="Arial"/>
                <w:sz w:val="18"/>
                <w:szCs w:val="18"/>
                <w:lang w:eastAsia="en-US"/>
              </w:rPr>
            </w:pPr>
          </w:p>
        </w:tc>
        <w:tc>
          <w:tcPr>
            <w:tcW w:w="788" w:type="pct"/>
            <w:tcBorders>
              <w:top w:val="single" w:sz="4" w:space="0" w:color="auto"/>
              <w:left w:val="nil"/>
              <w:bottom w:val="single" w:sz="8" w:space="0" w:color="auto"/>
              <w:right w:val="single" w:sz="8" w:space="0" w:color="auto"/>
            </w:tcBorders>
            <w:shd w:val="clear" w:color="000000" w:fill="FFFFFF"/>
            <w:vAlign w:val="center"/>
          </w:tcPr>
          <w:p w14:paraId="33253324" w14:textId="77777777" w:rsidR="00EF2044" w:rsidRPr="000F03F8" w:rsidRDefault="00EF2044" w:rsidP="00130E48">
            <w:pPr>
              <w:ind w:left="51" w:right="-57"/>
              <w:jc w:val="center"/>
              <w:rPr>
                <w:rFonts w:ascii="Verdana" w:hAnsi="Verdana" w:cs="Arial"/>
                <w:sz w:val="18"/>
                <w:szCs w:val="18"/>
              </w:rPr>
            </w:pPr>
            <w:r w:rsidRPr="000F03F8">
              <w:rPr>
                <w:rFonts w:ascii="Verdana" w:hAnsi="Verdana" w:cs="Arial"/>
                <w:sz w:val="18"/>
                <w:szCs w:val="18"/>
              </w:rPr>
              <w:t>Předávací protokol</w:t>
            </w:r>
          </w:p>
        </w:tc>
      </w:tr>
      <w:tr w:rsidR="00EF2044" w:rsidRPr="000F03F8" w14:paraId="41A70678" w14:textId="77777777" w:rsidTr="00130E48">
        <w:trPr>
          <w:cantSplit/>
          <w:trHeight w:val="801"/>
        </w:trPr>
        <w:tc>
          <w:tcPr>
            <w:tcW w:w="857" w:type="pct"/>
            <w:tcBorders>
              <w:top w:val="single" w:sz="8" w:space="0" w:color="auto"/>
              <w:left w:val="single" w:sz="8" w:space="0" w:color="auto"/>
              <w:bottom w:val="single" w:sz="8" w:space="0" w:color="auto"/>
              <w:right w:val="single" w:sz="8" w:space="0" w:color="auto"/>
            </w:tcBorders>
            <w:shd w:val="clear" w:color="000000" w:fill="FFFFFF"/>
          </w:tcPr>
          <w:p w14:paraId="51E379EA" w14:textId="77777777" w:rsidR="00EF2044" w:rsidRPr="000F03F8" w:rsidRDefault="00EF2044" w:rsidP="00130E48">
            <w:pPr>
              <w:jc w:val="center"/>
              <w:rPr>
                <w:rFonts w:ascii="Verdana" w:hAnsi="Verdana" w:cs="Arial"/>
                <w:b/>
                <w:bCs/>
                <w:sz w:val="18"/>
                <w:szCs w:val="18"/>
              </w:rPr>
            </w:pPr>
            <w:r w:rsidRPr="000F03F8">
              <w:rPr>
                <w:rFonts w:ascii="Verdana" w:hAnsi="Verdana" w:cs="Arial"/>
                <w:b/>
                <w:bCs/>
                <w:i/>
                <w:iCs/>
                <w:sz w:val="18"/>
                <w:szCs w:val="18"/>
              </w:rPr>
              <w:t>Etapa</w:t>
            </w:r>
          </w:p>
        </w:tc>
        <w:tc>
          <w:tcPr>
            <w:tcW w:w="1007" w:type="pct"/>
            <w:tcBorders>
              <w:top w:val="single" w:sz="8" w:space="0" w:color="auto"/>
              <w:left w:val="nil"/>
              <w:bottom w:val="single" w:sz="8" w:space="0" w:color="auto"/>
              <w:right w:val="single" w:sz="8" w:space="0" w:color="auto"/>
            </w:tcBorders>
            <w:shd w:val="clear" w:color="000000" w:fill="FFFFFF"/>
          </w:tcPr>
          <w:p w14:paraId="1EC8DB47" w14:textId="77777777" w:rsidR="00EF2044" w:rsidRPr="000F03F8" w:rsidRDefault="00EF2044" w:rsidP="00130E48">
            <w:pPr>
              <w:jc w:val="center"/>
              <w:rPr>
                <w:rFonts w:ascii="Verdana" w:hAnsi="Verdana" w:cs="Arial"/>
                <w:b/>
                <w:bCs/>
                <w:sz w:val="18"/>
                <w:szCs w:val="18"/>
              </w:rPr>
            </w:pPr>
            <w:r w:rsidRPr="000F03F8">
              <w:rPr>
                <w:rFonts w:ascii="Verdana" w:hAnsi="Verdana" w:cs="Arial"/>
                <w:b/>
                <w:bCs/>
                <w:i/>
                <w:iCs/>
                <w:sz w:val="18"/>
                <w:szCs w:val="18"/>
              </w:rPr>
              <w:t>Termín plnění</w:t>
            </w:r>
          </w:p>
        </w:tc>
        <w:tc>
          <w:tcPr>
            <w:tcW w:w="2349" w:type="pct"/>
            <w:tcBorders>
              <w:top w:val="single" w:sz="8" w:space="0" w:color="auto"/>
              <w:left w:val="nil"/>
              <w:bottom w:val="single" w:sz="8" w:space="0" w:color="auto"/>
              <w:right w:val="single" w:sz="8" w:space="0" w:color="auto"/>
            </w:tcBorders>
            <w:shd w:val="clear" w:color="000000" w:fill="FFFFFF"/>
          </w:tcPr>
          <w:p w14:paraId="1A910165" w14:textId="77777777" w:rsidR="00EF2044" w:rsidRPr="000F03F8"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b/>
                <w:bCs/>
                <w:i/>
                <w:iCs/>
                <w:sz w:val="18"/>
                <w:szCs w:val="18"/>
              </w:rPr>
              <w:t xml:space="preserve">Popis </w:t>
            </w:r>
            <w:r>
              <w:rPr>
                <w:rFonts w:ascii="Verdana" w:hAnsi="Verdana" w:cs="Arial"/>
                <w:b/>
                <w:bCs/>
                <w:i/>
                <w:iCs/>
                <w:sz w:val="18"/>
                <w:szCs w:val="18"/>
              </w:rPr>
              <w:t xml:space="preserve">doplňkových </w:t>
            </w:r>
            <w:r w:rsidRPr="000F03F8">
              <w:rPr>
                <w:rFonts w:ascii="Verdana" w:hAnsi="Verdana" w:cs="Arial"/>
                <w:b/>
                <w:bCs/>
                <w:i/>
                <w:iCs/>
                <w:sz w:val="18"/>
                <w:szCs w:val="18"/>
              </w:rPr>
              <w:t>činností prováděných v dílčí etapě</w:t>
            </w:r>
          </w:p>
        </w:tc>
        <w:tc>
          <w:tcPr>
            <w:tcW w:w="788" w:type="pct"/>
            <w:tcBorders>
              <w:top w:val="single" w:sz="8" w:space="0" w:color="auto"/>
              <w:left w:val="nil"/>
              <w:bottom w:val="single" w:sz="8" w:space="0" w:color="auto"/>
              <w:right w:val="single" w:sz="8" w:space="0" w:color="auto"/>
            </w:tcBorders>
            <w:shd w:val="clear" w:color="000000" w:fill="FFFFFF"/>
          </w:tcPr>
          <w:p w14:paraId="47EF47EC" w14:textId="77777777" w:rsidR="00EF2044" w:rsidRPr="000F03F8" w:rsidRDefault="00EF2044" w:rsidP="00130E48">
            <w:pPr>
              <w:ind w:left="51" w:right="-57"/>
              <w:jc w:val="center"/>
              <w:rPr>
                <w:rFonts w:ascii="Verdana" w:hAnsi="Verdana" w:cs="Arial"/>
                <w:sz w:val="18"/>
                <w:szCs w:val="18"/>
              </w:rPr>
            </w:pPr>
            <w:r w:rsidRPr="000F03F8">
              <w:rPr>
                <w:rFonts w:ascii="Verdana" w:hAnsi="Verdana" w:cs="Arial"/>
                <w:b/>
                <w:bCs/>
                <w:i/>
                <w:iCs/>
                <w:sz w:val="18"/>
                <w:szCs w:val="18"/>
              </w:rPr>
              <w:t>Podmínky dokončení dílčí etapy</w:t>
            </w:r>
          </w:p>
        </w:tc>
      </w:tr>
      <w:tr w:rsidR="00FC4984" w:rsidRPr="000F03F8" w14:paraId="6CB0179E" w14:textId="77777777" w:rsidTr="00FC4984">
        <w:trPr>
          <w:cantSplit/>
          <w:trHeight w:val="801"/>
        </w:trPr>
        <w:tc>
          <w:tcPr>
            <w:tcW w:w="857" w:type="pct"/>
            <w:tcBorders>
              <w:top w:val="nil"/>
              <w:left w:val="single" w:sz="8" w:space="0" w:color="auto"/>
              <w:bottom w:val="single" w:sz="8" w:space="0" w:color="auto"/>
              <w:right w:val="single" w:sz="8" w:space="0" w:color="auto"/>
            </w:tcBorders>
            <w:shd w:val="clear" w:color="000000" w:fill="FFFFFF"/>
            <w:vAlign w:val="center"/>
          </w:tcPr>
          <w:p w14:paraId="68098EA3" w14:textId="4B5BC071" w:rsidR="00FC4984" w:rsidRDefault="00FC4984" w:rsidP="00130E48">
            <w:pPr>
              <w:jc w:val="center"/>
              <w:rPr>
                <w:rFonts w:ascii="Verdana" w:hAnsi="Verdana" w:cs="Arial"/>
                <w:b/>
                <w:bCs/>
                <w:sz w:val="18"/>
                <w:szCs w:val="18"/>
              </w:rPr>
            </w:pPr>
            <w:r>
              <w:rPr>
                <w:rFonts w:ascii="Verdana" w:hAnsi="Verdana" w:cs="Arial"/>
                <w:b/>
                <w:bCs/>
                <w:sz w:val="18"/>
                <w:szCs w:val="18"/>
              </w:rPr>
              <w:t>7. dílčí etapa</w:t>
            </w:r>
          </w:p>
        </w:tc>
        <w:tc>
          <w:tcPr>
            <w:tcW w:w="1007" w:type="pct"/>
            <w:tcBorders>
              <w:top w:val="nil"/>
              <w:left w:val="nil"/>
              <w:bottom w:val="single" w:sz="8" w:space="0" w:color="auto"/>
              <w:right w:val="single" w:sz="8" w:space="0" w:color="auto"/>
            </w:tcBorders>
            <w:shd w:val="clear" w:color="000000" w:fill="FFFFFF"/>
            <w:vAlign w:val="center"/>
          </w:tcPr>
          <w:p w14:paraId="51B1E106" w14:textId="15E469EF" w:rsidR="00FC4984" w:rsidRPr="000F03F8" w:rsidRDefault="00FC4984" w:rsidP="00130E48">
            <w:pPr>
              <w:jc w:val="center"/>
              <w:rPr>
                <w:rFonts w:ascii="Verdana" w:hAnsi="Verdana" w:cs="Arial"/>
                <w:b/>
                <w:bCs/>
                <w:sz w:val="18"/>
                <w:szCs w:val="18"/>
              </w:rPr>
            </w:pPr>
            <w:r>
              <w:rPr>
                <w:rFonts w:ascii="Verdana" w:hAnsi="Verdana" w:cs="Arial"/>
                <w:b/>
                <w:bCs/>
                <w:sz w:val="18"/>
                <w:szCs w:val="18"/>
              </w:rPr>
              <w:t>Do ukončení povolovacích procesů</w:t>
            </w:r>
          </w:p>
        </w:tc>
        <w:tc>
          <w:tcPr>
            <w:tcW w:w="2349" w:type="pct"/>
            <w:tcBorders>
              <w:top w:val="nil"/>
              <w:left w:val="nil"/>
              <w:bottom w:val="single" w:sz="8" w:space="0" w:color="auto"/>
              <w:right w:val="single" w:sz="8" w:space="0" w:color="auto"/>
            </w:tcBorders>
            <w:shd w:val="clear" w:color="000000" w:fill="FFFFFF"/>
            <w:vAlign w:val="center"/>
          </w:tcPr>
          <w:p w14:paraId="30128CE8" w14:textId="2869818C" w:rsidR="00FC4984" w:rsidRPr="000F03F8" w:rsidRDefault="00FC498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FC4984">
              <w:rPr>
                <w:rFonts w:ascii="Verdana" w:hAnsi="Verdana" w:cs="Arial"/>
                <w:sz w:val="18"/>
                <w:szCs w:val="18"/>
                <w:lang w:eastAsia="en-US"/>
              </w:rPr>
              <w:t>•</w:t>
            </w:r>
            <w:r w:rsidRPr="00FC4984">
              <w:rPr>
                <w:rFonts w:ascii="Verdana" w:hAnsi="Verdana" w:cs="Arial"/>
                <w:sz w:val="18"/>
                <w:szCs w:val="18"/>
                <w:lang w:eastAsia="en-US"/>
              </w:rPr>
              <w:tab/>
              <w:t>sloučení tří samostatných jednoletých přírodovědných průzkumů</w:t>
            </w:r>
          </w:p>
        </w:tc>
        <w:tc>
          <w:tcPr>
            <w:tcW w:w="788" w:type="pct"/>
            <w:tcBorders>
              <w:top w:val="nil"/>
              <w:left w:val="nil"/>
              <w:bottom w:val="single" w:sz="8" w:space="0" w:color="auto"/>
              <w:right w:val="single" w:sz="8" w:space="0" w:color="auto"/>
            </w:tcBorders>
            <w:shd w:val="clear" w:color="000000" w:fill="FFFFFF"/>
            <w:vAlign w:val="center"/>
          </w:tcPr>
          <w:p w14:paraId="52B45F12" w14:textId="423B940B" w:rsidR="00FC4984" w:rsidRPr="000F03F8" w:rsidRDefault="00FC4984" w:rsidP="00130E48">
            <w:pPr>
              <w:ind w:left="51" w:right="-57"/>
              <w:jc w:val="center"/>
              <w:rPr>
                <w:rFonts w:ascii="Verdana" w:hAnsi="Verdana" w:cs="Arial"/>
                <w:sz w:val="18"/>
                <w:szCs w:val="18"/>
              </w:rPr>
            </w:pPr>
            <w:r>
              <w:rPr>
                <w:rFonts w:ascii="Verdana" w:hAnsi="Verdana" w:cs="Arial"/>
                <w:sz w:val="18"/>
                <w:szCs w:val="18"/>
              </w:rPr>
              <w:t>Předávací protokol</w:t>
            </w:r>
          </w:p>
        </w:tc>
      </w:tr>
      <w:tr w:rsidR="00EF2044" w:rsidRPr="000F03F8" w14:paraId="128CE23C" w14:textId="77777777" w:rsidTr="00FC4984">
        <w:trPr>
          <w:cantSplit/>
          <w:trHeight w:val="801"/>
        </w:trPr>
        <w:tc>
          <w:tcPr>
            <w:tcW w:w="857" w:type="pct"/>
            <w:tcBorders>
              <w:top w:val="nil"/>
              <w:left w:val="single" w:sz="8" w:space="0" w:color="auto"/>
              <w:bottom w:val="single" w:sz="8" w:space="0" w:color="auto"/>
              <w:right w:val="single" w:sz="8" w:space="0" w:color="auto"/>
            </w:tcBorders>
            <w:shd w:val="clear" w:color="000000" w:fill="FFFFFF"/>
            <w:vAlign w:val="center"/>
          </w:tcPr>
          <w:p w14:paraId="3FB00C59" w14:textId="02BE6729" w:rsidR="00EF2044" w:rsidRPr="000F03F8" w:rsidRDefault="00FC4984" w:rsidP="00130E48">
            <w:pPr>
              <w:jc w:val="center"/>
              <w:rPr>
                <w:rFonts w:ascii="Verdana" w:hAnsi="Verdana" w:cs="Arial"/>
                <w:b/>
                <w:bCs/>
                <w:sz w:val="18"/>
                <w:szCs w:val="18"/>
              </w:rPr>
            </w:pPr>
            <w:r>
              <w:rPr>
                <w:rFonts w:ascii="Verdana" w:hAnsi="Verdana" w:cs="Arial"/>
                <w:b/>
                <w:bCs/>
                <w:sz w:val="18"/>
                <w:szCs w:val="18"/>
              </w:rPr>
              <w:t>8</w:t>
            </w:r>
            <w:r w:rsidR="00EF2044" w:rsidRPr="000F03F8">
              <w:rPr>
                <w:rFonts w:ascii="Verdana" w:hAnsi="Verdana" w:cs="Arial"/>
                <w:b/>
                <w:bCs/>
                <w:sz w:val="18"/>
                <w:szCs w:val="18"/>
              </w:rPr>
              <w:t>. dílčí etapa</w:t>
            </w:r>
          </w:p>
        </w:tc>
        <w:tc>
          <w:tcPr>
            <w:tcW w:w="1007" w:type="pct"/>
            <w:tcBorders>
              <w:top w:val="nil"/>
              <w:left w:val="nil"/>
              <w:bottom w:val="single" w:sz="8" w:space="0" w:color="auto"/>
              <w:right w:val="single" w:sz="8" w:space="0" w:color="auto"/>
            </w:tcBorders>
            <w:shd w:val="clear" w:color="000000" w:fill="FFFFFF"/>
            <w:vAlign w:val="center"/>
          </w:tcPr>
          <w:p w14:paraId="5FD69B9B" w14:textId="77777777" w:rsidR="00EF2044" w:rsidRPr="000F03F8" w:rsidRDefault="00EF2044" w:rsidP="00130E48">
            <w:pPr>
              <w:jc w:val="center"/>
              <w:rPr>
                <w:rFonts w:ascii="Verdana" w:hAnsi="Verdana" w:cs="Arial"/>
                <w:b/>
                <w:bCs/>
                <w:sz w:val="18"/>
                <w:szCs w:val="18"/>
              </w:rPr>
            </w:pPr>
            <w:r w:rsidRPr="000F03F8">
              <w:rPr>
                <w:rFonts w:ascii="Verdana" w:hAnsi="Verdana" w:cs="Arial"/>
                <w:b/>
                <w:bCs/>
                <w:sz w:val="18"/>
                <w:szCs w:val="18"/>
              </w:rPr>
              <w:t xml:space="preserve">do ukončení </w:t>
            </w:r>
            <w:r>
              <w:rPr>
                <w:rFonts w:ascii="Verdana" w:hAnsi="Verdana" w:cs="Arial"/>
                <w:b/>
                <w:bCs/>
                <w:sz w:val="18"/>
                <w:szCs w:val="18"/>
              </w:rPr>
              <w:t>povolovacích procesů</w:t>
            </w:r>
          </w:p>
        </w:tc>
        <w:tc>
          <w:tcPr>
            <w:tcW w:w="2349" w:type="pct"/>
            <w:tcBorders>
              <w:top w:val="nil"/>
              <w:left w:val="nil"/>
              <w:bottom w:val="single" w:sz="8" w:space="0" w:color="auto"/>
              <w:right w:val="single" w:sz="8" w:space="0" w:color="auto"/>
            </w:tcBorders>
            <w:shd w:val="clear" w:color="000000" w:fill="FFFFFF"/>
            <w:vAlign w:val="center"/>
          </w:tcPr>
          <w:p w14:paraId="471C6B04" w14:textId="658AC196" w:rsidR="00EF2044" w:rsidRPr="000F03F8"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Součinnost při SEA</w:t>
            </w:r>
            <w:r w:rsidR="0048092F">
              <w:rPr>
                <w:rFonts w:ascii="Verdana" w:hAnsi="Verdana" w:cs="Arial"/>
                <w:sz w:val="18"/>
                <w:szCs w:val="18"/>
                <w:lang w:eastAsia="en-US"/>
              </w:rPr>
              <w:t xml:space="preserve">, </w:t>
            </w:r>
            <w:r w:rsidRPr="000F03F8">
              <w:rPr>
                <w:rFonts w:ascii="Verdana" w:hAnsi="Verdana" w:cs="Arial"/>
                <w:sz w:val="18"/>
                <w:szCs w:val="18"/>
                <w:lang w:eastAsia="en-US"/>
              </w:rPr>
              <w:t xml:space="preserve">EIA </w:t>
            </w:r>
            <w:r w:rsidR="0048092F">
              <w:rPr>
                <w:rFonts w:ascii="Verdana" w:hAnsi="Verdana" w:cs="Arial"/>
                <w:sz w:val="18"/>
                <w:szCs w:val="18"/>
                <w:lang w:eastAsia="en-US"/>
              </w:rPr>
              <w:t xml:space="preserve">a </w:t>
            </w:r>
            <w:r w:rsidR="009F7367">
              <w:rPr>
                <w:rFonts w:ascii="Verdana" w:hAnsi="Verdana" w:cs="Arial"/>
                <w:sz w:val="18"/>
                <w:szCs w:val="18"/>
                <w:lang w:eastAsia="en-US"/>
              </w:rPr>
              <w:t>řízení o povolení záměru</w:t>
            </w:r>
            <w:r w:rsidR="0048092F">
              <w:rPr>
                <w:rFonts w:ascii="Verdana" w:hAnsi="Verdana" w:cs="Arial"/>
                <w:sz w:val="18"/>
                <w:szCs w:val="18"/>
                <w:lang w:eastAsia="en-US"/>
              </w:rPr>
              <w:t xml:space="preserve"> v </w:t>
            </w:r>
            <w:r w:rsidRPr="000F03F8">
              <w:rPr>
                <w:rFonts w:ascii="Verdana" w:hAnsi="Verdana" w:cs="Arial"/>
                <w:sz w:val="18"/>
                <w:szCs w:val="18"/>
                <w:lang w:eastAsia="en-US"/>
              </w:rPr>
              <w:t>ČR (předpokládaný termín 202</w:t>
            </w:r>
            <w:r w:rsidR="0048092F">
              <w:rPr>
                <w:rFonts w:ascii="Verdana" w:hAnsi="Verdana" w:cs="Arial"/>
                <w:sz w:val="18"/>
                <w:szCs w:val="18"/>
                <w:lang w:eastAsia="en-US"/>
              </w:rPr>
              <w:t>6</w:t>
            </w:r>
            <w:r w:rsidRPr="000F03F8">
              <w:rPr>
                <w:rFonts w:ascii="Verdana" w:hAnsi="Verdana" w:cs="Arial"/>
                <w:sz w:val="18"/>
                <w:szCs w:val="18"/>
                <w:lang w:eastAsia="en-US"/>
              </w:rPr>
              <w:t>/202</w:t>
            </w:r>
            <w:r w:rsidR="0048092F">
              <w:rPr>
                <w:rFonts w:ascii="Verdana" w:hAnsi="Verdana" w:cs="Arial"/>
                <w:sz w:val="18"/>
                <w:szCs w:val="18"/>
                <w:lang w:eastAsia="en-US"/>
              </w:rPr>
              <w:t>7</w:t>
            </w:r>
            <w:r w:rsidRPr="000F03F8">
              <w:rPr>
                <w:rFonts w:ascii="Verdana" w:hAnsi="Verdana" w:cs="Arial"/>
                <w:sz w:val="18"/>
                <w:szCs w:val="18"/>
                <w:lang w:eastAsia="en-US"/>
              </w:rPr>
              <w:t xml:space="preserve">); </w:t>
            </w:r>
            <w:r>
              <w:rPr>
                <w:rFonts w:ascii="Verdana" w:hAnsi="Verdana" w:cs="Arial"/>
                <w:sz w:val="18"/>
                <w:szCs w:val="18"/>
                <w:lang w:eastAsia="en-US"/>
              </w:rPr>
              <w:t xml:space="preserve">a to i </w:t>
            </w:r>
            <w:r w:rsidRPr="000F03F8">
              <w:rPr>
                <w:rFonts w:ascii="Verdana" w:hAnsi="Verdana" w:cs="Arial"/>
                <w:sz w:val="18"/>
                <w:szCs w:val="18"/>
                <w:lang w:eastAsia="en-US"/>
              </w:rPr>
              <w:t>po ukončení přírodovědných průzkumů</w:t>
            </w:r>
            <w:r>
              <w:rPr>
                <w:rFonts w:ascii="Verdana" w:hAnsi="Verdana" w:cs="Arial"/>
                <w:sz w:val="18"/>
                <w:szCs w:val="18"/>
                <w:lang w:eastAsia="en-US"/>
              </w:rPr>
              <w:t>, resp. po</w:t>
            </w:r>
            <w:r w:rsidRPr="000F03F8">
              <w:rPr>
                <w:rFonts w:ascii="Verdana" w:hAnsi="Verdana" w:cs="Arial"/>
                <w:sz w:val="18"/>
                <w:szCs w:val="18"/>
                <w:lang w:eastAsia="en-US"/>
              </w:rPr>
              <w:t xml:space="preserve"> vypracování Závěrečné zprávy</w:t>
            </w:r>
            <w:r w:rsidR="007F2137">
              <w:rPr>
                <w:rFonts w:ascii="Verdana" w:hAnsi="Verdana" w:cs="Arial"/>
                <w:sz w:val="18"/>
                <w:szCs w:val="18"/>
                <w:lang w:eastAsia="en-US"/>
              </w:rPr>
              <w:t xml:space="preserve"> </w:t>
            </w:r>
          </w:p>
        </w:tc>
        <w:tc>
          <w:tcPr>
            <w:tcW w:w="788" w:type="pct"/>
            <w:tcBorders>
              <w:top w:val="nil"/>
              <w:left w:val="nil"/>
              <w:bottom w:val="single" w:sz="8" w:space="0" w:color="auto"/>
              <w:right w:val="single" w:sz="8" w:space="0" w:color="auto"/>
            </w:tcBorders>
            <w:shd w:val="clear" w:color="000000" w:fill="FFFFFF"/>
            <w:vAlign w:val="center"/>
          </w:tcPr>
          <w:p w14:paraId="28424CE6" w14:textId="56FBFE2C" w:rsidR="00EF2044" w:rsidRPr="000F03F8" w:rsidRDefault="00EF2044" w:rsidP="00130E48">
            <w:pPr>
              <w:ind w:left="51" w:right="-57"/>
              <w:jc w:val="center"/>
              <w:rPr>
                <w:rFonts w:ascii="Verdana" w:hAnsi="Verdana" w:cs="Arial"/>
                <w:sz w:val="18"/>
                <w:szCs w:val="18"/>
              </w:rPr>
            </w:pPr>
            <w:r w:rsidRPr="000F03F8">
              <w:rPr>
                <w:rFonts w:ascii="Verdana" w:hAnsi="Verdana" w:cs="Arial"/>
                <w:sz w:val="18"/>
                <w:szCs w:val="18"/>
              </w:rPr>
              <w:t>Výkaz poskytnutý</w:t>
            </w:r>
            <w:r>
              <w:rPr>
                <w:rFonts w:ascii="Verdana" w:hAnsi="Verdana" w:cs="Arial"/>
                <w:sz w:val="18"/>
                <w:szCs w:val="18"/>
              </w:rPr>
              <w:t xml:space="preserve">ch služeb – průběžně dle </w:t>
            </w:r>
            <w:r w:rsidR="004E6C6D">
              <w:rPr>
                <w:rFonts w:ascii="Verdana" w:hAnsi="Verdana" w:cs="Arial"/>
                <w:sz w:val="18"/>
                <w:szCs w:val="18"/>
              </w:rPr>
              <w:t>5</w:t>
            </w:r>
            <w:r>
              <w:rPr>
                <w:rFonts w:ascii="Verdana" w:hAnsi="Verdana" w:cs="Arial"/>
                <w:sz w:val="18"/>
                <w:szCs w:val="18"/>
              </w:rPr>
              <w:t>.1.</w:t>
            </w:r>
            <w:r w:rsidR="004E6C6D">
              <w:rPr>
                <w:rFonts w:ascii="Verdana" w:hAnsi="Verdana" w:cs="Arial"/>
                <w:sz w:val="18"/>
                <w:szCs w:val="18"/>
              </w:rPr>
              <w:t>5</w:t>
            </w:r>
            <w:r>
              <w:rPr>
                <w:rFonts w:ascii="Verdana" w:hAnsi="Verdana" w:cs="Arial"/>
                <w:sz w:val="18"/>
                <w:szCs w:val="18"/>
              </w:rPr>
              <w:t xml:space="preserve"> </w:t>
            </w:r>
            <w:r w:rsidRPr="000F03F8">
              <w:rPr>
                <w:rFonts w:ascii="Verdana" w:hAnsi="Verdana" w:cs="Arial"/>
                <w:sz w:val="18"/>
                <w:szCs w:val="18"/>
              </w:rPr>
              <w:t>TP</w:t>
            </w:r>
          </w:p>
        </w:tc>
      </w:tr>
      <w:bookmarkEnd w:id="2"/>
    </w:tbl>
    <w:p w14:paraId="7D1BC01D" w14:textId="77777777" w:rsidR="0011509A" w:rsidRPr="00A75CD6" w:rsidRDefault="0011509A" w:rsidP="00945A1D">
      <w:pPr>
        <w:suppressAutoHyphens/>
        <w:spacing w:before="120" w:line="276" w:lineRule="auto"/>
        <w:jc w:val="both"/>
        <w:rPr>
          <w:rFonts w:ascii="Verdana" w:hAnsi="Verdana" w:cs="Arial"/>
          <w:b/>
          <w:color w:val="FF0000"/>
          <w:sz w:val="18"/>
          <w:szCs w:val="18"/>
        </w:rPr>
      </w:pPr>
    </w:p>
    <w:p w14:paraId="1B8F20C2" w14:textId="60222B86" w:rsidR="00A11B02" w:rsidRPr="00A75CD6" w:rsidRDefault="00A11B02" w:rsidP="00945A1D">
      <w:pPr>
        <w:numPr>
          <w:ilvl w:val="1"/>
          <w:numId w:val="7"/>
        </w:numPr>
        <w:spacing w:after="120" w:line="276" w:lineRule="auto"/>
        <w:jc w:val="both"/>
        <w:rPr>
          <w:rFonts w:ascii="Verdana" w:hAnsi="Verdana" w:cs="Arial"/>
          <w:sz w:val="18"/>
          <w:szCs w:val="18"/>
        </w:rPr>
      </w:pPr>
      <w:r w:rsidRPr="00A75CD6">
        <w:rPr>
          <w:rFonts w:ascii="Verdana" w:hAnsi="Verdana" w:cs="Arial"/>
          <w:sz w:val="18"/>
          <w:szCs w:val="18"/>
        </w:rPr>
        <w:t xml:space="preserve">Zhotovitel splní povinnost předat </w:t>
      </w:r>
      <w:r w:rsidR="007751A4" w:rsidRPr="00A75CD6">
        <w:rPr>
          <w:rFonts w:ascii="Verdana" w:hAnsi="Verdana" w:cs="Arial"/>
          <w:sz w:val="18"/>
          <w:szCs w:val="18"/>
        </w:rPr>
        <w:t>D</w:t>
      </w:r>
      <w:r w:rsidRPr="00A75CD6">
        <w:rPr>
          <w:rFonts w:ascii="Verdana" w:hAnsi="Verdana" w:cs="Arial"/>
          <w:sz w:val="18"/>
          <w:szCs w:val="18"/>
        </w:rPr>
        <w:t>ílo</w:t>
      </w:r>
      <w:r w:rsidR="001E5F5A" w:rsidRPr="00A75CD6">
        <w:rPr>
          <w:rFonts w:ascii="Verdana" w:hAnsi="Verdana" w:cs="Arial"/>
          <w:sz w:val="18"/>
          <w:szCs w:val="18"/>
        </w:rPr>
        <w:t xml:space="preserve"> či </w:t>
      </w:r>
      <w:r w:rsidR="00EB60F6" w:rsidRPr="00A75CD6">
        <w:rPr>
          <w:rFonts w:ascii="Verdana" w:hAnsi="Verdana" w:cs="Arial"/>
          <w:sz w:val="18"/>
          <w:szCs w:val="18"/>
        </w:rPr>
        <w:t>část</w:t>
      </w:r>
      <w:r w:rsidR="001E5F5A" w:rsidRPr="00A75CD6">
        <w:rPr>
          <w:rFonts w:ascii="Verdana" w:hAnsi="Verdana" w:cs="Arial"/>
          <w:sz w:val="18"/>
          <w:szCs w:val="18"/>
        </w:rPr>
        <w:t xml:space="preserve"> Díla</w:t>
      </w:r>
      <w:r w:rsidR="00EB60F6" w:rsidRPr="00A75CD6">
        <w:rPr>
          <w:rFonts w:ascii="Verdana" w:hAnsi="Verdana" w:cs="Arial"/>
          <w:sz w:val="18"/>
          <w:szCs w:val="18"/>
        </w:rPr>
        <w:t>,</w:t>
      </w:r>
      <w:r w:rsidRPr="00A75CD6">
        <w:rPr>
          <w:rFonts w:ascii="Verdana" w:hAnsi="Verdana" w:cs="Arial"/>
          <w:sz w:val="18"/>
          <w:szCs w:val="18"/>
        </w:rPr>
        <w:t xml:space="preserve"> doručením do místa plnění, tj. na </w:t>
      </w:r>
      <w:r w:rsidR="00B53C1A" w:rsidRPr="00A75CD6">
        <w:rPr>
          <w:rFonts w:ascii="Verdana" w:hAnsi="Verdana" w:cs="Arial"/>
          <w:sz w:val="18"/>
          <w:szCs w:val="18"/>
        </w:rPr>
        <w:t xml:space="preserve">shora uvedenou </w:t>
      </w:r>
      <w:r w:rsidRPr="00A75CD6">
        <w:rPr>
          <w:rFonts w:ascii="Verdana" w:hAnsi="Verdana" w:cs="Arial"/>
          <w:sz w:val="18"/>
          <w:szCs w:val="18"/>
        </w:rPr>
        <w:t xml:space="preserve">adresu </w:t>
      </w:r>
      <w:r w:rsidR="00B53C1A" w:rsidRPr="00A75CD6">
        <w:rPr>
          <w:rFonts w:ascii="Verdana" w:hAnsi="Verdana" w:cs="Arial"/>
          <w:sz w:val="18"/>
          <w:szCs w:val="18"/>
        </w:rPr>
        <w:t>pro doručování písemností</w:t>
      </w:r>
      <w:r w:rsidRPr="00A75CD6">
        <w:rPr>
          <w:rFonts w:ascii="Verdana" w:hAnsi="Verdana" w:cs="Arial"/>
          <w:sz w:val="18"/>
          <w:szCs w:val="18"/>
        </w:rPr>
        <w:t xml:space="preserve">. Předání a převzetí </w:t>
      </w:r>
      <w:r w:rsidR="007751A4" w:rsidRPr="00A75CD6">
        <w:rPr>
          <w:rFonts w:ascii="Verdana" w:hAnsi="Verdana" w:cs="Arial"/>
          <w:sz w:val="18"/>
          <w:szCs w:val="18"/>
        </w:rPr>
        <w:t xml:space="preserve">Díla </w:t>
      </w:r>
      <w:r w:rsidRPr="00A75CD6">
        <w:rPr>
          <w:rFonts w:ascii="Verdana" w:hAnsi="Verdana" w:cs="Arial"/>
          <w:sz w:val="18"/>
          <w:szCs w:val="18"/>
        </w:rPr>
        <w:t xml:space="preserve">se uskuteční formou </w:t>
      </w:r>
      <w:r w:rsidRPr="00A75CD6">
        <w:rPr>
          <w:rFonts w:ascii="Verdana" w:hAnsi="Verdana" w:cs="Arial"/>
          <w:sz w:val="18"/>
          <w:szCs w:val="18"/>
        </w:rPr>
        <w:lastRenderedPageBreak/>
        <w:t xml:space="preserve">předávacího protokolu potvrzeného oběma </w:t>
      </w:r>
      <w:r w:rsidR="007751A4" w:rsidRPr="00A75CD6">
        <w:rPr>
          <w:rFonts w:ascii="Verdana" w:hAnsi="Verdana" w:cs="Arial"/>
          <w:sz w:val="18"/>
          <w:szCs w:val="18"/>
        </w:rPr>
        <w:t>S</w:t>
      </w:r>
      <w:r w:rsidRPr="00A75CD6">
        <w:rPr>
          <w:rFonts w:ascii="Verdana" w:hAnsi="Verdana" w:cs="Arial"/>
          <w:sz w:val="18"/>
          <w:szCs w:val="18"/>
        </w:rPr>
        <w:t>mluvními stranami. O</w:t>
      </w:r>
      <w:r w:rsidR="00D37339" w:rsidRPr="00A75CD6">
        <w:rPr>
          <w:rFonts w:ascii="Verdana" w:hAnsi="Verdana" w:cs="Arial"/>
          <w:sz w:val="18"/>
          <w:szCs w:val="18"/>
        </w:rPr>
        <w:t> </w:t>
      </w:r>
      <w:r w:rsidRPr="00A75CD6">
        <w:rPr>
          <w:rFonts w:ascii="Verdana" w:hAnsi="Verdana" w:cs="Arial"/>
          <w:sz w:val="18"/>
          <w:szCs w:val="18"/>
        </w:rPr>
        <w:t xml:space="preserve">dokončení a předání </w:t>
      </w:r>
      <w:r w:rsidR="007751A4" w:rsidRPr="00A75CD6">
        <w:rPr>
          <w:rFonts w:ascii="Verdana" w:hAnsi="Verdana" w:cs="Arial"/>
          <w:sz w:val="18"/>
          <w:szCs w:val="18"/>
        </w:rPr>
        <w:t>D</w:t>
      </w:r>
      <w:r w:rsidRPr="00A75CD6">
        <w:rPr>
          <w:rFonts w:ascii="Verdana" w:hAnsi="Verdana" w:cs="Arial"/>
          <w:sz w:val="18"/>
          <w:szCs w:val="18"/>
        </w:rPr>
        <w:t xml:space="preserve">íla vyrozumí </w:t>
      </w:r>
      <w:r w:rsidR="007751A4" w:rsidRPr="00A75CD6">
        <w:rPr>
          <w:rFonts w:ascii="Verdana" w:hAnsi="Verdana" w:cs="Arial"/>
          <w:sz w:val="18"/>
          <w:szCs w:val="18"/>
        </w:rPr>
        <w:t>Z</w:t>
      </w:r>
      <w:r w:rsidRPr="00A75CD6">
        <w:rPr>
          <w:rFonts w:ascii="Verdana" w:hAnsi="Verdana" w:cs="Arial"/>
          <w:sz w:val="18"/>
          <w:szCs w:val="18"/>
        </w:rPr>
        <w:t xml:space="preserve">hotovitel </w:t>
      </w:r>
      <w:r w:rsidR="007751A4" w:rsidRPr="00A75CD6">
        <w:rPr>
          <w:rFonts w:ascii="Verdana" w:hAnsi="Verdana" w:cs="Arial"/>
          <w:sz w:val="18"/>
          <w:szCs w:val="18"/>
        </w:rPr>
        <w:t>O</w:t>
      </w:r>
      <w:r w:rsidRPr="00A75CD6">
        <w:rPr>
          <w:rFonts w:ascii="Verdana" w:hAnsi="Verdana" w:cs="Arial"/>
          <w:sz w:val="18"/>
          <w:szCs w:val="18"/>
        </w:rPr>
        <w:t>bjednatele nejméně 5 pracovních dnů předem.</w:t>
      </w:r>
    </w:p>
    <w:p w14:paraId="10F8595D" w14:textId="19EC953D" w:rsidR="000B6F15" w:rsidRPr="00A75CD6" w:rsidRDefault="000B6F15" w:rsidP="00945A1D">
      <w:pPr>
        <w:pStyle w:val="Nadpis1"/>
        <w:suppressAutoHyphens/>
        <w:spacing w:before="360" w:after="240" w:line="276" w:lineRule="auto"/>
        <w:jc w:val="center"/>
        <w:rPr>
          <w:rFonts w:ascii="Verdana" w:hAnsi="Verdana"/>
          <w:sz w:val="22"/>
          <w:szCs w:val="22"/>
          <w:u w:val="single"/>
        </w:rPr>
      </w:pPr>
      <w:r w:rsidRPr="00A75CD6">
        <w:rPr>
          <w:rFonts w:ascii="Verdana" w:hAnsi="Verdana"/>
          <w:sz w:val="22"/>
          <w:szCs w:val="22"/>
          <w:u w:val="single"/>
        </w:rPr>
        <w:t>Čl</w:t>
      </w:r>
      <w:r w:rsidR="00224A90" w:rsidRPr="00A75CD6">
        <w:rPr>
          <w:rFonts w:ascii="Verdana" w:hAnsi="Verdana"/>
          <w:sz w:val="22"/>
          <w:szCs w:val="22"/>
          <w:u w:val="single"/>
        </w:rPr>
        <w:t>ánek</w:t>
      </w:r>
      <w:r w:rsidRPr="00A75CD6">
        <w:rPr>
          <w:rFonts w:ascii="Verdana" w:hAnsi="Verdana"/>
          <w:sz w:val="22"/>
          <w:szCs w:val="22"/>
          <w:u w:val="single"/>
        </w:rPr>
        <w:t xml:space="preserve"> 5 </w:t>
      </w:r>
      <w:r w:rsidR="00383782" w:rsidRPr="00A75CD6">
        <w:rPr>
          <w:rFonts w:ascii="Verdana" w:hAnsi="Verdana"/>
          <w:sz w:val="22"/>
          <w:szCs w:val="22"/>
          <w:u w:val="single"/>
        </w:rPr>
        <w:t>–</w:t>
      </w:r>
      <w:r w:rsidRPr="00A75CD6">
        <w:rPr>
          <w:rFonts w:ascii="Verdana" w:hAnsi="Verdana"/>
          <w:sz w:val="22"/>
          <w:szCs w:val="22"/>
          <w:u w:val="single"/>
        </w:rPr>
        <w:t xml:space="preserve"> Cena za provedení </w:t>
      </w:r>
      <w:r w:rsidR="00DA5A7D" w:rsidRPr="00A75CD6">
        <w:rPr>
          <w:rFonts w:ascii="Verdana" w:hAnsi="Verdana"/>
          <w:sz w:val="22"/>
          <w:szCs w:val="22"/>
          <w:u w:val="single"/>
        </w:rPr>
        <w:t>Díla</w:t>
      </w:r>
    </w:p>
    <w:p w14:paraId="7E12F834" w14:textId="2C1E78A3" w:rsidR="00046F12" w:rsidRPr="00A75CD6" w:rsidRDefault="00046F12" w:rsidP="00945A1D">
      <w:pPr>
        <w:keepNext/>
        <w:spacing w:after="60" w:line="276" w:lineRule="auto"/>
        <w:ind w:left="567" w:hanging="567"/>
        <w:rPr>
          <w:rFonts w:ascii="Verdana" w:hAnsi="Verdana" w:cs="Arial"/>
          <w:sz w:val="18"/>
          <w:szCs w:val="18"/>
        </w:rPr>
      </w:pPr>
      <w:r w:rsidRPr="00A75CD6">
        <w:rPr>
          <w:rFonts w:ascii="Verdana" w:hAnsi="Verdana" w:cs="Arial"/>
          <w:b/>
          <w:sz w:val="18"/>
          <w:szCs w:val="18"/>
        </w:rPr>
        <w:t>5.1.</w:t>
      </w:r>
      <w:r w:rsidR="00224A90" w:rsidRPr="00A75CD6">
        <w:rPr>
          <w:rFonts w:ascii="Verdana" w:hAnsi="Verdana" w:cs="Arial"/>
          <w:b/>
          <w:sz w:val="18"/>
          <w:szCs w:val="18"/>
        </w:rPr>
        <w:tab/>
      </w:r>
      <w:r w:rsidRPr="00A75CD6">
        <w:rPr>
          <w:rFonts w:ascii="Verdana" w:hAnsi="Verdana" w:cs="Arial"/>
          <w:b/>
          <w:sz w:val="18"/>
          <w:szCs w:val="18"/>
        </w:rPr>
        <w:t xml:space="preserve">Cena za řádně zhotovené </w:t>
      </w:r>
      <w:r w:rsidR="006357D8" w:rsidRPr="00A75CD6">
        <w:rPr>
          <w:rFonts w:ascii="Verdana" w:hAnsi="Verdana" w:cs="Arial"/>
          <w:b/>
          <w:sz w:val="18"/>
          <w:szCs w:val="18"/>
        </w:rPr>
        <w:t>D</w:t>
      </w:r>
      <w:r w:rsidRPr="00A75CD6">
        <w:rPr>
          <w:rFonts w:ascii="Verdana" w:hAnsi="Verdana" w:cs="Arial"/>
          <w:b/>
          <w:sz w:val="18"/>
          <w:szCs w:val="18"/>
        </w:rPr>
        <w:t>ílo činí:</w:t>
      </w:r>
      <w:r w:rsidRPr="00A75CD6">
        <w:rPr>
          <w:rFonts w:ascii="Verdana" w:hAnsi="Verdana" w:cs="Arial"/>
          <w:sz w:val="18"/>
          <w:szCs w:val="18"/>
        </w:rPr>
        <w:t xml:space="preserve"> </w:t>
      </w:r>
    </w:p>
    <w:p w14:paraId="38C8DEF9" w14:textId="2806C308" w:rsidR="00046F12" w:rsidRPr="00A75CD6" w:rsidRDefault="00135ECF" w:rsidP="00945A1D">
      <w:pPr>
        <w:tabs>
          <w:tab w:val="right" w:leader="dot" w:pos="6946"/>
        </w:tabs>
        <w:spacing w:line="276" w:lineRule="auto"/>
        <w:ind w:left="567"/>
        <w:rPr>
          <w:rFonts w:ascii="Verdana" w:hAnsi="Verdana" w:cs="Arial"/>
          <w:b/>
          <w:sz w:val="18"/>
          <w:szCs w:val="18"/>
          <w:u w:val="single"/>
        </w:rPr>
      </w:pPr>
      <w:r w:rsidRPr="00A75CD6">
        <w:rPr>
          <w:rFonts w:ascii="Verdana" w:hAnsi="Verdana" w:cs="Arial"/>
          <w:b/>
          <w:sz w:val="18"/>
          <w:szCs w:val="18"/>
        </w:rPr>
        <w:t>Celková</w:t>
      </w:r>
      <w:r w:rsidR="00046F12" w:rsidRPr="00A75CD6">
        <w:rPr>
          <w:rFonts w:ascii="Verdana" w:hAnsi="Verdana" w:cs="Arial"/>
          <w:b/>
          <w:sz w:val="18"/>
          <w:szCs w:val="18"/>
        </w:rPr>
        <w:t xml:space="preserve"> cena </w:t>
      </w:r>
      <w:r w:rsidR="006357D8" w:rsidRPr="00A75CD6">
        <w:rPr>
          <w:rFonts w:ascii="Verdana" w:hAnsi="Verdana" w:cs="Arial"/>
          <w:b/>
          <w:sz w:val="18"/>
          <w:szCs w:val="18"/>
        </w:rPr>
        <w:t>D</w:t>
      </w:r>
      <w:r w:rsidRPr="00A75CD6">
        <w:rPr>
          <w:rFonts w:ascii="Verdana" w:hAnsi="Verdana" w:cs="Arial"/>
          <w:b/>
          <w:sz w:val="18"/>
          <w:szCs w:val="18"/>
        </w:rPr>
        <w:t>íla bez DPH</w:t>
      </w:r>
      <w:r w:rsidRPr="00A75CD6">
        <w:rPr>
          <w:rFonts w:ascii="Verdana" w:hAnsi="Verdana" w:cs="Arial"/>
          <w:bCs/>
          <w:sz w:val="18"/>
          <w:szCs w:val="18"/>
        </w:rPr>
        <w:t xml:space="preserve"> </w:t>
      </w:r>
      <w:r w:rsidR="003C67D1" w:rsidRPr="00A75CD6">
        <w:rPr>
          <w:rFonts w:ascii="Verdana" w:hAnsi="Verdana" w:cs="Arial"/>
          <w:bCs/>
          <w:sz w:val="18"/>
          <w:szCs w:val="18"/>
        </w:rPr>
        <w:tab/>
      </w:r>
      <w:r w:rsidR="00C64722" w:rsidRPr="00A75CD6">
        <w:rPr>
          <w:rFonts w:ascii="Verdana" w:hAnsi="Verdana" w:cs="Arial"/>
          <w:bCs/>
          <w:sz w:val="18"/>
          <w:szCs w:val="18"/>
        </w:rPr>
        <w:t xml:space="preserve"> </w:t>
      </w:r>
      <w:r w:rsidR="00B1034B" w:rsidRPr="00A75CD6">
        <w:rPr>
          <w:rFonts w:ascii="Verdana" w:hAnsi="Verdana" w:cs="Arial"/>
          <w:b/>
          <w:bCs/>
          <w:sz w:val="18"/>
          <w:szCs w:val="18"/>
          <w:highlight w:val="yellow"/>
        </w:rPr>
        <w:fldChar w:fldCharType="begin"/>
      </w:r>
      <w:r w:rsidR="00B1034B" w:rsidRPr="00A75CD6">
        <w:rPr>
          <w:rFonts w:ascii="Verdana" w:hAnsi="Verdana" w:cs="Arial"/>
          <w:b/>
          <w:bCs/>
          <w:sz w:val="18"/>
          <w:szCs w:val="18"/>
          <w:highlight w:val="yellow"/>
        </w:rPr>
        <w:instrText xml:space="preserve"> MACROBUTTON  VložitŠirokouMezeru "[VLOŽÍ ZHOTOVITEL]" </w:instrText>
      </w:r>
      <w:r w:rsidR="00B1034B" w:rsidRPr="00A75CD6">
        <w:rPr>
          <w:rFonts w:ascii="Verdana" w:hAnsi="Verdana" w:cs="Arial"/>
          <w:b/>
          <w:bCs/>
          <w:sz w:val="18"/>
          <w:szCs w:val="18"/>
          <w:highlight w:val="yellow"/>
        </w:rPr>
        <w:fldChar w:fldCharType="end"/>
      </w:r>
      <w:r w:rsidR="00993A73" w:rsidRPr="00A75CD6">
        <w:rPr>
          <w:rFonts w:ascii="Verdana" w:hAnsi="Verdana" w:cs="Arial"/>
          <w:b/>
          <w:sz w:val="18"/>
          <w:szCs w:val="18"/>
        </w:rPr>
        <w:t xml:space="preserve"> </w:t>
      </w:r>
      <w:r w:rsidR="00046F12" w:rsidRPr="00A75CD6">
        <w:rPr>
          <w:rFonts w:ascii="Verdana" w:hAnsi="Verdana" w:cs="Arial"/>
          <w:b/>
          <w:sz w:val="18"/>
          <w:szCs w:val="18"/>
        </w:rPr>
        <w:t>Kč</w:t>
      </w:r>
    </w:p>
    <w:p w14:paraId="4717BE28" w14:textId="311B7677" w:rsidR="00B970FE" w:rsidRDefault="00B970FE" w:rsidP="00945A1D">
      <w:pPr>
        <w:tabs>
          <w:tab w:val="right" w:leader="dot" w:pos="6946"/>
        </w:tabs>
        <w:spacing w:after="240" w:line="276" w:lineRule="auto"/>
        <w:ind w:left="567"/>
        <w:rPr>
          <w:rFonts w:ascii="Verdana" w:hAnsi="Verdana" w:cs="Arial"/>
          <w:sz w:val="18"/>
          <w:szCs w:val="18"/>
        </w:rPr>
      </w:pPr>
      <w:r w:rsidRPr="00A75CD6">
        <w:rPr>
          <w:rFonts w:ascii="Verdana" w:hAnsi="Verdana" w:cs="Arial"/>
          <w:b/>
          <w:bCs/>
          <w:sz w:val="18"/>
          <w:szCs w:val="18"/>
        </w:rPr>
        <w:t>slovy:</w:t>
      </w:r>
      <w:r w:rsidR="008336C9" w:rsidRPr="00A75CD6">
        <w:rPr>
          <w:rFonts w:ascii="Verdana" w:hAnsi="Verdana" w:cs="Arial"/>
          <w:bCs/>
          <w:sz w:val="18"/>
          <w:szCs w:val="18"/>
        </w:rPr>
        <w:t xml:space="preserve"> </w:t>
      </w:r>
      <w:r w:rsidRPr="00A75CD6">
        <w:rPr>
          <w:rFonts w:ascii="Verdana" w:hAnsi="Verdana" w:cs="Arial"/>
          <w:sz w:val="18"/>
          <w:szCs w:val="18"/>
        </w:rPr>
        <w:tab/>
      </w:r>
      <w:r w:rsidR="008336C9" w:rsidRPr="00A75CD6">
        <w:rPr>
          <w:rFonts w:ascii="Verdana" w:hAnsi="Verdana" w:cs="Arial"/>
          <w:sz w:val="18"/>
          <w:szCs w:val="18"/>
        </w:rPr>
        <w:t xml:space="preserve"> </w:t>
      </w:r>
      <w:r w:rsidRPr="00A75CD6">
        <w:rPr>
          <w:rFonts w:ascii="Verdana" w:hAnsi="Verdana" w:cs="Arial"/>
          <w:sz w:val="18"/>
          <w:szCs w:val="18"/>
          <w:highlight w:val="yellow"/>
        </w:rPr>
        <w:fldChar w:fldCharType="begin"/>
      </w:r>
      <w:r w:rsidRPr="00A75CD6">
        <w:rPr>
          <w:rFonts w:ascii="Verdana" w:hAnsi="Verdana" w:cs="Arial"/>
          <w:sz w:val="18"/>
          <w:szCs w:val="18"/>
          <w:highlight w:val="yellow"/>
        </w:rPr>
        <w:instrText xml:space="preserve"> MACROBUTTON  VložitŠirokouMezeru "[VLOŽÍ ZHOTOVITEL]" </w:instrText>
      </w:r>
      <w:r w:rsidRPr="00A75CD6">
        <w:rPr>
          <w:rFonts w:ascii="Verdana" w:hAnsi="Verdana" w:cs="Arial"/>
          <w:sz w:val="18"/>
          <w:szCs w:val="18"/>
          <w:highlight w:val="yellow"/>
        </w:rPr>
        <w:fldChar w:fldCharType="end"/>
      </w:r>
      <w:r w:rsidRPr="00A75CD6">
        <w:rPr>
          <w:rFonts w:ascii="Verdana" w:hAnsi="Verdana" w:cs="Arial"/>
          <w:sz w:val="18"/>
          <w:szCs w:val="18"/>
        </w:rPr>
        <w:t xml:space="preserve"> korun českých</w:t>
      </w:r>
      <w:r w:rsidR="001E5F5A" w:rsidRPr="00A75CD6">
        <w:rPr>
          <w:rFonts w:ascii="Verdana" w:hAnsi="Verdana" w:cs="Arial"/>
          <w:sz w:val="18"/>
          <w:szCs w:val="18"/>
        </w:rPr>
        <w:t>.</w:t>
      </w:r>
    </w:p>
    <w:p w14:paraId="130B1A99" w14:textId="77777777" w:rsidR="001547C0" w:rsidRPr="0048092F" w:rsidRDefault="001547C0" w:rsidP="001547C0">
      <w:pPr>
        <w:pStyle w:val="Textbezslovn"/>
        <w:rPr>
          <w:rStyle w:val="Tun"/>
        </w:rPr>
      </w:pPr>
      <w:r w:rsidRPr="0048092F">
        <w:rPr>
          <w:rStyle w:val="Tun"/>
        </w:rPr>
        <w:t>Z toho:</w:t>
      </w:r>
    </w:p>
    <w:p w14:paraId="2C0811DC" w14:textId="505F70D6" w:rsidR="001547C0" w:rsidRPr="0048092F" w:rsidRDefault="001547C0" w:rsidP="001547C0">
      <w:pPr>
        <w:pStyle w:val="Textbezslovn"/>
        <w:rPr>
          <w:rStyle w:val="Tun"/>
        </w:rPr>
      </w:pPr>
      <w:r>
        <w:rPr>
          <w:rStyle w:val="Tun"/>
        </w:rPr>
        <w:t xml:space="preserve">RS 5 Hradec </w:t>
      </w:r>
      <w:r w:rsidR="004805E4">
        <w:rPr>
          <w:rStyle w:val="Tun"/>
        </w:rPr>
        <w:t>Králové – Jaroměř</w:t>
      </w:r>
      <w:r w:rsidRPr="0048092F">
        <w:rPr>
          <w:rStyle w:val="Tun"/>
        </w:rPr>
        <w:t>:</w:t>
      </w:r>
    </w:p>
    <w:p w14:paraId="4CA1FA31" w14:textId="71053D37" w:rsidR="001547C0" w:rsidRPr="001547C0" w:rsidRDefault="001547C0" w:rsidP="001547C0">
      <w:pPr>
        <w:pStyle w:val="Textbezslovn"/>
        <w:rPr>
          <w:i/>
        </w:rPr>
      </w:pPr>
      <w:r w:rsidRPr="0048092F">
        <w:rPr>
          <w:i/>
        </w:rPr>
        <w:t xml:space="preserve">Cena pro </w:t>
      </w:r>
      <w:r w:rsidR="004805E4">
        <w:rPr>
          <w:i/>
        </w:rPr>
        <w:t>RS 5 Hradec Králové – Jaroměř</w:t>
      </w:r>
      <w:r w:rsidRPr="0048092F">
        <w:rPr>
          <w:i/>
        </w:rPr>
        <w:t>, bez DPH:</w:t>
      </w:r>
      <w:r w:rsidRPr="001547C0">
        <w:rPr>
          <w:i/>
        </w:rPr>
        <w:t xml:space="preserve"> </w:t>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Kč</w:t>
      </w:r>
    </w:p>
    <w:p w14:paraId="7D07F866" w14:textId="77777777" w:rsidR="001547C0" w:rsidRPr="001547C0" w:rsidRDefault="001547C0" w:rsidP="001547C0">
      <w:pPr>
        <w:pStyle w:val="Textbezslovn"/>
        <w:spacing w:after="240"/>
        <w:rPr>
          <w:rStyle w:val="Tun"/>
          <w:i/>
        </w:rPr>
      </w:pPr>
      <w:r w:rsidRPr="0048092F">
        <w:rPr>
          <w:i/>
        </w:rPr>
        <w:t>slovy:</w:t>
      </w:r>
      <w:r w:rsidRPr="001547C0">
        <w:rPr>
          <w:i/>
        </w:rPr>
        <w:t xml:space="preserve"> </w:t>
      </w:r>
      <w:r w:rsidRPr="001547C0">
        <w:rPr>
          <w:i/>
        </w:rPr>
        <w:tab/>
      </w:r>
      <w:r w:rsidRPr="001547C0">
        <w:rPr>
          <w:i/>
        </w:rPr>
        <w:tab/>
      </w:r>
      <w:r w:rsidRPr="001547C0">
        <w:rPr>
          <w:i/>
        </w:rPr>
        <w:tab/>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korun českých</w:t>
      </w:r>
    </w:p>
    <w:p w14:paraId="35D14FA6" w14:textId="77777777" w:rsidR="001547C0" w:rsidRPr="001547C0" w:rsidRDefault="001547C0" w:rsidP="001547C0">
      <w:pPr>
        <w:pStyle w:val="Textbezslovn"/>
        <w:rPr>
          <w:rStyle w:val="Tun"/>
          <w:i/>
        </w:rPr>
      </w:pPr>
      <w:r w:rsidRPr="0048092F">
        <w:rPr>
          <w:i/>
        </w:rPr>
        <w:t>DPH (základní sazba):</w:t>
      </w:r>
      <w:r w:rsidRPr="001547C0">
        <w:rPr>
          <w:i/>
        </w:rPr>
        <w:t xml:space="preserve"> </w:t>
      </w:r>
      <w:r w:rsidRPr="001547C0">
        <w:rPr>
          <w:i/>
        </w:rPr>
        <w:tab/>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Kč</w:t>
      </w:r>
    </w:p>
    <w:p w14:paraId="39E9710A" w14:textId="77777777" w:rsidR="001547C0" w:rsidRPr="001547C0" w:rsidRDefault="001547C0" w:rsidP="001547C0">
      <w:pPr>
        <w:pStyle w:val="Textbezslovn"/>
        <w:spacing w:after="240"/>
        <w:rPr>
          <w:rStyle w:val="Tun"/>
          <w:i/>
        </w:rPr>
      </w:pPr>
      <w:r w:rsidRPr="0048092F">
        <w:rPr>
          <w:i/>
        </w:rPr>
        <w:t>slovy:</w:t>
      </w:r>
      <w:r w:rsidRPr="001547C0">
        <w:rPr>
          <w:i/>
        </w:rPr>
        <w:t xml:space="preserve"> </w:t>
      </w:r>
      <w:r w:rsidRPr="001547C0">
        <w:rPr>
          <w:i/>
        </w:rPr>
        <w:tab/>
      </w:r>
      <w:r w:rsidRPr="001547C0">
        <w:rPr>
          <w:i/>
        </w:rPr>
        <w:tab/>
      </w:r>
      <w:r w:rsidRPr="001547C0">
        <w:rPr>
          <w:i/>
        </w:rPr>
        <w:tab/>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korun českých</w:t>
      </w:r>
    </w:p>
    <w:p w14:paraId="4BA26F63" w14:textId="72EC2BB2" w:rsidR="001547C0" w:rsidRPr="001547C0" w:rsidRDefault="001547C0" w:rsidP="001547C0">
      <w:pPr>
        <w:pStyle w:val="Textbezslovn"/>
        <w:rPr>
          <w:i/>
        </w:rPr>
      </w:pPr>
      <w:r w:rsidRPr="0048092F">
        <w:rPr>
          <w:i/>
        </w:rPr>
        <w:t xml:space="preserve">Cena pro </w:t>
      </w:r>
      <w:r w:rsidR="004805E4">
        <w:rPr>
          <w:i/>
        </w:rPr>
        <w:t>RS 5 Hradec Králové – Jaroměř</w:t>
      </w:r>
      <w:r w:rsidRPr="0048092F">
        <w:rPr>
          <w:i/>
        </w:rPr>
        <w:t>, včetně DPH:</w:t>
      </w:r>
      <w:r w:rsidRPr="001547C0">
        <w:rPr>
          <w:i/>
        </w:rPr>
        <w:t xml:space="preserve"> </w:t>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Kč</w:t>
      </w:r>
    </w:p>
    <w:p w14:paraId="3198123E" w14:textId="77777777" w:rsidR="001547C0" w:rsidRPr="001547C0" w:rsidRDefault="001547C0" w:rsidP="001547C0">
      <w:pPr>
        <w:pStyle w:val="Textbezslovn"/>
        <w:rPr>
          <w:rStyle w:val="Tun"/>
          <w:i/>
        </w:rPr>
      </w:pPr>
      <w:r w:rsidRPr="0048092F">
        <w:rPr>
          <w:i/>
        </w:rPr>
        <w:t>slovy:</w:t>
      </w:r>
      <w:r w:rsidRPr="001547C0">
        <w:rPr>
          <w:i/>
        </w:rPr>
        <w:t xml:space="preserve"> </w:t>
      </w:r>
      <w:r w:rsidRPr="001547C0">
        <w:rPr>
          <w:i/>
        </w:rPr>
        <w:tab/>
      </w:r>
      <w:r w:rsidRPr="001547C0">
        <w:rPr>
          <w:i/>
        </w:rPr>
        <w:tab/>
      </w:r>
      <w:r w:rsidRPr="001547C0">
        <w:rPr>
          <w:i/>
        </w:rPr>
        <w:tab/>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korun českých</w:t>
      </w:r>
    </w:p>
    <w:p w14:paraId="32008FDE" w14:textId="313DB001" w:rsidR="001547C0" w:rsidRPr="001547C0" w:rsidRDefault="004805E4" w:rsidP="001547C0">
      <w:pPr>
        <w:pStyle w:val="Textbezslovn"/>
        <w:spacing w:before="240"/>
        <w:rPr>
          <w:rStyle w:val="Tun"/>
        </w:rPr>
      </w:pPr>
      <w:r>
        <w:rPr>
          <w:rStyle w:val="Tun"/>
        </w:rPr>
        <w:t>RS 5 Jaroměř – Náchod</w:t>
      </w:r>
      <w:r w:rsidR="001547C0" w:rsidRPr="0048092F">
        <w:rPr>
          <w:rStyle w:val="Tun"/>
        </w:rPr>
        <w:t>:</w:t>
      </w:r>
    </w:p>
    <w:p w14:paraId="5A9C0C17" w14:textId="35C2B9E3" w:rsidR="001547C0" w:rsidRPr="001547C0" w:rsidRDefault="001547C0" w:rsidP="001547C0">
      <w:pPr>
        <w:pStyle w:val="Textbezslovn"/>
        <w:rPr>
          <w:i/>
        </w:rPr>
      </w:pPr>
      <w:r w:rsidRPr="0048092F">
        <w:rPr>
          <w:i/>
        </w:rPr>
        <w:t xml:space="preserve">Cena pro </w:t>
      </w:r>
      <w:r w:rsidR="004805E4">
        <w:rPr>
          <w:i/>
        </w:rPr>
        <w:t>RS 5 Jaroměř – Náchod</w:t>
      </w:r>
      <w:r w:rsidRPr="0048092F">
        <w:rPr>
          <w:i/>
        </w:rPr>
        <w:t>, bez DPH:</w:t>
      </w:r>
      <w:r w:rsidRPr="001547C0">
        <w:rPr>
          <w:i/>
        </w:rPr>
        <w:t xml:space="preserve"> </w:t>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Kč</w:t>
      </w:r>
    </w:p>
    <w:p w14:paraId="2F88C365" w14:textId="77777777" w:rsidR="001547C0" w:rsidRPr="001547C0" w:rsidRDefault="001547C0" w:rsidP="001547C0">
      <w:pPr>
        <w:pStyle w:val="Textbezslovn"/>
        <w:spacing w:after="240"/>
        <w:rPr>
          <w:rStyle w:val="Tun"/>
          <w:i/>
        </w:rPr>
      </w:pPr>
      <w:r w:rsidRPr="0048092F">
        <w:rPr>
          <w:i/>
        </w:rPr>
        <w:t>slovy:</w:t>
      </w:r>
      <w:r w:rsidRPr="001547C0">
        <w:rPr>
          <w:i/>
        </w:rPr>
        <w:t xml:space="preserve"> </w:t>
      </w:r>
      <w:r w:rsidRPr="001547C0">
        <w:rPr>
          <w:i/>
        </w:rPr>
        <w:tab/>
      </w:r>
      <w:r w:rsidRPr="001547C0">
        <w:rPr>
          <w:i/>
        </w:rPr>
        <w:tab/>
      </w:r>
      <w:r w:rsidRPr="001547C0">
        <w:rPr>
          <w:i/>
        </w:rPr>
        <w:tab/>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korun českých</w:t>
      </w:r>
    </w:p>
    <w:p w14:paraId="2CBCC8E4" w14:textId="77777777" w:rsidR="001547C0" w:rsidRPr="001547C0" w:rsidRDefault="001547C0" w:rsidP="001547C0">
      <w:pPr>
        <w:pStyle w:val="Textbezslovn"/>
        <w:rPr>
          <w:rStyle w:val="Tun"/>
          <w:i/>
        </w:rPr>
      </w:pPr>
      <w:r w:rsidRPr="0048092F">
        <w:rPr>
          <w:i/>
        </w:rPr>
        <w:t>DPH (základní sazba):</w:t>
      </w:r>
      <w:r w:rsidRPr="001547C0">
        <w:rPr>
          <w:i/>
        </w:rPr>
        <w:t xml:space="preserve"> </w:t>
      </w:r>
      <w:r w:rsidRPr="001547C0">
        <w:rPr>
          <w:i/>
        </w:rPr>
        <w:tab/>
      </w:r>
      <w:r w:rsidRPr="001547C0">
        <w:rPr>
          <w:i/>
        </w:rPr>
        <w:tab/>
      </w:r>
      <w:r w:rsidRPr="001547C0">
        <w:rPr>
          <w:i/>
        </w:rPr>
        <w:tab/>
      </w:r>
      <w:r w:rsidRPr="001547C0">
        <w:rPr>
          <w:rStyle w:val="Tun"/>
          <w:i/>
        </w:rPr>
        <w:t>"</w:t>
      </w:r>
      <w:r w:rsidRPr="0048092F">
        <w:rPr>
          <w:rStyle w:val="Tun"/>
          <w:i/>
          <w:highlight w:val="yellow"/>
        </w:rPr>
        <w:t>[</w:t>
      </w:r>
      <w:r w:rsidRPr="001547C0">
        <w:rPr>
          <w:rStyle w:val="Tun"/>
          <w:i/>
          <w:highlight w:val="yellow"/>
        </w:rPr>
        <w:t>VLOŽÍ ZHOTOVITEL</w:t>
      </w:r>
      <w:r w:rsidRPr="001547C0">
        <w:rPr>
          <w:rStyle w:val="Tun"/>
          <w:i/>
        </w:rPr>
        <w:t xml:space="preserve">]" </w:t>
      </w:r>
      <w:r w:rsidRPr="0048092F">
        <w:rPr>
          <w:rStyle w:val="Tun"/>
          <w:i/>
        </w:rPr>
        <w:t>Kč</w:t>
      </w:r>
    </w:p>
    <w:p w14:paraId="6173AC71" w14:textId="77777777" w:rsidR="001547C0" w:rsidRPr="001547C0" w:rsidRDefault="001547C0" w:rsidP="001547C0">
      <w:pPr>
        <w:pStyle w:val="Textbezslovn"/>
        <w:spacing w:after="240"/>
        <w:rPr>
          <w:rStyle w:val="Tun"/>
          <w:i/>
        </w:rPr>
      </w:pPr>
      <w:r w:rsidRPr="0048092F">
        <w:rPr>
          <w:i/>
        </w:rPr>
        <w:t>slovy:</w:t>
      </w:r>
      <w:r w:rsidRPr="001547C0">
        <w:rPr>
          <w:i/>
        </w:rPr>
        <w:t xml:space="preserve"> </w:t>
      </w:r>
      <w:r w:rsidRPr="001547C0">
        <w:rPr>
          <w:i/>
        </w:rPr>
        <w:tab/>
      </w:r>
      <w:r w:rsidRPr="001547C0">
        <w:rPr>
          <w:i/>
        </w:rPr>
        <w:tab/>
      </w:r>
      <w:r w:rsidRPr="001547C0">
        <w:rPr>
          <w:i/>
        </w:rPr>
        <w:tab/>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korun českých</w:t>
      </w:r>
    </w:p>
    <w:p w14:paraId="2DAB4E2F" w14:textId="2DE9B06A" w:rsidR="001547C0" w:rsidRPr="001547C0" w:rsidRDefault="001547C0" w:rsidP="001547C0">
      <w:pPr>
        <w:pStyle w:val="Textbezslovn"/>
        <w:rPr>
          <w:i/>
        </w:rPr>
      </w:pPr>
      <w:r w:rsidRPr="0048092F">
        <w:rPr>
          <w:i/>
        </w:rPr>
        <w:t xml:space="preserve">Cena pro </w:t>
      </w:r>
      <w:r w:rsidR="004805E4">
        <w:rPr>
          <w:i/>
        </w:rPr>
        <w:t>RS 5 Jaroměř – Náchod</w:t>
      </w:r>
      <w:r w:rsidRPr="0048092F">
        <w:rPr>
          <w:i/>
        </w:rPr>
        <w:t>, včetně DPH:</w:t>
      </w:r>
      <w:r w:rsidRPr="001547C0">
        <w:rPr>
          <w:i/>
        </w:rPr>
        <w:t xml:space="preserve"> </w:t>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Kč</w:t>
      </w:r>
    </w:p>
    <w:p w14:paraId="1FE32077" w14:textId="77777777" w:rsidR="001547C0" w:rsidRPr="001547C0" w:rsidRDefault="001547C0" w:rsidP="001547C0">
      <w:pPr>
        <w:pStyle w:val="Textbezslovn"/>
        <w:rPr>
          <w:rStyle w:val="Tun"/>
        </w:rPr>
      </w:pPr>
      <w:r w:rsidRPr="0048092F">
        <w:rPr>
          <w:i/>
        </w:rPr>
        <w:t>slovy:</w:t>
      </w:r>
      <w:r w:rsidRPr="001547C0">
        <w:rPr>
          <w:i/>
        </w:rPr>
        <w:t xml:space="preserve"> </w:t>
      </w:r>
      <w:r w:rsidRPr="001547C0">
        <w:rPr>
          <w:i/>
        </w:rPr>
        <w:tab/>
      </w:r>
      <w:r w:rsidRPr="001547C0">
        <w:rPr>
          <w:i/>
        </w:rPr>
        <w:tab/>
      </w:r>
      <w:r w:rsidRPr="001547C0">
        <w:rPr>
          <w:i/>
        </w:rPr>
        <w:tab/>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korun českých</w:t>
      </w:r>
    </w:p>
    <w:p w14:paraId="67614254" w14:textId="096AA279" w:rsidR="001547C0" w:rsidRPr="001547C0" w:rsidRDefault="004805E4" w:rsidP="001547C0">
      <w:pPr>
        <w:pStyle w:val="Textbezslovn"/>
        <w:rPr>
          <w:rStyle w:val="Tun"/>
        </w:rPr>
      </w:pPr>
      <w:r>
        <w:rPr>
          <w:rStyle w:val="Tun"/>
        </w:rPr>
        <w:t>RS 5 Náchod – státní hranice</w:t>
      </w:r>
      <w:r w:rsidR="001547C0" w:rsidRPr="0048092F">
        <w:rPr>
          <w:rStyle w:val="Tun"/>
        </w:rPr>
        <w:t>:</w:t>
      </w:r>
    </w:p>
    <w:p w14:paraId="193A8D33" w14:textId="38C0D860" w:rsidR="001547C0" w:rsidRPr="001547C0" w:rsidRDefault="001547C0" w:rsidP="001547C0">
      <w:pPr>
        <w:pStyle w:val="Textbezslovn"/>
        <w:rPr>
          <w:i/>
        </w:rPr>
      </w:pPr>
      <w:r w:rsidRPr="0048092F">
        <w:rPr>
          <w:i/>
        </w:rPr>
        <w:t xml:space="preserve">Cena pro </w:t>
      </w:r>
      <w:r w:rsidR="004805E4">
        <w:rPr>
          <w:i/>
        </w:rPr>
        <w:t>RS 5 Náchod – státní hranice</w:t>
      </w:r>
      <w:r w:rsidRPr="0048092F">
        <w:rPr>
          <w:i/>
        </w:rPr>
        <w:t>, bez DPH:</w:t>
      </w:r>
      <w:r w:rsidRPr="001547C0">
        <w:rPr>
          <w:i/>
        </w:rPr>
        <w:t xml:space="preserve"> </w:t>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Kč</w:t>
      </w:r>
    </w:p>
    <w:p w14:paraId="76479A97" w14:textId="77777777" w:rsidR="001547C0" w:rsidRPr="001547C0" w:rsidRDefault="001547C0" w:rsidP="001547C0">
      <w:pPr>
        <w:pStyle w:val="Textbezslovn"/>
        <w:spacing w:after="240"/>
        <w:rPr>
          <w:rStyle w:val="Tun"/>
          <w:i/>
        </w:rPr>
      </w:pPr>
      <w:r w:rsidRPr="0048092F">
        <w:rPr>
          <w:i/>
        </w:rPr>
        <w:t>slovy:</w:t>
      </w:r>
      <w:r w:rsidRPr="001547C0">
        <w:rPr>
          <w:i/>
        </w:rPr>
        <w:t xml:space="preserve"> </w:t>
      </w:r>
      <w:r w:rsidRPr="001547C0">
        <w:rPr>
          <w:i/>
        </w:rPr>
        <w:tab/>
      </w:r>
      <w:r w:rsidRPr="001547C0">
        <w:rPr>
          <w:i/>
        </w:rPr>
        <w:tab/>
      </w:r>
      <w:r w:rsidRPr="001547C0">
        <w:rPr>
          <w:i/>
        </w:rPr>
        <w:tab/>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korun českých</w:t>
      </w:r>
    </w:p>
    <w:p w14:paraId="3402947C" w14:textId="77777777" w:rsidR="001547C0" w:rsidRPr="001547C0" w:rsidRDefault="001547C0" w:rsidP="001547C0">
      <w:pPr>
        <w:pStyle w:val="Textbezslovn"/>
        <w:rPr>
          <w:rStyle w:val="Tun"/>
          <w:i/>
        </w:rPr>
      </w:pPr>
      <w:r w:rsidRPr="0048092F">
        <w:rPr>
          <w:i/>
        </w:rPr>
        <w:t>DPH (základní sazba):</w:t>
      </w:r>
      <w:r w:rsidRPr="001547C0">
        <w:rPr>
          <w:i/>
        </w:rPr>
        <w:t xml:space="preserve"> </w:t>
      </w:r>
      <w:r w:rsidRPr="001547C0">
        <w:rPr>
          <w:i/>
        </w:rPr>
        <w:tab/>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Kč</w:t>
      </w:r>
    </w:p>
    <w:p w14:paraId="620715D0" w14:textId="77777777" w:rsidR="001547C0" w:rsidRPr="001547C0" w:rsidRDefault="001547C0" w:rsidP="001547C0">
      <w:pPr>
        <w:pStyle w:val="Textbezslovn"/>
        <w:spacing w:after="240"/>
        <w:rPr>
          <w:rStyle w:val="Tun"/>
          <w:i/>
        </w:rPr>
      </w:pPr>
      <w:r w:rsidRPr="0048092F">
        <w:rPr>
          <w:i/>
        </w:rPr>
        <w:t>slovy:</w:t>
      </w:r>
      <w:r w:rsidRPr="001547C0">
        <w:rPr>
          <w:i/>
        </w:rPr>
        <w:t xml:space="preserve"> </w:t>
      </w:r>
      <w:r w:rsidRPr="001547C0">
        <w:rPr>
          <w:i/>
        </w:rPr>
        <w:tab/>
      </w:r>
      <w:r w:rsidRPr="001547C0">
        <w:rPr>
          <w:i/>
        </w:rPr>
        <w:tab/>
      </w:r>
      <w:r w:rsidRPr="001547C0">
        <w:rPr>
          <w:i/>
        </w:rPr>
        <w:tab/>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korun českých</w:t>
      </w:r>
    </w:p>
    <w:p w14:paraId="44DCB251" w14:textId="523DE774" w:rsidR="001547C0" w:rsidRPr="001547C0" w:rsidRDefault="001547C0" w:rsidP="001547C0">
      <w:pPr>
        <w:pStyle w:val="Textbezslovn"/>
        <w:rPr>
          <w:i/>
        </w:rPr>
      </w:pPr>
      <w:r w:rsidRPr="0048092F">
        <w:rPr>
          <w:i/>
        </w:rPr>
        <w:t xml:space="preserve">Cena pro </w:t>
      </w:r>
      <w:r w:rsidR="004805E4">
        <w:rPr>
          <w:i/>
        </w:rPr>
        <w:t>RS 5 Náchod – státní hranice</w:t>
      </w:r>
      <w:r w:rsidRPr="0048092F">
        <w:rPr>
          <w:i/>
        </w:rPr>
        <w:t>, včetně DPH:</w:t>
      </w:r>
      <w:r w:rsidRPr="001547C0">
        <w:rPr>
          <w:i/>
        </w:rPr>
        <w:t xml:space="preserve"> </w:t>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Kč</w:t>
      </w:r>
    </w:p>
    <w:p w14:paraId="61B19A86" w14:textId="77777777" w:rsidR="001547C0" w:rsidRDefault="001547C0" w:rsidP="001547C0">
      <w:pPr>
        <w:pStyle w:val="Textbezslovn"/>
        <w:rPr>
          <w:rStyle w:val="Tun"/>
        </w:rPr>
      </w:pPr>
      <w:r w:rsidRPr="0048092F">
        <w:rPr>
          <w:i/>
        </w:rPr>
        <w:t>slovy:</w:t>
      </w:r>
      <w:r w:rsidRPr="001547C0">
        <w:rPr>
          <w:i/>
        </w:rPr>
        <w:t xml:space="preserve"> </w:t>
      </w:r>
      <w:r w:rsidRPr="001547C0">
        <w:rPr>
          <w:i/>
        </w:rPr>
        <w:tab/>
      </w:r>
      <w:r w:rsidRPr="001547C0">
        <w:rPr>
          <w:i/>
        </w:rPr>
        <w:tab/>
      </w:r>
      <w:r w:rsidRPr="001547C0">
        <w:rPr>
          <w:i/>
        </w:rPr>
        <w:tab/>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korun českých</w:t>
      </w:r>
    </w:p>
    <w:p w14:paraId="53D846C4" w14:textId="77777777" w:rsidR="001547C0" w:rsidRPr="00A75CD6" w:rsidRDefault="001547C0" w:rsidP="00945A1D">
      <w:pPr>
        <w:tabs>
          <w:tab w:val="right" w:leader="dot" w:pos="6946"/>
        </w:tabs>
        <w:spacing w:after="240" w:line="276" w:lineRule="auto"/>
        <w:ind w:left="567"/>
        <w:rPr>
          <w:rFonts w:ascii="Verdana" w:hAnsi="Verdana" w:cs="Arial"/>
          <w:sz w:val="18"/>
          <w:szCs w:val="18"/>
        </w:rPr>
      </w:pPr>
    </w:p>
    <w:p w14:paraId="0E66A8E5" w14:textId="637473BB" w:rsidR="00046F12" w:rsidRPr="00A75CD6" w:rsidRDefault="00B951C3" w:rsidP="004123B5">
      <w:pPr>
        <w:tabs>
          <w:tab w:val="left" w:pos="567"/>
          <w:tab w:val="left" w:pos="3240"/>
          <w:tab w:val="left" w:pos="6120"/>
          <w:tab w:val="left" w:pos="7200"/>
        </w:tabs>
        <w:spacing w:after="120" w:line="276" w:lineRule="auto"/>
        <w:ind w:left="567" w:hanging="567"/>
        <w:jc w:val="both"/>
        <w:rPr>
          <w:rFonts w:ascii="Verdana" w:hAnsi="Verdana" w:cs="Arial"/>
          <w:sz w:val="18"/>
          <w:szCs w:val="18"/>
        </w:rPr>
      </w:pPr>
      <w:r w:rsidRPr="00A75CD6">
        <w:rPr>
          <w:rFonts w:ascii="Verdana" w:hAnsi="Verdana" w:cs="Arial"/>
          <w:b/>
          <w:sz w:val="18"/>
          <w:szCs w:val="18"/>
        </w:rPr>
        <w:t>5.2.</w:t>
      </w:r>
      <w:r w:rsidR="00D25704" w:rsidRPr="00A75CD6">
        <w:rPr>
          <w:rFonts w:ascii="Verdana" w:hAnsi="Verdana" w:cs="Arial"/>
          <w:b/>
          <w:sz w:val="18"/>
          <w:szCs w:val="18"/>
        </w:rPr>
        <w:t xml:space="preserve"> </w:t>
      </w:r>
      <w:r w:rsidR="00945A1D" w:rsidRPr="00A75CD6">
        <w:rPr>
          <w:rFonts w:ascii="Verdana" w:hAnsi="Verdana" w:cs="Arial"/>
          <w:b/>
          <w:sz w:val="18"/>
          <w:szCs w:val="18"/>
        </w:rPr>
        <w:tab/>
      </w:r>
      <w:r w:rsidR="00D25704" w:rsidRPr="00A75CD6">
        <w:rPr>
          <w:rFonts w:ascii="Verdana" w:hAnsi="Verdana" w:cs="Arial"/>
          <w:sz w:val="18"/>
          <w:szCs w:val="18"/>
        </w:rPr>
        <w:t>Výše uvedená celková cena za zhotovení Díla</w:t>
      </w:r>
      <w:r w:rsidR="004E3DE4">
        <w:rPr>
          <w:rFonts w:ascii="Verdana" w:hAnsi="Verdana" w:cs="Arial"/>
          <w:sz w:val="18"/>
          <w:szCs w:val="18"/>
        </w:rPr>
        <w:t>, resp. cena v případě jednotlivých úseků tratě</w:t>
      </w:r>
      <w:r w:rsidR="00D25704" w:rsidRPr="00A75CD6">
        <w:rPr>
          <w:rFonts w:ascii="Verdana" w:hAnsi="Verdana" w:cs="Arial"/>
          <w:sz w:val="18"/>
          <w:szCs w:val="18"/>
        </w:rPr>
        <w:t xml:space="preserve"> je nejvýše přípustná a zahrnuje veškeré náklady potřebné ke zhotovení Díla a související náklady s provedením Díla. Cenu uvedenou v čl. 5 odst. 5.1. Smlouvy o dílo</w:t>
      </w:r>
      <w:r w:rsidR="004E3DE4">
        <w:rPr>
          <w:rFonts w:ascii="Verdana" w:hAnsi="Verdana" w:cs="Arial"/>
          <w:sz w:val="18"/>
          <w:szCs w:val="18"/>
        </w:rPr>
        <w:t>,</w:t>
      </w:r>
      <w:r w:rsidR="004E3DE4" w:rsidRPr="004E3DE4">
        <w:rPr>
          <w:rFonts w:ascii="Verdana" w:hAnsi="Verdana" w:cs="Arial"/>
          <w:sz w:val="18"/>
          <w:szCs w:val="18"/>
        </w:rPr>
        <w:t xml:space="preserve"> </w:t>
      </w:r>
      <w:r w:rsidR="004E3DE4">
        <w:rPr>
          <w:rFonts w:ascii="Verdana" w:hAnsi="Verdana" w:cs="Arial"/>
          <w:sz w:val="18"/>
          <w:szCs w:val="18"/>
        </w:rPr>
        <w:t>resp. cenu v případě jednotlivých úseků tratě</w:t>
      </w:r>
      <w:r w:rsidR="00D25704" w:rsidRPr="00A75CD6">
        <w:rPr>
          <w:rFonts w:ascii="Verdana" w:hAnsi="Verdana" w:cs="Arial"/>
          <w:sz w:val="18"/>
          <w:szCs w:val="18"/>
        </w:rPr>
        <w:t xml:space="preserve"> lze měnit pouze na základě změny rozsahu zadání Díla, kterou si vyžádá Objednatel. </w:t>
      </w:r>
      <w:r w:rsidR="00135DE9" w:rsidRPr="00A75CD6">
        <w:rPr>
          <w:rFonts w:ascii="Verdana" w:hAnsi="Verdana" w:cs="Arial"/>
          <w:sz w:val="18"/>
          <w:szCs w:val="18"/>
        </w:rPr>
        <w:t xml:space="preserve"> </w:t>
      </w:r>
    </w:p>
    <w:p w14:paraId="136A2326" w14:textId="6ED57251" w:rsidR="00046F12" w:rsidRPr="00A75CD6" w:rsidRDefault="004D7CF8" w:rsidP="00945A1D">
      <w:pPr>
        <w:tabs>
          <w:tab w:val="left" w:pos="567"/>
        </w:tabs>
        <w:spacing w:after="120" w:line="276" w:lineRule="auto"/>
        <w:ind w:left="567" w:hanging="567"/>
        <w:jc w:val="both"/>
        <w:rPr>
          <w:rFonts w:ascii="Verdana" w:hAnsi="Verdana" w:cs="Arial"/>
          <w:sz w:val="18"/>
          <w:szCs w:val="18"/>
        </w:rPr>
      </w:pPr>
      <w:r w:rsidRPr="00A75CD6">
        <w:rPr>
          <w:rFonts w:ascii="Verdana" w:hAnsi="Verdana" w:cs="Arial"/>
          <w:b/>
          <w:sz w:val="18"/>
          <w:szCs w:val="18"/>
        </w:rPr>
        <w:t>5.</w:t>
      </w:r>
      <w:r w:rsidR="004123B5" w:rsidRPr="00A75CD6">
        <w:rPr>
          <w:rFonts w:ascii="Verdana" w:hAnsi="Verdana" w:cs="Arial"/>
          <w:b/>
          <w:sz w:val="18"/>
          <w:szCs w:val="18"/>
        </w:rPr>
        <w:t>3</w:t>
      </w:r>
      <w:r w:rsidR="00046F12" w:rsidRPr="00A75CD6">
        <w:rPr>
          <w:rFonts w:ascii="Verdana" w:hAnsi="Verdana" w:cs="Arial"/>
          <w:b/>
          <w:sz w:val="18"/>
          <w:szCs w:val="18"/>
        </w:rPr>
        <w:t>.</w:t>
      </w:r>
      <w:r w:rsidR="00046F12" w:rsidRPr="00A75CD6">
        <w:rPr>
          <w:rFonts w:ascii="Verdana" w:hAnsi="Verdana" w:cs="Arial"/>
          <w:sz w:val="18"/>
          <w:szCs w:val="18"/>
        </w:rPr>
        <w:tab/>
      </w:r>
      <w:r w:rsidR="003D27E9" w:rsidRPr="00A75CD6">
        <w:rPr>
          <w:rFonts w:ascii="Verdana" w:hAnsi="Verdana" w:cs="Arial"/>
          <w:sz w:val="18"/>
          <w:szCs w:val="18"/>
        </w:rPr>
        <w:t>Objednatel</w:t>
      </w:r>
      <w:r w:rsidR="002E1BE1" w:rsidRPr="00A75CD6">
        <w:rPr>
          <w:rFonts w:ascii="Verdana" w:hAnsi="Verdana" w:cs="Arial"/>
          <w:sz w:val="18"/>
          <w:szCs w:val="18"/>
        </w:rPr>
        <w:t xml:space="preserve"> si vyhrazuje právo ukončit práce po </w:t>
      </w:r>
      <w:r w:rsidR="00A50FF1" w:rsidRPr="00A75CD6">
        <w:rPr>
          <w:rFonts w:ascii="Verdana" w:hAnsi="Verdana" w:cs="Arial"/>
          <w:sz w:val="18"/>
          <w:szCs w:val="18"/>
        </w:rPr>
        <w:t xml:space="preserve">jakémkoliv </w:t>
      </w:r>
      <w:r w:rsidR="002E1BE1" w:rsidRPr="00A75CD6">
        <w:rPr>
          <w:rFonts w:ascii="Verdana" w:hAnsi="Verdana" w:cs="Arial"/>
          <w:sz w:val="18"/>
          <w:szCs w:val="18"/>
        </w:rPr>
        <w:t xml:space="preserve">dílčím termínu plnění, v takovém případě nebudou další dílčí termíny fakturace plněny a hrazeny. </w:t>
      </w:r>
    </w:p>
    <w:p w14:paraId="68DEF087" w14:textId="409274D9" w:rsidR="00A378CE" w:rsidRPr="00A75CD6" w:rsidRDefault="00A378CE" w:rsidP="00A378CE">
      <w:pPr>
        <w:tabs>
          <w:tab w:val="left" w:pos="567"/>
        </w:tabs>
        <w:spacing w:after="120" w:line="276" w:lineRule="auto"/>
        <w:ind w:left="567" w:hanging="567"/>
        <w:jc w:val="both"/>
        <w:rPr>
          <w:rFonts w:ascii="Verdana" w:hAnsi="Verdana" w:cs="Arial"/>
          <w:sz w:val="18"/>
          <w:szCs w:val="18"/>
        </w:rPr>
      </w:pPr>
      <w:r w:rsidRPr="00A75CD6">
        <w:rPr>
          <w:rFonts w:ascii="Verdana" w:hAnsi="Verdana" w:cs="Arial"/>
          <w:b/>
          <w:sz w:val="18"/>
          <w:szCs w:val="18"/>
        </w:rPr>
        <w:t>5.</w:t>
      </w:r>
      <w:r w:rsidR="004123B5" w:rsidRPr="00A75CD6">
        <w:rPr>
          <w:rFonts w:ascii="Verdana" w:hAnsi="Verdana" w:cs="Arial"/>
          <w:b/>
          <w:sz w:val="18"/>
          <w:szCs w:val="18"/>
        </w:rPr>
        <w:t>4</w:t>
      </w:r>
      <w:r w:rsidRPr="00A75CD6">
        <w:rPr>
          <w:rFonts w:ascii="Verdana" w:hAnsi="Verdana" w:cs="Arial"/>
          <w:b/>
          <w:sz w:val="18"/>
          <w:szCs w:val="18"/>
        </w:rPr>
        <w:t>.</w:t>
      </w:r>
      <w:r w:rsidRPr="00A75CD6">
        <w:rPr>
          <w:rFonts w:ascii="Verdana" w:hAnsi="Verdana" w:cs="Arial"/>
          <w:sz w:val="18"/>
          <w:szCs w:val="18"/>
        </w:rPr>
        <w:tab/>
        <w:t>Rozpis ceny Díla (bez DPH)</w:t>
      </w:r>
    </w:p>
    <w:p w14:paraId="579C91E5" w14:textId="77777777" w:rsidR="00EF2044" w:rsidRPr="00A75CD6" w:rsidRDefault="00A378CE" w:rsidP="00CD14D7">
      <w:pPr>
        <w:tabs>
          <w:tab w:val="left" w:pos="567"/>
        </w:tabs>
        <w:spacing w:after="120" w:line="276" w:lineRule="auto"/>
        <w:ind w:left="567" w:hanging="567"/>
        <w:jc w:val="both"/>
        <w:rPr>
          <w:rFonts w:ascii="Verdana" w:hAnsi="Verdana" w:cs="Arial"/>
          <w:color w:val="FF0000"/>
          <w:sz w:val="18"/>
          <w:szCs w:val="18"/>
        </w:rPr>
      </w:pPr>
      <w:r w:rsidRPr="00A75CD6">
        <w:rPr>
          <w:rFonts w:ascii="Verdana" w:hAnsi="Verdana" w:cs="Arial"/>
          <w:color w:val="FF0000"/>
          <w:sz w:val="18"/>
          <w:szCs w:val="18"/>
        </w:rPr>
        <w:lastRenderedPageBreak/>
        <w:t xml:space="preserve"> </w:t>
      </w:r>
    </w:p>
    <w:tbl>
      <w:tblPr>
        <w:tblW w:w="8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005"/>
        <w:gridCol w:w="3478"/>
        <w:gridCol w:w="1109"/>
        <w:gridCol w:w="1475"/>
        <w:gridCol w:w="1614"/>
      </w:tblGrid>
      <w:tr w:rsidR="00EF2044" w:rsidRPr="000F03F8" w14:paraId="3F4C4870" w14:textId="77777777" w:rsidTr="00130E48">
        <w:trPr>
          <w:cantSplit/>
          <w:trHeight w:val="453"/>
          <w:jc w:val="center"/>
        </w:trPr>
        <w:tc>
          <w:tcPr>
            <w:tcW w:w="1005" w:type="dxa"/>
            <w:shd w:val="clear" w:color="auto" w:fill="D9D9D9"/>
            <w:vAlign w:val="center"/>
          </w:tcPr>
          <w:p w14:paraId="2C95E19F" w14:textId="77777777" w:rsidR="00EF2044" w:rsidRPr="000F03F8" w:rsidRDefault="00EF2044" w:rsidP="00130E48">
            <w:pPr>
              <w:pStyle w:val="TSlneksmlouvy"/>
              <w:spacing w:before="0" w:after="0" w:line="240" w:lineRule="auto"/>
              <w:ind w:left="0"/>
              <w:rPr>
                <w:rFonts w:ascii="Verdana" w:hAnsi="Verdana" w:cs="Arial"/>
                <w:iCs/>
                <w:sz w:val="18"/>
                <w:szCs w:val="18"/>
                <w:u w:val="none"/>
                <w:lang w:val="cs-CZ"/>
              </w:rPr>
            </w:pPr>
            <w:r w:rsidRPr="000F03F8">
              <w:rPr>
                <w:rFonts w:ascii="Verdana" w:hAnsi="Verdana" w:cs="Arial"/>
                <w:iCs/>
                <w:sz w:val="18"/>
                <w:szCs w:val="18"/>
                <w:u w:val="none"/>
                <w:lang w:val="cs-CZ"/>
              </w:rPr>
              <w:t>Položka</w:t>
            </w:r>
          </w:p>
        </w:tc>
        <w:tc>
          <w:tcPr>
            <w:tcW w:w="3478" w:type="dxa"/>
            <w:shd w:val="clear" w:color="auto" w:fill="D9D9D9"/>
            <w:vAlign w:val="center"/>
          </w:tcPr>
          <w:p w14:paraId="0CFD6C07" w14:textId="77777777" w:rsidR="00EF2044" w:rsidRPr="000F03F8" w:rsidRDefault="00EF2044" w:rsidP="00130E48">
            <w:pPr>
              <w:pStyle w:val="TSlneksmlouvy"/>
              <w:spacing w:before="0" w:after="0" w:line="240" w:lineRule="auto"/>
              <w:ind w:left="0"/>
              <w:rPr>
                <w:rFonts w:ascii="Verdana" w:hAnsi="Verdana" w:cs="Arial"/>
                <w:i/>
                <w:sz w:val="18"/>
                <w:szCs w:val="18"/>
                <w:lang w:val="cs-CZ"/>
              </w:rPr>
            </w:pPr>
            <w:r w:rsidRPr="000F03F8">
              <w:rPr>
                <w:rFonts w:ascii="Verdana" w:hAnsi="Verdana" w:cs="Arial"/>
                <w:sz w:val="18"/>
                <w:szCs w:val="18"/>
                <w:u w:val="none"/>
                <w:lang w:val="cs-CZ"/>
              </w:rPr>
              <w:t>Popis (hlavní plnění)</w:t>
            </w:r>
          </w:p>
        </w:tc>
        <w:tc>
          <w:tcPr>
            <w:tcW w:w="1109" w:type="dxa"/>
            <w:shd w:val="clear" w:color="auto" w:fill="D9D9D9"/>
            <w:vAlign w:val="center"/>
          </w:tcPr>
          <w:p w14:paraId="71260528" w14:textId="77777777" w:rsidR="00EF2044" w:rsidRPr="000F03F8" w:rsidRDefault="00EF2044" w:rsidP="00130E48">
            <w:pPr>
              <w:pStyle w:val="TSTextlnkuslovan"/>
              <w:tabs>
                <w:tab w:val="clear" w:pos="737"/>
              </w:tabs>
              <w:spacing w:line="240" w:lineRule="auto"/>
              <w:ind w:left="11" w:hanging="11"/>
              <w:jc w:val="center"/>
              <w:rPr>
                <w:rFonts w:ascii="Verdana" w:hAnsi="Verdana" w:cs="Arial"/>
                <w:i/>
                <w:sz w:val="18"/>
                <w:szCs w:val="18"/>
                <w:lang w:eastAsia="en-US"/>
              </w:rPr>
            </w:pPr>
            <w:r w:rsidRPr="000F03F8">
              <w:rPr>
                <w:rFonts w:ascii="Verdana" w:hAnsi="Verdana" w:cs="Arial"/>
                <w:sz w:val="18"/>
                <w:szCs w:val="18"/>
              </w:rPr>
              <w:t>Měrná jednotka</w:t>
            </w:r>
          </w:p>
        </w:tc>
        <w:tc>
          <w:tcPr>
            <w:tcW w:w="1475" w:type="dxa"/>
            <w:shd w:val="clear" w:color="auto" w:fill="D9D9D9"/>
            <w:vAlign w:val="center"/>
          </w:tcPr>
          <w:p w14:paraId="5AA0CDB6" w14:textId="77777777" w:rsidR="00EF2044" w:rsidRPr="000F03F8" w:rsidRDefault="00EF2044" w:rsidP="00130E48">
            <w:pPr>
              <w:pStyle w:val="TSTextlnkuslovan"/>
              <w:tabs>
                <w:tab w:val="clear" w:pos="737"/>
              </w:tabs>
              <w:spacing w:after="0" w:line="240" w:lineRule="auto"/>
              <w:ind w:left="11" w:hanging="11"/>
              <w:jc w:val="center"/>
              <w:rPr>
                <w:rFonts w:ascii="Verdana" w:hAnsi="Verdana" w:cs="Arial"/>
                <w:sz w:val="18"/>
                <w:szCs w:val="18"/>
              </w:rPr>
            </w:pPr>
            <w:r w:rsidRPr="000F03F8">
              <w:rPr>
                <w:rFonts w:ascii="Verdana" w:hAnsi="Verdana" w:cs="Arial"/>
                <w:sz w:val="18"/>
                <w:szCs w:val="18"/>
              </w:rPr>
              <w:t>Jednotková cena</w:t>
            </w:r>
          </w:p>
        </w:tc>
        <w:tc>
          <w:tcPr>
            <w:tcW w:w="1614" w:type="dxa"/>
            <w:shd w:val="clear" w:color="auto" w:fill="D9D9D9"/>
          </w:tcPr>
          <w:p w14:paraId="66009475" w14:textId="77777777" w:rsidR="00EF2044" w:rsidRPr="000F03F8" w:rsidRDefault="00EF2044" w:rsidP="00130E48">
            <w:pPr>
              <w:ind w:left="11" w:hanging="11"/>
              <w:jc w:val="center"/>
              <w:rPr>
                <w:rFonts w:ascii="Verdana" w:hAnsi="Verdana" w:cs="Arial"/>
                <w:sz w:val="18"/>
                <w:szCs w:val="18"/>
              </w:rPr>
            </w:pPr>
            <w:r w:rsidRPr="000F03F8">
              <w:rPr>
                <w:rFonts w:ascii="Verdana" w:hAnsi="Verdana" w:cs="Arial"/>
                <w:sz w:val="18"/>
                <w:szCs w:val="18"/>
              </w:rPr>
              <w:t>Cena celkem</w:t>
            </w:r>
          </w:p>
        </w:tc>
      </w:tr>
      <w:tr w:rsidR="00EF2044" w:rsidRPr="000F03F8" w14:paraId="7A14740C" w14:textId="77777777" w:rsidTr="00130E48">
        <w:trPr>
          <w:cantSplit/>
          <w:jc w:val="center"/>
        </w:trPr>
        <w:tc>
          <w:tcPr>
            <w:tcW w:w="1005" w:type="dxa"/>
            <w:shd w:val="clear" w:color="auto" w:fill="auto"/>
            <w:vAlign w:val="center"/>
          </w:tcPr>
          <w:p w14:paraId="6C83B4CC" w14:textId="77777777" w:rsidR="00EF2044" w:rsidRPr="000F03F8" w:rsidRDefault="00EF2044" w:rsidP="00130E48">
            <w:pPr>
              <w:pStyle w:val="TSlneksmlouvy"/>
              <w:keepNext w:val="0"/>
              <w:spacing w:before="0" w:after="0" w:line="240" w:lineRule="auto"/>
              <w:ind w:left="0"/>
              <w:rPr>
                <w:rFonts w:ascii="Verdana" w:hAnsi="Verdana" w:cs="Arial"/>
                <w:sz w:val="18"/>
                <w:szCs w:val="18"/>
                <w:u w:val="none"/>
                <w:lang w:val="cs-CZ"/>
              </w:rPr>
            </w:pPr>
            <w:r w:rsidRPr="000F03F8">
              <w:rPr>
                <w:rFonts w:ascii="Verdana" w:hAnsi="Verdana" w:cs="Arial"/>
                <w:sz w:val="18"/>
                <w:szCs w:val="18"/>
                <w:u w:val="none"/>
                <w:lang w:val="cs-CZ"/>
              </w:rPr>
              <w:t>1.</w:t>
            </w:r>
          </w:p>
        </w:tc>
        <w:tc>
          <w:tcPr>
            <w:tcW w:w="3478" w:type="dxa"/>
            <w:vAlign w:val="center"/>
          </w:tcPr>
          <w:p w14:paraId="13BBD439" w14:textId="77777777" w:rsidR="00EF2044" w:rsidRPr="000F03F8" w:rsidRDefault="00EF2044" w:rsidP="00EF2044">
            <w:pPr>
              <w:pStyle w:val="TSTextlnkuslovan"/>
              <w:numPr>
                <w:ilvl w:val="0"/>
                <w:numId w:val="31"/>
              </w:numPr>
              <w:spacing w:after="0" w:line="240" w:lineRule="auto"/>
              <w:ind w:left="232" w:hanging="272"/>
              <w:rPr>
                <w:rFonts w:ascii="Verdana" w:hAnsi="Verdana" w:cs="Arial"/>
                <w:sz w:val="18"/>
                <w:szCs w:val="18"/>
              </w:rPr>
            </w:pPr>
            <w:r w:rsidRPr="000F03F8">
              <w:rPr>
                <w:rFonts w:ascii="Verdana" w:hAnsi="Verdana" w:cs="Arial"/>
                <w:sz w:val="18"/>
                <w:szCs w:val="18"/>
              </w:rPr>
              <w:t>Archivní rešerše (NDOP apod.) a projednání prací s</w:t>
            </w:r>
            <w:r>
              <w:rPr>
                <w:rFonts w:ascii="Verdana" w:hAnsi="Verdana" w:cs="Arial"/>
                <w:sz w:val="18"/>
                <w:szCs w:val="18"/>
              </w:rPr>
              <w:t xml:space="preserve"> </w:t>
            </w:r>
            <w:r w:rsidRPr="000F03F8">
              <w:rPr>
                <w:rFonts w:ascii="Verdana" w:hAnsi="Verdana" w:cs="Arial"/>
                <w:sz w:val="18"/>
                <w:szCs w:val="18"/>
              </w:rPr>
              <w:t>AOPK</w:t>
            </w:r>
            <w:r>
              <w:rPr>
                <w:rFonts w:ascii="Verdana" w:hAnsi="Verdana" w:cs="Arial"/>
                <w:sz w:val="18"/>
                <w:szCs w:val="18"/>
              </w:rPr>
              <w:t xml:space="preserve"> v předstihu</w:t>
            </w:r>
          </w:p>
          <w:p w14:paraId="27C94794" w14:textId="77777777" w:rsidR="00EF2044" w:rsidRPr="000F03F8" w:rsidRDefault="00EF2044" w:rsidP="00EF2044">
            <w:pPr>
              <w:pStyle w:val="TSTextlnkuslovan"/>
              <w:numPr>
                <w:ilvl w:val="0"/>
                <w:numId w:val="31"/>
              </w:numPr>
              <w:spacing w:after="0" w:line="240" w:lineRule="auto"/>
              <w:ind w:left="232" w:hanging="272"/>
              <w:rPr>
                <w:rFonts w:ascii="Verdana" w:hAnsi="Verdana" w:cs="Arial"/>
                <w:sz w:val="18"/>
                <w:szCs w:val="18"/>
                <w:lang w:eastAsia="en-US"/>
              </w:rPr>
            </w:pPr>
            <w:r w:rsidRPr="000F03F8">
              <w:rPr>
                <w:rFonts w:ascii="Verdana" w:hAnsi="Verdana" w:cs="Arial"/>
                <w:sz w:val="18"/>
                <w:szCs w:val="18"/>
              </w:rPr>
              <w:t xml:space="preserve">Přírodovědný průzkum za jarní období </w:t>
            </w:r>
          </w:p>
          <w:p w14:paraId="6FCBCD6F" w14:textId="77777777" w:rsidR="00EF2044" w:rsidRPr="000F03F8" w:rsidRDefault="00EF2044" w:rsidP="00EF2044">
            <w:pPr>
              <w:pStyle w:val="TSTextlnkuslovan"/>
              <w:numPr>
                <w:ilvl w:val="0"/>
                <w:numId w:val="31"/>
              </w:numPr>
              <w:spacing w:after="0" w:line="240" w:lineRule="auto"/>
              <w:ind w:left="233" w:hanging="272"/>
              <w:rPr>
                <w:rFonts w:ascii="Verdana" w:hAnsi="Verdana" w:cs="Arial"/>
                <w:sz w:val="18"/>
                <w:szCs w:val="18"/>
                <w:lang w:eastAsia="en-US"/>
              </w:rPr>
            </w:pPr>
            <w:r w:rsidRPr="000F03F8">
              <w:rPr>
                <w:rFonts w:ascii="Verdana" w:hAnsi="Verdana" w:cs="Arial"/>
                <w:sz w:val="18"/>
                <w:szCs w:val="18"/>
                <w:lang w:eastAsia="en-US"/>
              </w:rPr>
              <w:t>Předběžné výsledky migrační studie (cesty potenciální migrace)</w:t>
            </w:r>
          </w:p>
          <w:p w14:paraId="7894FEE7" w14:textId="77777777" w:rsidR="00EF2044" w:rsidRPr="000F03F8" w:rsidRDefault="00EF2044" w:rsidP="00130E48">
            <w:pPr>
              <w:pStyle w:val="TSTextlnkuslovan"/>
              <w:tabs>
                <w:tab w:val="clear" w:pos="737"/>
              </w:tabs>
              <w:spacing w:line="240" w:lineRule="auto"/>
              <w:ind w:left="-41" w:firstLine="0"/>
              <w:jc w:val="left"/>
              <w:rPr>
                <w:rFonts w:ascii="Verdana" w:hAnsi="Verdana" w:cs="Arial"/>
                <w:sz w:val="18"/>
                <w:szCs w:val="18"/>
                <w:lang w:eastAsia="en-US"/>
              </w:rPr>
            </w:pPr>
            <w:r w:rsidRPr="000F03F8">
              <w:rPr>
                <w:rFonts w:ascii="Verdana" w:hAnsi="Verdana" w:cs="Arial"/>
                <w:b/>
                <w:sz w:val="18"/>
                <w:szCs w:val="18"/>
              </w:rPr>
              <w:t>Průběžná zpráva k</w:t>
            </w:r>
            <w:r>
              <w:rPr>
                <w:rFonts w:ascii="Verdana" w:hAnsi="Verdana" w:cs="Arial"/>
                <w:b/>
                <w:sz w:val="18"/>
                <w:szCs w:val="18"/>
              </w:rPr>
              <w:t> </w:t>
            </w:r>
            <w:r w:rsidRPr="000F03F8">
              <w:rPr>
                <w:rFonts w:ascii="Verdana" w:hAnsi="Verdana" w:cs="Arial"/>
                <w:b/>
                <w:sz w:val="18"/>
                <w:szCs w:val="18"/>
              </w:rPr>
              <w:t>připomínkovému řízení</w:t>
            </w:r>
          </w:p>
        </w:tc>
        <w:tc>
          <w:tcPr>
            <w:tcW w:w="1109" w:type="dxa"/>
            <w:vAlign w:val="center"/>
          </w:tcPr>
          <w:p w14:paraId="0703CD32" w14:textId="77777777" w:rsidR="00EF2044" w:rsidRPr="000F03F8" w:rsidRDefault="00EF2044" w:rsidP="00130E48">
            <w:pPr>
              <w:pStyle w:val="TSTextlnkuslovan"/>
              <w:spacing w:line="240" w:lineRule="auto"/>
              <w:jc w:val="center"/>
              <w:rPr>
                <w:rFonts w:ascii="Verdana" w:hAnsi="Verdana" w:cs="Arial"/>
                <w:sz w:val="18"/>
                <w:szCs w:val="18"/>
                <w:lang w:eastAsia="en-US"/>
              </w:rPr>
            </w:pPr>
            <w:r w:rsidRPr="000F03F8">
              <w:rPr>
                <w:rFonts w:ascii="Verdana" w:hAnsi="Verdana" w:cs="Arial"/>
                <w:sz w:val="18"/>
                <w:szCs w:val="18"/>
                <w:lang w:eastAsia="en-US"/>
              </w:rPr>
              <w:t>hod</w:t>
            </w:r>
          </w:p>
        </w:tc>
        <w:tc>
          <w:tcPr>
            <w:tcW w:w="1475" w:type="dxa"/>
            <w:shd w:val="clear" w:color="auto" w:fill="auto"/>
            <w:vAlign w:val="center"/>
          </w:tcPr>
          <w:p w14:paraId="37E3B295" w14:textId="77777777" w:rsidR="00EF2044" w:rsidRPr="000F03F8" w:rsidRDefault="00EF2044" w:rsidP="00130E48">
            <w:pPr>
              <w:pStyle w:val="TSTextlnkuslovan"/>
              <w:tabs>
                <w:tab w:val="clear" w:pos="737"/>
              </w:tabs>
              <w:spacing w:line="240" w:lineRule="auto"/>
              <w:ind w:left="0" w:firstLine="0"/>
              <w:jc w:val="center"/>
              <w:rPr>
                <w:rFonts w:ascii="Verdana" w:hAnsi="Verdana" w:cs="Arial"/>
                <w:sz w:val="18"/>
                <w:szCs w:val="18"/>
                <w:lang w:eastAsia="en-US"/>
              </w:rPr>
            </w:pPr>
            <w:r w:rsidRPr="000F03F8">
              <w:rPr>
                <w:rFonts w:ascii="Verdana" w:hAnsi="Verdana" w:cs="Arial"/>
                <w:sz w:val="18"/>
                <w:szCs w:val="18"/>
                <w:highlight w:val="yellow"/>
                <w:lang w:eastAsia="en-US"/>
              </w:rPr>
              <w:t>[VLOŽÍ ZHOTOVITEL]</w:t>
            </w:r>
          </w:p>
        </w:tc>
        <w:tc>
          <w:tcPr>
            <w:tcW w:w="1614" w:type="dxa"/>
            <w:shd w:val="clear" w:color="auto" w:fill="auto"/>
            <w:vAlign w:val="center"/>
          </w:tcPr>
          <w:p w14:paraId="3546D98B" w14:textId="77777777" w:rsidR="00EF2044" w:rsidRPr="000F03F8" w:rsidRDefault="00EF2044" w:rsidP="00130E48">
            <w:pPr>
              <w:pStyle w:val="TSlneksmlouvy"/>
              <w:keepNext w:val="0"/>
              <w:spacing w:before="0" w:after="0" w:line="240" w:lineRule="auto"/>
              <w:ind w:left="0"/>
              <w:rPr>
                <w:rFonts w:ascii="Verdana" w:hAnsi="Verdana" w:cs="Arial"/>
                <w:sz w:val="18"/>
                <w:szCs w:val="18"/>
                <w:u w:val="none"/>
                <w:lang w:val="cs-CZ"/>
              </w:rPr>
            </w:pPr>
            <w:r w:rsidRPr="000F03F8">
              <w:rPr>
                <w:rFonts w:ascii="Verdana" w:hAnsi="Verdana" w:cs="Arial"/>
                <w:sz w:val="18"/>
                <w:szCs w:val="18"/>
                <w:highlight w:val="yellow"/>
                <w:u w:val="none"/>
              </w:rPr>
              <w:t>[VLOŽÍ ZHOTOVITEL]</w:t>
            </w:r>
          </w:p>
        </w:tc>
      </w:tr>
      <w:tr w:rsidR="00EF2044" w:rsidRPr="000F03F8" w14:paraId="415CC5B0" w14:textId="77777777" w:rsidTr="00130E48">
        <w:trPr>
          <w:cantSplit/>
          <w:jc w:val="center"/>
        </w:trPr>
        <w:tc>
          <w:tcPr>
            <w:tcW w:w="1005" w:type="dxa"/>
            <w:shd w:val="clear" w:color="auto" w:fill="auto"/>
            <w:vAlign w:val="center"/>
          </w:tcPr>
          <w:p w14:paraId="7DB4E64B" w14:textId="77777777" w:rsidR="00EF2044" w:rsidRPr="000F03F8" w:rsidRDefault="00EF2044" w:rsidP="00130E48">
            <w:pPr>
              <w:pStyle w:val="TSlneksmlouvy"/>
              <w:keepNext w:val="0"/>
              <w:spacing w:before="0" w:after="0" w:line="240" w:lineRule="auto"/>
              <w:ind w:left="0"/>
              <w:rPr>
                <w:rFonts w:ascii="Verdana" w:hAnsi="Verdana" w:cs="Arial"/>
                <w:sz w:val="18"/>
                <w:szCs w:val="18"/>
                <w:u w:val="none"/>
                <w:lang w:val="cs-CZ"/>
              </w:rPr>
            </w:pPr>
            <w:r w:rsidRPr="000F03F8">
              <w:rPr>
                <w:rFonts w:ascii="Verdana" w:hAnsi="Verdana" w:cs="Arial"/>
                <w:sz w:val="18"/>
                <w:szCs w:val="18"/>
                <w:u w:val="none"/>
                <w:lang w:val="cs-CZ"/>
              </w:rPr>
              <w:t>2.</w:t>
            </w:r>
          </w:p>
        </w:tc>
        <w:tc>
          <w:tcPr>
            <w:tcW w:w="3478" w:type="dxa"/>
            <w:vAlign w:val="center"/>
          </w:tcPr>
          <w:p w14:paraId="1FF3C7DB" w14:textId="77777777" w:rsidR="00EF2044" w:rsidRPr="000F03F8" w:rsidRDefault="00EF2044" w:rsidP="00EF2044">
            <w:pPr>
              <w:pStyle w:val="TSTextlnkuslovan"/>
              <w:numPr>
                <w:ilvl w:val="0"/>
                <w:numId w:val="31"/>
              </w:numPr>
              <w:spacing w:after="0" w:line="240" w:lineRule="auto"/>
              <w:ind w:left="232" w:hanging="272"/>
              <w:rPr>
                <w:rFonts w:ascii="Verdana" w:hAnsi="Verdana" w:cs="Arial"/>
                <w:sz w:val="18"/>
                <w:szCs w:val="18"/>
              </w:rPr>
            </w:pPr>
            <w:r w:rsidRPr="000F03F8">
              <w:rPr>
                <w:rFonts w:ascii="Verdana" w:hAnsi="Verdana" w:cs="Arial"/>
                <w:sz w:val="18"/>
                <w:szCs w:val="18"/>
              </w:rPr>
              <w:t>Archivní rešerše (NDOP apod.) a projednání prací s AOPK</w:t>
            </w:r>
            <w:r>
              <w:rPr>
                <w:rFonts w:ascii="Verdana" w:hAnsi="Verdana" w:cs="Arial"/>
                <w:sz w:val="18"/>
                <w:szCs w:val="18"/>
              </w:rPr>
              <w:t xml:space="preserve"> v předstihu</w:t>
            </w:r>
          </w:p>
          <w:p w14:paraId="6646D2BB" w14:textId="77777777" w:rsidR="00EF2044" w:rsidRPr="000F03F8" w:rsidRDefault="00EF2044" w:rsidP="00EF2044">
            <w:pPr>
              <w:pStyle w:val="TSTextlnkuslovan"/>
              <w:numPr>
                <w:ilvl w:val="0"/>
                <w:numId w:val="31"/>
              </w:numPr>
              <w:spacing w:after="0" w:line="240" w:lineRule="auto"/>
              <w:ind w:left="233" w:hanging="272"/>
              <w:rPr>
                <w:rFonts w:ascii="Verdana" w:hAnsi="Verdana" w:cs="Arial"/>
                <w:b/>
                <w:sz w:val="18"/>
                <w:szCs w:val="18"/>
              </w:rPr>
            </w:pPr>
            <w:r w:rsidRPr="000F03F8">
              <w:rPr>
                <w:rFonts w:ascii="Verdana" w:hAnsi="Verdana" w:cs="Arial"/>
                <w:sz w:val="18"/>
                <w:szCs w:val="18"/>
              </w:rPr>
              <w:t xml:space="preserve">Přírodovědný průzkum za jarní období </w:t>
            </w:r>
          </w:p>
          <w:p w14:paraId="460F3649" w14:textId="77777777" w:rsidR="00EF2044" w:rsidRPr="000F03F8" w:rsidRDefault="00EF2044" w:rsidP="00EF2044">
            <w:pPr>
              <w:pStyle w:val="TSTextlnkuslovan"/>
              <w:numPr>
                <w:ilvl w:val="0"/>
                <w:numId w:val="31"/>
              </w:numPr>
              <w:spacing w:after="0" w:line="240" w:lineRule="auto"/>
              <w:ind w:left="233" w:hanging="272"/>
              <w:rPr>
                <w:rFonts w:ascii="Verdana" w:hAnsi="Verdana" w:cs="Arial"/>
                <w:sz w:val="18"/>
                <w:szCs w:val="18"/>
                <w:lang w:eastAsia="en-US"/>
              </w:rPr>
            </w:pPr>
            <w:r w:rsidRPr="000F03F8">
              <w:rPr>
                <w:rFonts w:ascii="Verdana" w:hAnsi="Verdana" w:cs="Arial"/>
                <w:sz w:val="18"/>
                <w:szCs w:val="18"/>
                <w:lang w:eastAsia="en-US"/>
              </w:rPr>
              <w:t xml:space="preserve">Předběžné výsledky migrační studie (cesty potenciální </w:t>
            </w:r>
            <w:r w:rsidRPr="000F03F8">
              <w:rPr>
                <w:rFonts w:ascii="Verdana" w:hAnsi="Verdana" w:cs="Arial"/>
                <w:sz w:val="18"/>
                <w:szCs w:val="18"/>
              </w:rPr>
              <w:t>migrace</w:t>
            </w:r>
            <w:r w:rsidRPr="000F03F8">
              <w:rPr>
                <w:rFonts w:ascii="Verdana" w:hAnsi="Verdana" w:cs="Arial"/>
                <w:sz w:val="18"/>
                <w:szCs w:val="18"/>
                <w:lang w:eastAsia="en-US"/>
              </w:rPr>
              <w:t>)</w:t>
            </w:r>
          </w:p>
          <w:p w14:paraId="50A26D01" w14:textId="77777777" w:rsidR="00EF2044" w:rsidRPr="000F03F8" w:rsidRDefault="00EF2044" w:rsidP="00130E48">
            <w:pPr>
              <w:pStyle w:val="TSTextlnkuslovan"/>
              <w:tabs>
                <w:tab w:val="clear" w:pos="737"/>
              </w:tabs>
              <w:spacing w:line="240" w:lineRule="auto"/>
              <w:ind w:left="-40" w:firstLine="0"/>
              <w:rPr>
                <w:rFonts w:ascii="Verdana" w:hAnsi="Verdana" w:cs="Arial"/>
                <w:b/>
                <w:sz w:val="18"/>
                <w:szCs w:val="18"/>
              </w:rPr>
            </w:pPr>
            <w:r w:rsidRPr="000F03F8">
              <w:rPr>
                <w:rFonts w:ascii="Verdana" w:hAnsi="Verdana" w:cs="Arial"/>
                <w:b/>
                <w:sz w:val="18"/>
                <w:szCs w:val="18"/>
              </w:rPr>
              <w:t>Průběžná zpráva po zapracování připomínek</w:t>
            </w:r>
          </w:p>
        </w:tc>
        <w:tc>
          <w:tcPr>
            <w:tcW w:w="1109" w:type="dxa"/>
            <w:vAlign w:val="center"/>
          </w:tcPr>
          <w:p w14:paraId="023C9B14" w14:textId="77777777" w:rsidR="00EF2044" w:rsidRPr="000F03F8" w:rsidRDefault="00EF2044" w:rsidP="00130E48">
            <w:pPr>
              <w:pStyle w:val="TSlneksmlouvy"/>
              <w:keepNext w:val="0"/>
              <w:spacing w:before="0" w:after="0" w:line="240" w:lineRule="auto"/>
              <w:ind w:left="0"/>
              <w:rPr>
                <w:rFonts w:ascii="Verdana" w:hAnsi="Verdana" w:cs="Arial"/>
                <w:b w:val="0"/>
                <w:bCs/>
                <w:sz w:val="18"/>
                <w:szCs w:val="18"/>
                <w:u w:val="none"/>
                <w:lang w:val="cs-CZ"/>
              </w:rPr>
            </w:pPr>
            <w:r w:rsidRPr="000F03F8">
              <w:rPr>
                <w:rFonts w:ascii="Verdana" w:hAnsi="Verdana" w:cs="Arial"/>
                <w:b w:val="0"/>
                <w:bCs/>
                <w:sz w:val="18"/>
                <w:szCs w:val="18"/>
                <w:u w:val="none"/>
                <w:lang w:val="cs-CZ"/>
              </w:rPr>
              <w:t>hod</w:t>
            </w:r>
          </w:p>
        </w:tc>
        <w:tc>
          <w:tcPr>
            <w:tcW w:w="1475" w:type="dxa"/>
            <w:shd w:val="clear" w:color="auto" w:fill="auto"/>
            <w:vAlign w:val="center"/>
          </w:tcPr>
          <w:p w14:paraId="6A160E54" w14:textId="77777777" w:rsidR="00EF2044" w:rsidRPr="000F03F8" w:rsidRDefault="00EF2044" w:rsidP="00130E48">
            <w:pPr>
              <w:pStyle w:val="TSlneksmlouvy"/>
              <w:keepNext w:val="0"/>
              <w:spacing w:before="0" w:after="0" w:line="240" w:lineRule="auto"/>
              <w:ind w:left="0"/>
              <w:rPr>
                <w:rFonts w:ascii="Verdana" w:hAnsi="Verdana" w:cs="Arial"/>
                <w:b w:val="0"/>
                <w:sz w:val="18"/>
                <w:szCs w:val="18"/>
                <w:u w:val="none"/>
              </w:rPr>
            </w:pPr>
            <w:r w:rsidRPr="000F03F8">
              <w:rPr>
                <w:rFonts w:ascii="Verdana" w:hAnsi="Verdana" w:cs="Arial"/>
                <w:b w:val="0"/>
                <w:sz w:val="18"/>
                <w:szCs w:val="18"/>
                <w:highlight w:val="yellow"/>
                <w:u w:val="none"/>
              </w:rPr>
              <w:t>[VLOŽÍ ZHOTOVITEL]</w:t>
            </w:r>
          </w:p>
        </w:tc>
        <w:tc>
          <w:tcPr>
            <w:tcW w:w="1614" w:type="dxa"/>
            <w:shd w:val="clear" w:color="auto" w:fill="auto"/>
            <w:vAlign w:val="center"/>
          </w:tcPr>
          <w:p w14:paraId="6B3091F8" w14:textId="77777777" w:rsidR="00EF2044" w:rsidRPr="000F03F8" w:rsidRDefault="00EF2044" w:rsidP="00130E48">
            <w:pPr>
              <w:pStyle w:val="TSlneksmlouvy"/>
              <w:keepNext w:val="0"/>
              <w:spacing w:before="0" w:after="0" w:line="240" w:lineRule="auto"/>
              <w:ind w:left="0"/>
              <w:rPr>
                <w:rFonts w:ascii="Verdana" w:hAnsi="Verdana" w:cs="Arial"/>
                <w:sz w:val="18"/>
                <w:szCs w:val="18"/>
                <w:lang w:val="cs-CZ"/>
              </w:rPr>
            </w:pPr>
            <w:r w:rsidRPr="000F03F8">
              <w:rPr>
                <w:rFonts w:ascii="Verdana" w:hAnsi="Verdana" w:cs="Arial"/>
                <w:sz w:val="18"/>
                <w:szCs w:val="18"/>
                <w:highlight w:val="yellow"/>
                <w:u w:val="none"/>
              </w:rPr>
              <w:t>[VLOŽÍ ZHOTOVITEL]</w:t>
            </w:r>
          </w:p>
        </w:tc>
      </w:tr>
      <w:tr w:rsidR="00EF2044" w:rsidRPr="000F03F8" w14:paraId="7D81C2C5" w14:textId="77777777" w:rsidTr="00130E48">
        <w:trPr>
          <w:cantSplit/>
          <w:jc w:val="center"/>
        </w:trPr>
        <w:tc>
          <w:tcPr>
            <w:tcW w:w="1005" w:type="dxa"/>
            <w:shd w:val="clear" w:color="auto" w:fill="auto"/>
            <w:vAlign w:val="center"/>
          </w:tcPr>
          <w:p w14:paraId="1F18CEAD" w14:textId="77777777" w:rsidR="00EF2044" w:rsidRPr="000F03F8" w:rsidRDefault="00EF2044" w:rsidP="00130E48">
            <w:pPr>
              <w:pStyle w:val="TSlneksmlouvy"/>
              <w:keepNext w:val="0"/>
              <w:spacing w:before="0" w:after="0" w:line="240" w:lineRule="auto"/>
              <w:ind w:left="0"/>
              <w:rPr>
                <w:rFonts w:ascii="Verdana" w:hAnsi="Verdana" w:cs="Arial"/>
                <w:sz w:val="18"/>
                <w:szCs w:val="18"/>
                <w:u w:val="none"/>
                <w:lang w:val="cs-CZ"/>
              </w:rPr>
            </w:pPr>
            <w:r w:rsidRPr="000F03F8">
              <w:rPr>
                <w:rFonts w:ascii="Verdana" w:hAnsi="Verdana" w:cs="Arial"/>
                <w:sz w:val="18"/>
                <w:szCs w:val="18"/>
                <w:u w:val="none"/>
                <w:lang w:val="cs-CZ"/>
              </w:rPr>
              <w:t>3.</w:t>
            </w:r>
          </w:p>
        </w:tc>
        <w:tc>
          <w:tcPr>
            <w:tcW w:w="3478" w:type="dxa"/>
            <w:vAlign w:val="center"/>
          </w:tcPr>
          <w:p w14:paraId="15BD7F3E" w14:textId="77777777" w:rsidR="00EF2044" w:rsidRPr="000F03F8" w:rsidRDefault="00EF2044" w:rsidP="00EF2044">
            <w:pPr>
              <w:pStyle w:val="TSTextlnkuslovan"/>
              <w:numPr>
                <w:ilvl w:val="0"/>
                <w:numId w:val="31"/>
              </w:numPr>
              <w:spacing w:after="0" w:line="240" w:lineRule="auto"/>
              <w:ind w:left="233" w:hanging="272"/>
              <w:rPr>
                <w:rFonts w:ascii="Verdana" w:hAnsi="Verdana" w:cs="Arial"/>
                <w:sz w:val="18"/>
                <w:szCs w:val="18"/>
                <w:lang w:eastAsia="en-US"/>
              </w:rPr>
            </w:pPr>
            <w:r w:rsidRPr="000F03F8">
              <w:rPr>
                <w:rFonts w:ascii="Verdana" w:hAnsi="Verdana" w:cs="Arial"/>
                <w:sz w:val="18"/>
                <w:szCs w:val="18"/>
              </w:rPr>
              <w:t>Přírodovědný průzkum za letní a podzimní období a p</w:t>
            </w:r>
            <w:r w:rsidRPr="000F03F8">
              <w:rPr>
                <w:rFonts w:ascii="Verdana" w:hAnsi="Verdana" w:cs="Arial"/>
                <w:sz w:val="18"/>
                <w:szCs w:val="18"/>
                <w:lang w:eastAsia="en-US"/>
              </w:rPr>
              <w:t>ředběžné výsledky migrační studie (cesty potenciální migrace)</w:t>
            </w:r>
          </w:p>
          <w:p w14:paraId="21C73070" w14:textId="77777777" w:rsidR="00EF2044" w:rsidRPr="000F03F8" w:rsidRDefault="00EF2044" w:rsidP="00130E48">
            <w:pPr>
              <w:pStyle w:val="TSTextlnkuslovan"/>
              <w:tabs>
                <w:tab w:val="clear" w:pos="737"/>
              </w:tabs>
              <w:spacing w:after="0" w:line="240" w:lineRule="auto"/>
              <w:ind w:left="0" w:firstLine="0"/>
              <w:jc w:val="left"/>
              <w:rPr>
                <w:rFonts w:ascii="Verdana" w:hAnsi="Verdana" w:cs="Arial"/>
                <w:b/>
                <w:sz w:val="18"/>
                <w:szCs w:val="18"/>
              </w:rPr>
            </w:pPr>
            <w:r w:rsidRPr="000F03F8">
              <w:rPr>
                <w:rFonts w:ascii="Verdana" w:hAnsi="Verdana" w:cs="Arial"/>
                <w:b/>
                <w:sz w:val="18"/>
                <w:szCs w:val="18"/>
              </w:rPr>
              <w:t>Průběžná zpráva k</w:t>
            </w:r>
            <w:r>
              <w:rPr>
                <w:rFonts w:ascii="Verdana" w:hAnsi="Verdana" w:cs="Arial"/>
                <w:b/>
                <w:sz w:val="18"/>
                <w:szCs w:val="18"/>
              </w:rPr>
              <w:t> </w:t>
            </w:r>
            <w:r w:rsidRPr="000F03F8">
              <w:rPr>
                <w:rFonts w:ascii="Verdana" w:hAnsi="Verdana" w:cs="Arial"/>
                <w:b/>
                <w:sz w:val="18"/>
                <w:szCs w:val="18"/>
              </w:rPr>
              <w:t>připomínkovému řízení</w:t>
            </w:r>
          </w:p>
          <w:p w14:paraId="7199F407" w14:textId="77777777" w:rsidR="00EF2044" w:rsidRPr="000F03F8" w:rsidRDefault="00EF2044" w:rsidP="00130E48">
            <w:pPr>
              <w:pStyle w:val="TSTextlnkuslovan"/>
              <w:tabs>
                <w:tab w:val="clear" w:pos="737"/>
              </w:tabs>
              <w:spacing w:line="240" w:lineRule="auto"/>
              <w:ind w:left="0" w:firstLine="0"/>
              <w:rPr>
                <w:rFonts w:ascii="Verdana" w:hAnsi="Verdana" w:cs="Arial"/>
                <w:b/>
                <w:sz w:val="18"/>
                <w:szCs w:val="18"/>
                <w:lang w:eastAsia="en-US"/>
              </w:rPr>
            </w:pPr>
            <w:r w:rsidRPr="000F03F8">
              <w:rPr>
                <w:rFonts w:ascii="Verdana" w:hAnsi="Verdana" w:cs="Arial"/>
                <w:b/>
                <w:sz w:val="18"/>
                <w:szCs w:val="18"/>
                <w:lang w:eastAsia="en-US"/>
              </w:rPr>
              <w:t>vč. analýzy nejistot a doporučení pro následné průzkumy k připomínkovému řízení</w:t>
            </w:r>
          </w:p>
        </w:tc>
        <w:tc>
          <w:tcPr>
            <w:tcW w:w="1109" w:type="dxa"/>
            <w:vAlign w:val="center"/>
          </w:tcPr>
          <w:p w14:paraId="3A33AB5A" w14:textId="77777777" w:rsidR="00EF2044" w:rsidRPr="000F03F8" w:rsidRDefault="00EF2044" w:rsidP="00130E48">
            <w:pPr>
              <w:pStyle w:val="TSTextlnkuslovan"/>
              <w:spacing w:line="240" w:lineRule="auto"/>
              <w:jc w:val="center"/>
              <w:rPr>
                <w:rFonts w:ascii="Verdana" w:hAnsi="Verdana" w:cs="Arial"/>
                <w:sz w:val="18"/>
                <w:szCs w:val="18"/>
                <w:lang w:eastAsia="en-US"/>
              </w:rPr>
            </w:pPr>
            <w:r w:rsidRPr="000F03F8">
              <w:rPr>
                <w:rFonts w:ascii="Verdana" w:hAnsi="Verdana" w:cs="Arial"/>
                <w:sz w:val="18"/>
                <w:szCs w:val="18"/>
                <w:lang w:eastAsia="en-US"/>
              </w:rPr>
              <w:t>hod</w:t>
            </w:r>
          </w:p>
        </w:tc>
        <w:tc>
          <w:tcPr>
            <w:tcW w:w="1475" w:type="dxa"/>
            <w:shd w:val="clear" w:color="auto" w:fill="auto"/>
            <w:vAlign w:val="center"/>
          </w:tcPr>
          <w:p w14:paraId="6B416A71" w14:textId="77777777" w:rsidR="00EF2044" w:rsidRPr="000F03F8" w:rsidRDefault="00EF2044" w:rsidP="00130E48">
            <w:pPr>
              <w:pStyle w:val="TSTextlnkuslovan"/>
              <w:tabs>
                <w:tab w:val="clear" w:pos="737"/>
              </w:tabs>
              <w:spacing w:line="240" w:lineRule="auto"/>
              <w:ind w:left="0" w:firstLine="0"/>
              <w:jc w:val="center"/>
              <w:rPr>
                <w:rFonts w:ascii="Verdana" w:hAnsi="Verdana" w:cs="Arial"/>
                <w:sz w:val="18"/>
                <w:szCs w:val="18"/>
                <w:lang w:eastAsia="en-US"/>
              </w:rPr>
            </w:pPr>
            <w:r w:rsidRPr="000F03F8">
              <w:rPr>
                <w:rFonts w:ascii="Verdana" w:hAnsi="Verdana" w:cs="Arial"/>
                <w:sz w:val="18"/>
                <w:szCs w:val="18"/>
                <w:highlight w:val="yellow"/>
                <w:lang w:eastAsia="en-US"/>
              </w:rPr>
              <w:t>[VLOŽÍ ZHOTOVITEL]</w:t>
            </w:r>
          </w:p>
        </w:tc>
        <w:tc>
          <w:tcPr>
            <w:tcW w:w="1614" w:type="dxa"/>
            <w:shd w:val="clear" w:color="auto" w:fill="auto"/>
            <w:vAlign w:val="center"/>
          </w:tcPr>
          <w:p w14:paraId="479D6D95" w14:textId="77777777" w:rsidR="00EF2044" w:rsidRPr="000F03F8" w:rsidRDefault="00EF2044" w:rsidP="00130E48">
            <w:pPr>
              <w:pStyle w:val="TSlneksmlouvy"/>
              <w:keepNext w:val="0"/>
              <w:spacing w:before="0" w:after="0" w:line="240" w:lineRule="auto"/>
              <w:ind w:left="0"/>
              <w:rPr>
                <w:rFonts w:ascii="Verdana" w:hAnsi="Verdana" w:cs="Arial"/>
                <w:sz w:val="18"/>
                <w:szCs w:val="18"/>
                <w:lang w:val="cs-CZ"/>
              </w:rPr>
            </w:pPr>
            <w:r w:rsidRPr="000F03F8">
              <w:rPr>
                <w:rFonts w:ascii="Verdana" w:hAnsi="Verdana" w:cs="Arial"/>
                <w:sz w:val="18"/>
                <w:szCs w:val="18"/>
                <w:highlight w:val="yellow"/>
                <w:u w:val="none"/>
              </w:rPr>
              <w:t>[VLOŽÍ ZHOTOVITEL]</w:t>
            </w:r>
          </w:p>
        </w:tc>
      </w:tr>
      <w:tr w:rsidR="00EF2044" w:rsidRPr="000F03F8" w14:paraId="7AFFA4EE" w14:textId="77777777" w:rsidTr="00130E48">
        <w:trPr>
          <w:cantSplit/>
          <w:jc w:val="center"/>
        </w:trPr>
        <w:tc>
          <w:tcPr>
            <w:tcW w:w="1005" w:type="dxa"/>
            <w:shd w:val="clear" w:color="auto" w:fill="auto"/>
            <w:vAlign w:val="center"/>
          </w:tcPr>
          <w:p w14:paraId="7619F101" w14:textId="77777777" w:rsidR="00EF2044" w:rsidRPr="000F03F8" w:rsidRDefault="00EF2044" w:rsidP="00130E48">
            <w:pPr>
              <w:pStyle w:val="TSlneksmlouvy"/>
              <w:keepNext w:val="0"/>
              <w:spacing w:before="0" w:after="0" w:line="240" w:lineRule="auto"/>
              <w:ind w:left="0"/>
              <w:rPr>
                <w:rFonts w:ascii="Verdana" w:hAnsi="Verdana" w:cs="Arial"/>
                <w:sz w:val="18"/>
                <w:szCs w:val="18"/>
                <w:u w:val="none"/>
                <w:lang w:val="cs-CZ"/>
              </w:rPr>
            </w:pPr>
            <w:r w:rsidRPr="000F03F8">
              <w:rPr>
                <w:rFonts w:ascii="Verdana" w:hAnsi="Verdana" w:cs="Arial"/>
                <w:sz w:val="18"/>
                <w:szCs w:val="18"/>
                <w:u w:val="none"/>
                <w:lang w:val="cs-CZ"/>
              </w:rPr>
              <w:t>4.</w:t>
            </w:r>
          </w:p>
        </w:tc>
        <w:tc>
          <w:tcPr>
            <w:tcW w:w="3478" w:type="dxa"/>
            <w:vAlign w:val="center"/>
          </w:tcPr>
          <w:p w14:paraId="5C3FB3DD" w14:textId="77777777" w:rsidR="00EF2044" w:rsidRPr="000F03F8" w:rsidRDefault="00EF2044" w:rsidP="00EF2044">
            <w:pPr>
              <w:pStyle w:val="TSTextlnkuslovan"/>
              <w:numPr>
                <w:ilvl w:val="0"/>
                <w:numId w:val="31"/>
              </w:numPr>
              <w:spacing w:after="0" w:line="240" w:lineRule="auto"/>
              <w:ind w:left="233" w:hanging="272"/>
              <w:rPr>
                <w:rFonts w:ascii="Verdana" w:hAnsi="Verdana" w:cs="Arial"/>
                <w:sz w:val="18"/>
                <w:szCs w:val="18"/>
                <w:lang w:eastAsia="en-US"/>
              </w:rPr>
            </w:pPr>
            <w:r w:rsidRPr="000F03F8">
              <w:rPr>
                <w:rFonts w:ascii="Verdana" w:hAnsi="Verdana" w:cs="Arial"/>
                <w:sz w:val="18"/>
                <w:szCs w:val="18"/>
              </w:rPr>
              <w:t>Přírodovědný průzkum za letní a podzimní období a p</w:t>
            </w:r>
            <w:r w:rsidRPr="000F03F8">
              <w:rPr>
                <w:rFonts w:ascii="Verdana" w:hAnsi="Verdana" w:cs="Arial"/>
                <w:sz w:val="18"/>
                <w:szCs w:val="18"/>
                <w:lang w:eastAsia="en-US"/>
              </w:rPr>
              <w:t>ředběžné výsledky migrační studie (cesty potenciální migrace)</w:t>
            </w:r>
          </w:p>
          <w:p w14:paraId="12E412E9" w14:textId="77777777" w:rsidR="00EF2044" w:rsidRPr="000F03F8" w:rsidRDefault="00EF2044" w:rsidP="00130E48">
            <w:pPr>
              <w:pStyle w:val="TSTextlnkuslovan"/>
              <w:tabs>
                <w:tab w:val="clear" w:pos="737"/>
              </w:tabs>
              <w:spacing w:after="0" w:line="240" w:lineRule="auto"/>
              <w:ind w:left="0" w:firstLine="0"/>
              <w:jc w:val="left"/>
              <w:rPr>
                <w:rFonts w:ascii="Verdana" w:hAnsi="Verdana" w:cs="Arial"/>
                <w:b/>
                <w:sz w:val="18"/>
                <w:szCs w:val="18"/>
              </w:rPr>
            </w:pPr>
            <w:r w:rsidRPr="000F03F8">
              <w:rPr>
                <w:rFonts w:ascii="Verdana" w:hAnsi="Verdana" w:cs="Arial"/>
                <w:b/>
                <w:sz w:val="18"/>
                <w:szCs w:val="18"/>
              </w:rPr>
              <w:t>Průběžná zpráva po zapracování připomínek</w:t>
            </w:r>
          </w:p>
          <w:p w14:paraId="52B61E27" w14:textId="77777777" w:rsidR="00EF2044" w:rsidRPr="000F03F8" w:rsidRDefault="00EF2044" w:rsidP="00130E48">
            <w:pPr>
              <w:pStyle w:val="TSTextlnkuslovan"/>
              <w:tabs>
                <w:tab w:val="clear" w:pos="737"/>
              </w:tabs>
              <w:spacing w:line="240" w:lineRule="auto"/>
              <w:ind w:left="0" w:firstLine="0"/>
              <w:jc w:val="left"/>
              <w:rPr>
                <w:rFonts w:ascii="Verdana" w:hAnsi="Verdana" w:cs="Arial"/>
                <w:b/>
                <w:sz w:val="18"/>
                <w:szCs w:val="18"/>
                <w:lang w:eastAsia="en-US"/>
              </w:rPr>
            </w:pPr>
            <w:r w:rsidRPr="000F03F8">
              <w:rPr>
                <w:rFonts w:ascii="Verdana" w:hAnsi="Verdana" w:cs="Arial"/>
                <w:b/>
                <w:sz w:val="18"/>
                <w:szCs w:val="18"/>
                <w:lang w:eastAsia="en-US"/>
              </w:rPr>
              <w:t>vč. analýzy nejistot a doporučení pro následné průzkumy po zapracování připomínek</w:t>
            </w:r>
          </w:p>
        </w:tc>
        <w:tc>
          <w:tcPr>
            <w:tcW w:w="1109" w:type="dxa"/>
            <w:vAlign w:val="center"/>
          </w:tcPr>
          <w:p w14:paraId="2FAFB023" w14:textId="77777777" w:rsidR="00EF2044" w:rsidRPr="000F03F8" w:rsidRDefault="00EF2044" w:rsidP="00130E48">
            <w:pPr>
              <w:pStyle w:val="TSTextlnkuslovan"/>
              <w:spacing w:line="240" w:lineRule="auto"/>
              <w:jc w:val="center"/>
              <w:rPr>
                <w:rFonts w:ascii="Verdana" w:hAnsi="Verdana" w:cs="Arial"/>
                <w:sz w:val="18"/>
                <w:szCs w:val="18"/>
                <w:lang w:eastAsia="en-US"/>
              </w:rPr>
            </w:pPr>
            <w:r w:rsidRPr="000F03F8">
              <w:rPr>
                <w:rFonts w:ascii="Verdana" w:hAnsi="Verdana" w:cs="Arial"/>
                <w:sz w:val="18"/>
                <w:szCs w:val="18"/>
                <w:lang w:eastAsia="en-US"/>
              </w:rPr>
              <w:t>hod</w:t>
            </w:r>
          </w:p>
        </w:tc>
        <w:tc>
          <w:tcPr>
            <w:tcW w:w="1475" w:type="dxa"/>
            <w:shd w:val="clear" w:color="auto" w:fill="auto"/>
            <w:vAlign w:val="center"/>
          </w:tcPr>
          <w:p w14:paraId="0204ECC2" w14:textId="77777777" w:rsidR="00EF2044" w:rsidRPr="000F03F8" w:rsidRDefault="00EF2044" w:rsidP="00130E48">
            <w:pPr>
              <w:pStyle w:val="TSTextlnkuslovan"/>
              <w:tabs>
                <w:tab w:val="clear" w:pos="737"/>
              </w:tabs>
              <w:spacing w:line="240" w:lineRule="auto"/>
              <w:ind w:left="0" w:firstLine="0"/>
              <w:jc w:val="center"/>
              <w:rPr>
                <w:rFonts w:ascii="Verdana" w:hAnsi="Verdana" w:cs="Arial"/>
                <w:sz w:val="18"/>
                <w:szCs w:val="18"/>
                <w:lang w:eastAsia="en-US"/>
              </w:rPr>
            </w:pPr>
            <w:r w:rsidRPr="000F03F8">
              <w:rPr>
                <w:rFonts w:ascii="Verdana" w:hAnsi="Verdana" w:cs="Arial"/>
                <w:sz w:val="18"/>
                <w:szCs w:val="18"/>
                <w:highlight w:val="yellow"/>
                <w:lang w:eastAsia="en-US"/>
              </w:rPr>
              <w:t>[VLOŽÍ ZHOTOVITEL]</w:t>
            </w:r>
          </w:p>
        </w:tc>
        <w:tc>
          <w:tcPr>
            <w:tcW w:w="1614" w:type="dxa"/>
            <w:shd w:val="clear" w:color="auto" w:fill="auto"/>
            <w:vAlign w:val="center"/>
          </w:tcPr>
          <w:p w14:paraId="11FB913E" w14:textId="77777777" w:rsidR="00EF2044" w:rsidRPr="000F03F8" w:rsidRDefault="00EF2044" w:rsidP="00130E48">
            <w:pPr>
              <w:pStyle w:val="TSlneksmlouvy"/>
              <w:keepNext w:val="0"/>
              <w:spacing w:before="0" w:after="0" w:line="240" w:lineRule="auto"/>
              <w:ind w:left="0"/>
              <w:rPr>
                <w:rFonts w:ascii="Verdana" w:hAnsi="Verdana" w:cs="Arial"/>
                <w:sz w:val="18"/>
                <w:szCs w:val="18"/>
                <w:lang w:val="cs-CZ"/>
              </w:rPr>
            </w:pPr>
            <w:r w:rsidRPr="000F03F8">
              <w:rPr>
                <w:rFonts w:ascii="Verdana" w:hAnsi="Verdana" w:cs="Arial"/>
                <w:sz w:val="18"/>
                <w:szCs w:val="18"/>
                <w:highlight w:val="yellow"/>
                <w:u w:val="none"/>
              </w:rPr>
              <w:t>[VLOŽÍ ZHOTOVITEL]</w:t>
            </w:r>
          </w:p>
        </w:tc>
      </w:tr>
      <w:tr w:rsidR="00EF2044" w:rsidRPr="000F03F8" w14:paraId="20287A4B" w14:textId="77777777" w:rsidTr="00130E48">
        <w:trPr>
          <w:cantSplit/>
          <w:jc w:val="center"/>
        </w:trPr>
        <w:tc>
          <w:tcPr>
            <w:tcW w:w="1005" w:type="dxa"/>
            <w:shd w:val="clear" w:color="auto" w:fill="auto"/>
            <w:vAlign w:val="center"/>
          </w:tcPr>
          <w:p w14:paraId="3C673227" w14:textId="77777777" w:rsidR="00EF2044" w:rsidRPr="000F03F8" w:rsidRDefault="00EF2044" w:rsidP="00130E48">
            <w:pPr>
              <w:pStyle w:val="TSlneksmlouvy"/>
              <w:keepNext w:val="0"/>
              <w:spacing w:before="0" w:after="0" w:line="240" w:lineRule="auto"/>
              <w:ind w:left="0"/>
              <w:rPr>
                <w:rFonts w:ascii="Verdana" w:hAnsi="Verdana" w:cs="Arial"/>
                <w:sz w:val="18"/>
                <w:szCs w:val="18"/>
                <w:u w:val="none"/>
                <w:lang w:val="cs-CZ"/>
              </w:rPr>
            </w:pPr>
            <w:r w:rsidRPr="000F03F8">
              <w:rPr>
                <w:rFonts w:ascii="Verdana" w:hAnsi="Verdana" w:cs="Arial"/>
                <w:sz w:val="18"/>
                <w:szCs w:val="18"/>
                <w:u w:val="none"/>
                <w:lang w:val="cs-CZ"/>
              </w:rPr>
              <w:t>5.</w:t>
            </w:r>
          </w:p>
        </w:tc>
        <w:tc>
          <w:tcPr>
            <w:tcW w:w="3478" w:type="dxa"/>
            <w:vAlign w:val="center"/>
          </w:tcPr>
          <w:p w14:paraId="5DFBC707" w14:textId="77777777" w:rsidR="00EF2044"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Pr>
                <w:rFonts w:ascii="Verdana" w:hAnsi="Verdana" w:cs="Arial"/>
                <w:sz w:val="18"/>
                <w:szCs w:val="18"/>
                <w:lang w:eastAsia="en-US"/>
              </w:rPr>
              <w:t>Průběžná zpráva o přírodovědném průzkumu za zimní období s výsledky migrační studie</w:t>
            </w:r>
          </w:p>
          <w:p w14:paraId="1F0F2E9D" w14:textId="77777777" w:rsidR="00EF2044"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226E07">
              <w:rPr>
                <w:rFonts w:ascii="Verdana" w:hAnsi="Verdana" w:cs="Arial"/>
                <w:sz w:val="18"/>
                <w:szCs w:val="18"/>
                <w:lang w:eastAsia="en-US"/>
              </w:rPr>
              <w:t>Celková závěrečná zpráva o jednoletém přírodovědném průzkumu</w:t>
            </w:r>
          </w:p>
          <w:p w14:paraId="247BF30F" w14:textId="77777777" w:rsidR="00EF2044"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226E07">
              <w:rPr>
                <w:rFonts w:ascii="Verdana" w:hAnsi="Verdana" w:cs="Arial"/>
                <w:sz w:val="18"/>
                <w:szCs w:val="18"/>
                <w:lang w:eastAsia="en-US"/>
              </w:rPr>
              <w:t>Celková závěrečná zpráva migrační studie vč. doporučení pro projekční činnost</w:t>
            </w:r>
          </w:p>
          <w:p w14:paraId="42285EDD" w14:textId="77777777" w:rsidR="00EF2044" w:rsidRPr="00C2642C"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C2642C">
              <w:rPr>
                <w:rFonts w:ascii="Verdana" w:hAnsi="Verdana" w:cs="Arial"/>
                <w:sz w:val="18"/>
                <w:szCs w:val="18"/>
                <w:lang w:eastAsia="en-US"/>
              </w:rPr>
              <w:t xml:space="preserve">Celková závěrečná zpráva o hodnocení vlivu </w:t>
            </w:r>
            <w:r w:rsidRPr="00C2642C">
              <w:rPr>
                <w:rFonts w:ascii="Verdana" w:hAnsi="Verdana" w:cs="Verdana"/>
                <w:sz w:val="18"/>
                <w:szCs w:val="18"/>
              </w:rPr>
              <w:t>závažného zásahu na zájmy ochrany</w:t>
            </w:r>
            <w:r w:rsidRPr="00226E07">
              <w:rPr>
                <w:rFonts w:ascii="Verdana" w:hAnsi="Verdana" w:cs="Verdana"/>
                <w:sz w:val="18"/>
                <w:szCs w:val="18"/>
              </w:rPr>
              <w:t xml:space="preserve"> </w:t>
            </w:r>
            <w:r w:rsidRPr="00C2642C">
              <w:rPr>
                <w:rFonts w:ascii="Verdana" w:hAnsi="Verdana" w:cs="Verdana"/>
                <w:sz w:val="18"/>
                <w:szCs w:val="18"/>
              </w:rPr>
              <w:t>přírody a krajiny (tzv. biologické</w:t>
            </w:r>
            <w:r w:rsidRPr="00226E07">
              <w:rPr>
                <w:rFonts w:ascii="Verdana" w:hAnsi="Verdana" w:cs="Verdana"/>
                <w:sz w:val="18"/>
                <w:szCs w:val="18"/>
              </w:rPr>
              <w:t xml:space="preserve"> hodnocení) ve smyslu § 7 vyhlášky č. 142/2018 Sb.</w:t>
            </w:r>
          </w:p>
          <w:p w14:paraId="21CC2B04" w14:textId="77777777" w:rsidR="00EF2044" w:rsidRPr="000F03F8" w:rsidRDefault="00EF2044" w:rsidP="00130E48">
            <w:pPr>
              <w:pStyle w:val="TSTextlnkuslovan"/>
              <w:tabs>
                <w:tab w:val="clear" w:pos="737"/>
              </w:tabs>
              <w:spacing w:line="240" w:lineRule="auto"/>
              <w:ind w:left="0" w:firstLine="0"/>
              <w:jc w:val="left"/>
              <w:rPr>
                <w:rFonts w:ascii="Verdana" w:hAnsi="Verdana" w:cs="Arial"/>
                <w:sz w:val="18"/>
                <w:szCs w:val="18"/>
                <w:lang w:eastAsia="en-US"/>
              </w:rPr>
            </w:pPr>
            <w:r w:rsidRPr="00F852E9">
              <w:rPr>
                <w:rFonts w:ascii="Verdana" w:hAnsi="Verdana" w:cs="Arial"/>
                <w:b/>
                <w:sz w:val="18"/>
                <w:szCs w:val="18"/>
                <w:lang w:eastAsia="en-US"/>
              </w:rPr>
              <w:t>Závěrečná zpráva k připomínkovému řízení</w:t>
            </w:r>
          </w:p>
        </w:tc>
        <w:tc>
          <w:tcPr>
            <w:tcW w:w="1109" w:type="dxa"/>
            <w:vAlign w:val="center"/>
          </w:tcPr>
          <w:p w14:paraId="309AED0E" w14:textId="77777777" w:rsidR="00EF2044" w:rsidRPr="000F03F8" w:rsidRDefault="00EF2044" w:rsidP="00130E48">
            <w:pPr>
              <w:pStyle w:val="TSlneksmlouvy"/>
              <w:keepNext w:val="0"/>
              <w:spacing w:before="0" w:after="0" w:line="240" w:lineRule="auto"/>
              <w:ind w:left="0"/>
              <w:rPr>
                <w:rFonts w:ascii="Verdana" w:hAnsi="Verdana" w:cs="Arial"/>
                <w:b w:val="0"/>
                <w:sz w:val="18"/>
                <w:szCs w:val="18"/>
                <w:u w:val="none"/>
                <w:lang w:val="cs-CZ"/>
              </w:rPr>
            </w:pPr>
            <w:r w:rsidRPr="000F03F8">
              <w:rPr>
                <w:rFonts w:ascii="Verdana" w:hAnsi="Verdana" w:cs="Arial"/>
                <w:b w:val="0"/>
                <w:sz w:val="18"/>
                <w:szCs w:val="18"/>
                <w:u w:val="none"/>
                <w:lang w:val="cs-CZ"/>
              </w:rPr>
              <w:t>hod</w:t>
            </w:r>
          </w:p>
        </w:tc>
        <w:tc>
          <w:tcPr>
            <w:tcW w:w="1475" w:type="dxa"/>
            <w:shd w:val="clear" w:color="auto" w:fill="auto"/>
            <w:vAlign w:val="center"/>
          </w:tcPr>
          <w:p w14:paraId="4284F931" w14:textId="77777777" w:rsidR="00EF2044" w:rsidRPr="000F03F8" w:rsidRDefault="00EF2044" w:rsidP="00130E48">
            <w:pPr>
              <w:pStyle w:val="TSlneksmlouvy"/>
              <w:keepNext w:val="0"/>
              <w:spacing w:before="0" w:after="0" w:line="240" w:lineRule="auto"/>
              <w:ind w:left="0"/>
              <w:rPr>
                <w:rFonts w:ascii="Verdana" w:hAnsi="Verdana" w:cs="Arial"/>
                <w:b w:val="0"/>
                <w:sz w:val="18"/>
                <w:szCs w:val="18"/>
                <w:u w:val="none"/>
              </w:rPr>
            </w:pPr>
            <w:r w:rsidRPr="000F03F8">
              <w:rPr>
                <w:rFonts w:ascii="Verdana" w:hAnsi="Verdana" w:cs="Arial"/>
                <w:b w:val="0"/>
                <w:sz w:val="18"/>
                <w:szCs w:val="18"/>
                <w:highlight w:val="yellow"/>
                <w:u w:val="none"/>
              </w:rPr>
              <w:t>[VLOŽÍ ZHOTOVITEL]</w:t>
            </w:r>
          </w:p>
        </w:tc>
        <w:tc>
          <w:tcPr>
            <w:tcW w:w="1614" w:type="dxa"/>
            <w:shd w:val="clear" w:color="auto" w:fill="auto"/>
            <w:vAlign w:val="center"/>
          </w:tcPr>
          <w:p w14:paraId="0258B51B" w14:textId="77777777" w:rsidR="00EF2044" w:rsidRPr="000F03F8" w:rsidRDefault="00EF2044" w:rsidP="00130E48">
            <w:pPr>
              <w:pStyle w:val="TSlneksmlouvy"/>
              <w:keepNext w:val="0"/>
              <w:spacing w:before="0" w:after="0" w:line="240" w:lineRule="auto"/>
              <w:ind w:left="0"/>
              <w:rPr>
                <w:rFonts w:ascii="Verdana" w:hAnsi="Verdana" w:cs="Arial"/>
                <w:sz w:val="18"/>
                <w:szCs w:val="18"/>
                <w:lang w:val="cs-CZ"/>
              </w:rPr>
            </w:pPr>
            <w:r w:rsidRPr="000F03F8">
              <w:rPr>
                <w:rFonts w:ascii="Verdana" w:hAnsi="Verdana" w:cs="Arial"/>
                <w:sz w:val="18"/>
                <w:szCs w:val="18"/>
                <w:highlight w:val="yellow"/>
                <w:u w:val="none"/>
              </w:rPr>
              <w:t>[VLOŽÍ ZHOTOVITEL]</w:t>
            </w:r>
          </w:p>
        </w:tc>
      </w:tr>
      <w:tr w:rsidR="0048092F" w:rsidRPr="0048092F" w14:paraId="62F10578" w14:textId="77777777" w:rsidTr="00130E48">
        <w:trPr>
          <w:cantSplit/>
          <w:jc w:val="center"/>
        </w:trPr>
        <w:tc>
          <w:tcPr>
            <w:tcW w:w="1005" w:type="dxa"/>
            <w:shd w:val="clear" w:color="auto" w:fill="auto"/>
            <w:vAlign w:val="center"/>
          </w:tcPr>
          <w:p w14:paraId="4BE84C8A" w14:textId="77777777" w:rsidR="00EF2044" w:rsidRPr="0048092F" w:rsidRDefault="00EF2044" w:rsidP="00130E48">
            <w:pPr>
              <w:pStyle w:val="TSlneksmlouvy"/>
              <w:keepNext w:val="0"/>
              <w:spacing w:before="0" w:after="0" w:line="240" w:lineRule="auto"/>
              <w:ind w:left="0"/>
              <w:rPr>
                <w:rFonts w:ascii="Verdana" w:hAnsi="Verdana" w:cs="Arial"/>
                <w:sz w:val="18"/>
                <w:szCs w:val="18"/>
                <w:u w:val="none"/>
                <w:lang w:val="cs-CZ"/>
              </w:rPr>
            </w:pPr>
            <w:r w:rsidRPr="0048092F">
              <w:rPr>
                <w:rFonts w:ascii="Verdana" w:hAnsi="Verdana" w:cs="Arial"/>
                <w:sz w:val="18"/>
                <w:szCs w:val="18"/>
                <w:u w:val="none"/>
                <w:lang w:val="cs-CZ"/>
              </w:rPr>
              <w:lastRenderedPageBreak/>
              <w:t>6.</w:t>
            </w:r>
          </w:p>
        </w:tc>
        <w:tc>
          <w:tcPr>
            <w:tcW w:w="3478" w:type="dxa"/>
            <w:vAlign w:val="center"/>
          </w:tcPr>
          <w:p w14:paraId="29CD2AF1" w14:textId="77777777" w:rsidR="00EF2044" w:rsidRPr="0048092F"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48092F">
              <w:rPr>
                <w:rFonts w:ascii="Verdana" w:hAnsi="Verdana" w:cs="Arial"/>
                <w:sz w:val="18"/>
                <w:szCs w:val="18"/>
                <w:lang w:eastAsia="en-US"/>
              </w:rPr>
              <w:t>Průběžná zpráva o přírodovědném průzkumu za zimní období s výsledky migrační studie</w:t>
            </w:r>
          </w:p>
          <w:p w14:paraId="3EF52D1A" w14:textId="77777777" w:rsidR="00EF2044" w:rsidRPr="0048092F"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48092F">
              <w:rPr>
                <w:rFonts w:ascii="Verdana" w:hAnsi="Verdana" w:cs="Arial"/>
                <w:sz w:val="18"/>
                <w:szCs w:val="18"/>
                <w:lang w:eastAsia="en-US"/>
              </w:rPr>
              <w:t>Celková závěrečná zpráva o jednoletém přírodovědném průzkumu</w:t>
            </w:r>
          </w:p>
          <w:p w14:paraId="5ED01835" w14:textId="77777777" w:rsidR="00EF2044" w:rsidRPr="0048092F"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48092F">
              <w:rPr>
                <w:rFonts w:ascii="Verdana" w:hAnsi="Verdana" w:cs="Arial"/>
                <w:sz w:val="18"/>
                <w:szCs w:val="18"/>
                <w:lang w:eastAsia="en-US"/>
              </w:rPr>
              <w:t>Celková závěrečná zpráva migrační studie vč. doporučení pro projekční činnost</w:t>
            </w:r>
          </w:p>
          <w:p w14:paraId="703D9A51" w14:textId="77777777" w:rsidR="00EF2044" w:rsidRPr="0048092F"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48092F">
              <w:rPr>
                <w:rFonts w:ascii="Verdana" w:hAnsi="Verdana" w:cs="Arial"/>
                <w:sz w:val="18"/>
                <w:szCs w:val="18"/>
                <w:lang w:eastAsia="en-US"/>
              </w:rPr>
              <w:t xml:space="preserve">Celková závěrečná zpráva o hodnocení vlivu </w:t>
            </w:r>
            <w:r w:rsidRPr="0048092F">
              <w:rPr>
                <w:rFonts w:ascii="Verdana" w:hAnsi="Verdana" w:cs="Verdana"/>
                <w:sz w:val="18"/>
                <w:szCs w:val="18"/>
              </w:rPr>
              <w:t>závažného zásahu na zájmy ochrany přírody a krajiny (tzv. biologické hodnocení) ve smyslu § 7 vyhlášky č. 142/2018 Sb.</w:t>
            </w:r>
          </w:p>
          <w:p w14:paraId="0656194E" w14:textId="77777777" w:rsidR="00EF2044" w:rsidRPr="0048092F" w:rsidRDefault="00EF2044" w:rsidP="00130E48">
            <w:pPr>
              <w:pStyle w:val="TSTextlnkuslovan"/>
              <w:tabs>
                <w:tab w:val="clear" w:pos="737"/>
              </w:tabs>
              <w:spacing w:after="0" w:line="240" w:lineRule="auto"/>
              <w:ind w:left="233" w:firstLine="0"/>
              <w:rPr>
                <w:rFonts w:ascii="Verdana" w:hAnsi="Verdana" w:cs="Arial"/>
                <w:sz w:val="18"/>
                <w:szCs w:val="18"/>
                <w:lang w:eastAsia="en-US"/>
              </w:rPr>
            </w:pPr>
            <w:r w:rsidRPr="0048092F">
              <w:rPr>
                <w:rFonts w:ascii="Verdana" w:hAnsi="Verdana" w:cs="Arial"/>
                <w:b/>
                <w:sz w:val="18"/>
                <w:szCs w:val="18"/>
                <w:lang w:eastAsia="en-US"/>
              </w:rPr>
              <w:t>Závěrečná zpráva po zapracování připomínek</w:t>
            </w:r>
          </w:p>
          <w:p w14:paraId="30156CD3" w14:textId="77777777" w:rsidR="00EF2044" w:rsidRPr="0048092F" w:rsidRDefault="00EF2044" w:rsidP="00130E48">
            <w:pPr>
              <w:pStyle w:val="TSTextlnkuslovan"/>
              <w:tabs>
                <w:tab w:val="clear" w:pos="737"/>
              </w:tabs>
              <w:spacing w:line="240" w:lineRule="auto"/>
              <w:ind w:left="-40" w:firstLine="0"/>
              <w:jc w:val="left"/>
              <w:rPr>
                <w:rFonts w:ascii="Verdana" w:hAnsi="Verdana" w:cs="Arial"/>
                <w:b/>
                <w:sz w:val="18"/>
                <w:szCs w:val="18"/>
              </w:rPr>
            </w:pPr>
          </w:p>
        </w:tc>
        <w:tc>
          <w:tcPr>
            <w:tcW w:w="1109" w:type="dxa"/>
            <w:vAlign w:val="center"/>
          </w:tcPr>
          <w:p w14:paraId="40FCA9ED" w14:textId="77777777" w:rsidR="00EF2044" w:rsidRPr="0048092F" w:rsidRDefault="00EF2044" w:rsidP="00130E48">
            <w:pPr>
              <w:pStyle w:val="TSlneksmlouvy"/>
              <w:keepNext w:val="0"/>
              <w:spacing w:before="0" w:after="0" w:line="240" w:lineRule="auto"/>
              <w:ind w:left="0"/>
              <w:rPr>
                <w:rFonts w:ascii="Verdana" w:hAnsi="Verdana" w:cs="Arial"/>
                <w:b w:val="0"/>
                <w:sz w:val="18"/>
                <w:szCs w:val="18"/>
                <w:u w:val="none"/>
                <w:lang w:val="cs-CZ"/>
              </w:rPr>
            </w:pPr>
            <w:r w:rsidRPr="0048092F">
              <w:rPr>
                <w:rFonts w:ascii="Verdana" w:hAnsi="Verdana" w:cs="Arial"/>
                <w:b w:val="0"/>
                <w:sz w:val="18"/>
                <w:szCs w:val="18"/>
                <w:u w:val="none"/>
                <w:lang w:val="cs-CZ"/>
              </w:rPr>
              <w:t>hod</w:t>
            </w:r>
          </w:p>
        </w:tc>
        <w:tc>
          <w:tcPr>
            <w:tcW w:w="1475" w:type="dxa"/>
            <w:shd w:val="clear" w:color="auto" w:fill="auto"/>
            <w:vAlign w:val="center"/>
          </w:tcPr>
          <w:p w14:paraId="380FC9AE" w14:textId="77777777" w:rsidR="00EF2044" w:rsidRPr="0048092F" w:rsidRDefault="00EF2044" w:rsidP="00130E48">
            <w:pPr>
              <w:pStyle w:val="TSlneksmlouvy"/>
              <w:keepNext w:val="0"/>
              <w:spacing w:before="0" w:after="0" w:line="240" w:lineRule="auto"/>
              <w:ind w:left="0"/>
              <w:rPr>
                <w:rFonts w:ascii="Verdana" w:hAnsi="Verdana" w:cs="Arial"/>
                <w:b w:val="0"/>
                <w:sz w:val="18"/>
                <w:szCs w:val="18"/>
                <w:u w:val="none"/>
                <w:lang w:val="cs-CZ"/>
              </w:rPr>
            </w:pPr>
            <w:r w:rsidRPr="0048092F">
              <w:rPr>
                <w:rFonts w:ascii="Verdana" w:hAnsi="Verdana" w:cs="Arial"/>
                <w:b w:val="0"/>
                <w:sz w:val="18"/>
                <w:szCs w:val="18"/>
                <w:highlight w:val="yellow"/>
                <w:u w:val="none"/>
              </w:rPr>
              <w:t>[VLOŽÍ ZHOTOVITEL]</w:t>
            </w:r>
          </w:p>
        </w:tc>
        <w:tc>
          <w:tcPr>
            <w:tcW w:w="1614" w:type="dxa"/>
            <w:shd w:val="clear" w:color="auto" w:fill="auto"/>
            <w:vAlign w:val="center"/>
          </w:tcPr>
          <w:p w14:paraId="50B8F738" w14:textId="77777777" w:rsidR="00EF2044" w:rsidRPr="0048092F" w:rsidRDefault="00EF2044" w:rsidP="00130E48">
            <w:pPr>
              <w:pStyle w:val="TSlneksmlouvy"/>
              <w:keepNext w:val="0"/>
              <w:spacing w:before="0" w:after="0" w:line="240" w:lineRule="auto"/>
              <w:ind w:left="0"/>
              <w:rPr>
                <w:rFonts w:ascii="Verdana" w:hAnsi="Verdana" w:cs="Arial"/>
                <w:b w:val="0"/>
                <w:sz w:val="18"/>
                <w:szCs w:val="18"/>
                <w:u w:val="none"/>
                <w:lang w:val="cs-CZ"/>
              </w:rPr>
            </w:pPr>
            <w:r w:rsidRPr="0048092F">
              <w:rPr>
                <w:rFonts w:ascii="Verdana" w:hAnsi="Verdana" w:cs="Arial"/>
                <w:sz w:val="18"/>
                <w:szCs w:val="18"/>
                <w:highlight w:val="yellow"/>
                <w:u w:val="none"/>
              </w:rPr>
              <w:t>[VLOŽÍ ZHOTOVITEL]</w:t>
            </w:r>
          </w:p>
        </w:tc>
      </w:tr>
      <w:tr w:rsidR="0048092F" w:rsidRPr="0048092F" w14:paraId="67B159D3" w14:textId="77777777" w:rsidTr="00130E48">
        <w:trPr>
          <w:cantSplit/>
          <w:jc w:val="center"/>
        </w:trPr>
        <w:tc>
          <w:tcPr>
            <w:tcW w:w="1005" w:type="dxa"/>
            <w:shd w:val="clear" w:color="auto" w:fill="D9D9D9"/>
            <w:vAlign w:val="center"/>
          </w:tcPr>
          <w:p w14:paraId="536BBC89" w14:textId="77777777" w:rsidR="00EF2044" w:rsidRPr="0048092F" w:rsidRDefault="00EF2044" w:rsidP="00130E48">
            <w:pPr>
              <w:pStyle w:val="TSlneksmlouvy"/>
              <w:spacing w:before="0" w:after="0" w:line="240" w:lineRule="auto"/>
              <w:ind w:left="0"/>
              <w:rPr>
                <w:rFonts w:ascii="Verdana" w:hAnsi="Verdana" w:cs="Arial"/>
                <w:iCs/>
                <w:sz w:val="18"/>
                <w:szCs w:val="18"/>
                <w:u w:val="none"/>
                <w:lang w:val="cs-CZ"/>
              </w:rPr>
            </w:pPr>
            <w:r w:rsidRPr="0048092F">
              <w:rPr>
                <w:rFonts w:ascii="Verdana" w:hAnsi="Verdana" w:cs="Arial"/>
                <w:iCs/>
                <w:sz w:val="18"/>
                <w:szCs w:val="18"/>
                <w:u w:val="none"/>
                <w:lang w:val="cs-CZ"/>
              </w:rPr>
              <w:t>Položka</w:t>
            </w:r>
          </w:p>
        </w:tc>
        <w:tc>
          <w:tcPr>
            <w:tcW w:w="3478" w:type="dxa"/>
            <w:shd w:val="clear" w:color="auto" w:fill="D9D9D9"/>
            <w:vAlign w:val="center"/>
          </w:tcPr>
          <w:p w14:paraId="672CBBD8" w14:textId="77777777" w:rsidR="00EF2044" w:rsidRPr="0048092F" w:rsidRDefault="00EF2044" w:rsidP="00130E48">
            <w:pPr>
              <w:pStyle w:val="TSlneksmlouvy"/>
              <w:spacing w:before="0" w:after="0" w:line="240" w:lineRule="auto"/>
              <w:ind w:left="0"/>
              <w:rPr>
                <w:rFonts w:ascii="Verdana" w:hAnsi="Verdana" w:cs="Arial"/>
                <w:iCs/>
                <w:sz w:val="18"/>
                <w:szCs w:val="18"/>
                <w:u w:val="none"/>
                <w:lang w:val="cs-CZ"/>
              </w:rPr>
            </w:pPr>
            <w:r w:rsidRPr="0048092F">
              <w:rPr>
                <w:rFonts w:ascii="Verdana" w:hAnsi="Verdana" w:cs="Arial"/>
                <w:iCs/>
                <w:sz w:val="18"/>
                <w:szCs w:val="18"/>
                <w:u w:val="none"/>
                <w:lang w:val="cs-CZ"/>
              </w:rPr>
              <w:t>Popis (doplňkové činnosti)</w:t>
            </w:r>
          </w:p>
        </w:tc>
        <w:tc>
          <w:tcPr>
            <w:tcW w:w="1109" w:type="dxa"/>
            <w:shd w:val="clear" w:color="auto" w:fill="D9D9D9"/>
            <w:vAlign w:val="center"/>
          </w:tcPr>
          <w:p w14:paraId="3A2F32C6" w14:textId="77777777" w:rsidR="00EF2044" w:rsidRPr="0048092F" w:rsidRDefault="00EF2044" w:rsidP="00130E48">
            <w:pPr>
              <w:pStyle w:val="TSlneksmlouvy"/>
              <w:spacing w:before="0" w:after="0" w:line="240" w:lineRule="auto"/>
              <w:ind w:left="0"/>
              <w:rPr>
                <w:rFonts w:ascii="Verdana" w:hAnsi="Verdana" w:cs="Arial"/>
                <w:iCs/>
                <w:sz w:val="18"/>
                <w:szCs w:val="18"/>
                <w:u w:val="none"/>
                <w:lang w:val="cs-CZ"/>
              </w:rPr>
            </w:pPr>
            <w:r w:rsidRPr="0048092F">
              <w:rPr>
                <w:rFonts w:ascii="Verdana" w:hAnsi="Verdana" w:cs="Arial"/>
                <w:iCs/>
                <w:sz w:val="18"/>
                <w:szCs w:val="18"/>
                <w:u w:val="none"/>
                <w:lang w:val="cs-CZ"/>
              </w:rPr>
              <w:t>Měrná jednotka</w:t>
            </w:r>
          </w:p>
        </w:tc>
        <w:tc>
          <w:tcPr>
            <w:tcW w:w="1475" w:type="dxa"/>
            <w:shd w:val="clear" w:color="auto" w:fill="D9D9D9"/>
            <w:vAlign w:val="center"/>
          </w:tcPr>
          <w:p w14:paraId="3FBB9F96" w14:textId="77777777" w:rsidR="00EF2044" w:rsidRPr="0048092F" w:rsidRDefault="00EF2044" w:rsidP="00130E48">
            <w:pPr>
              <w:pStyle w:val="TSlneksmlouvy"/>
              <w:spacing w:before="0" w:after="0" w:line="240" w:lineRule="auto"/>
              <w:ind w:left="0"/>
              <w:rPr>
                <w:rFonts w:ascii="Verdana" w:hAnsi="Verdana" w:cs="Arial"/>
                <w:iCs/>
                <w:sz w:val="18"/>
                <w:szCs w:val="18"/>
                <w:u w:val="none"/>
                <w:lang w:val="cs-CZ"/>
              </w:rPr>
            </w:pPr>
            <w:r w:rsidRPr="0048092F">
              <w:rPr>
                <w:rFonts w:ascii="Verdana" w:hAnsi="Verdana" w:cs="Arial"/>
                <w:iCs/>
                <w:sz w:val="18"/>
                <w:szCs w:val="18"/>
                <w:u w:val="none"/>
                <w:lang w:val="cs-CZ"/>
              </w:rPr>
              <w:t>Jednotková cena</w:t>
            </w:r>
          </w:p>
          <w:p w14:paraId="1BE6062D" w14:textId="77777777" w:rsidR="00EF2044" w:rsidRPr="0048092F" w:rsidRDefault="00EF2044" w:rsidP="00130E48">
            <w:pPr>
              <w:pStyle w:val="TSlneksmlouvy"/>
              <w:spacing w:before="0" w:after="0" w:line="240" w:lineRule="auto"/>
              <w:ind w:left="0"/>
              <w:rPr>
                <w:rFonts w:ascii="Verdana" w:hAnsi="Verdana" w:cs="Arial"/>
                <w:iCs/>
                <w:sz w:val="18"/>
                <w:szCs w:val="18"/>
                <w:u w:val="none"/>
                <w:lang w:val="cs-CZ"/>
              </w:rPr>
            </w:pPr>
            <w:r w:rsidRPr="0048092F">
              <w:rPr>
                <w:rFonts w:ascii="Verdana" w:hAnsi="Verdana" w:cs="Arial"/>
                <w:iCs/>
                <w:sz w:val="18"/>
                <w:szCs w:val="18"/>
                <w:u w:val="none"/>
                <w:lang w:val="cs-CZ"/>
              </w:rPr>
              <w:t>bez DPH</w:t>
            </w:r>
          </w:p>
        </w:tc>
        <w:tc>
          <w:tcPr>
            <w:tcW w:w="1614" w:type="dxa"/>
            <w:shd w:val="clear" w:color="auto" w:fill="D9D9D9"/>
            <w:vAlign w:val="center"/>
          </w:tcPr>
          <w:p w14:paraId="6287A72A" w14:textId="77777777" w:rsidR="00EF2044" w:rsidRPr="0048092F" w:rsidRDefault="00EF2044" w:rsidP="00130E48">
            <w:pPr>
              <w:pStyle w:val="TSlneksmlouvy"/>
              <w:spacing w:before="0" w:after="0" w:line="240" w:lineRule="auto"/>
              <w:ind w:left="0"/>
              <w:rPr>
                <w:rFonts w:ascii="Verdana" w:hAnsi="Verdana" w:cs="Arial"/>
                <w:iCs/>
                <w:sz w:val="18"/>
                <w:szCs w:val="18"/>
                <w:u w:val="none"/>
                <w:lang w:val="cs-CZ"/>
              </w:rPr>
            </w:pPr>
            <w:r w:rsidRPr="0048092F">
              <w:rPr>
                <w:rFonts w:ascii="Verdana" w:hAnsi="Verdana" w:cs="Arial"/>
                <w:iCs/>
                <w:sz w:val="18"/>
                <w:szCs w:val="18"/>
                <w:u w:val="none"/>
                <w:lang w:val="cs-CZ"/>
              </w:rPr>
              <w:t>Cena celkem</w:t>
            </w:r>
          </w:p>
          <w:p w14:paraId="0924E6A7" w14:textId="77777777" w:rsidR="00EF2044" w:rsidRPr="0048092F" w:rsidRDefault="00EF2044" w:rsidP="00130E48">
            <w:pPr>
              <w:pStyle w:val="TSlneksmlouvy"/>
              <w:spacing w:before="0" w:after="0" w:line="240" w:lineRule="auto"/>
              <w:ind w:left="0"/>
              <w:rPr>
                <w:rFonts w:ascii="Verdana" w:hAnsi="Verdana" w:cs="Arial"/>
                <w:iCs/>
                <w:sz w:val="18"/>
                <w:szCs w:val="18"/>
                <w:u w:val="none"/>
                <w:lang w:val="cs-CZ"/>
              </w:rPr>
            </w:pPr>
            <w:r w:rsidRPr="0048092F">
              <w:rPr>
                <w:rFonts w:ascii="Verdana" w:hAnsi="Verdana" w:cs="Arial"/>
                <w:iCs/>
                <w:sz w:val="18"/>
                <w:szCs w:val="18"/>
                <w:u w:val="none"/>
                <w:lang w:val="cs-CZ"/>
              </w:rPr>
              <w:t>bez DPH</w:t>
            </w:r>
          </w:p>
        </w:tc>
      </w:tr>
      <w:tr w:rsidR="0048092F" w:rsidRPr="0048092F" w14:paraId="2EC7B078" w14:textId="77777777" w:rsidTr="00130E48">
        <w:trPr>
          <w:cantSplit/>
          <w:jc w:val="center"/>
        </w:trPr>
        <w:tc>
          <w:tcPr>
            <w:tcW w:w="1005" w:type="dxa"/>
            <w:shd w:val="clear" w:color="auto" w:fill="auto"/>
            <w:vAlign w:val="center"/>
          </w:tcPr>
          <w:p w14:paraId="4FAD226B" w14:textId="3DE2DD6E" w:rsidR="00FC4984" w:rsidRPr="0048092F" w:rsidRDefault="00FC4984" w:rsidP="00130E48">
            <w:pPr>
              <w:pStyle w:val="TSlneksmlouvy"/>
              <w:keepNext w:val="0"/>
              <w:spacing w:before="0" w:after="0" w:line="240" w:lineRule="auto"/>
              <w:ind w:left="0"/>
              <w:rPr>
                <w:rFonts w:ascii="Verdana" w:hAnsi="Verdana" w:cs="Arial"/>
                <w:sz w:val="18"/>
                <w:szCs w:val="18"/>
                <w:u w:val="none"/>
                <w:lang w:val="cs-CZ"/>
              </w:rPr>
            </w:pPr>
            <w:r w:rsidRPr="0048092F">
              <w:rPr>
                <w:rFonts w:ascii="Verdana" w:hAnsi="Verdana" w:cs="Arial"/>
                <w:sz w:val="18"/>
                <w:szCs w:val="18"/>
                <w:u w:val="none"/>
                <w:lang w:val="cs-CZ"/>
              </w:rPr>
              <w:t xml:space="preserve">7. </w:t>
            </w:r>
          </w:p>
        </w:tc>
        <w:tc>
          <w:tcPr>
            <w:tcW w:w="3478" w:type="dxa"/>
            <w:vAlign w:val="center"/>
          </w:tcPr>
          <w:p w14:paraId="400E3CC9" w14:textId="5891F48B" w:rsidR="00FC4984" w:rsidRPr="0048092F" w:rsidRDefault="00FC4984" w:rsidP="00EF2044">
            <w:pPr>
              <w:pStyle w:val="TSTextlnkuslovan"/>
              <w:numPr>
                <w:ilvl w:val="0"/>
                <w:numId w:val="31"/>
              </w:numPr>
              <w:spacing w:after="0" w:line="240" w:lineRule="auto"/>
              <w:ind w:left="233" w:hanging="272"/>
              <w:rPr>
                <w:rFonts w:ascii="Verdana" w:hAnsi="Verdana" w:cs="Arial"/>
                <w:sz w:val="18"/>
                <w:szCs w:val="18"/>
              </w:rPr>
            </w:pPr>
            <w:r w:rsidRPr="0048092F">
              <w:rPr>
                <w:rFonts w:ascii="Verdana" w:eastAsia="MS Mincho" w:hAnsi="Verdana"/>
                <w:sz w:val="18"/>
                <w:szCs w:val="18"/>
                <w:u w:val="single"/>
              </w:rPr>
              <w:t>sloučení</w:t>
            </w:r>
            <w:r w:rsidRPr="0048092F">
              <w:rPr>
                <w:rFonts w:ascii="Verdana" w:eastAsia="MS Mincho" w:hAnsi="Verdana"/>
                <w:sz w:val="18"/>
                <w:szCs w:val="18"/>
              </w:rPr>
              <w:t xml:space="preserve"> tří samostatných jednoletých přírodovědných průzkumů</w:t>
            </w:r>
          </w:p>
        </w:tc>
        <w:tc>
          <w:tcPr>
            <w:tcW w:w="1109" w:type="dxa"/>
            <w:vAlign w:val="center"/>
          </w:tcPr>
          <w:p w14:paraId="7D3EC3A8" w14:textId="2B7E6E7B" w:rsidR="00FC4984" w:rsidRPr="0048092F" w:rsidRDefault="00FC4984" w:rsidP="00130E48">
            <w:pPr>
              <w:pStyle w:val="TSlneksmlouvy"/>
              <w:keepNext w:val="0"/>
              <w:spacing w:before="0" w:after="0" w:line="240" w:lineRule="auto"/>
              <w:ind w:left="0"/>
              <w:rPr>
                <w:rFonts w:ascii="Verdana" w:hAnsi="Verdana" w:cs="Arial"/>
                <w:b w:val="0"/>
                <w:bCs/>
                <w:sz w:val="18"/>
                <w:szCs w:val="18"/>
                <w:u w:val="none"/>
                <w:lang w:val="cs-CZ"/>
              </w:rPr>
            </w:pPr>
            <w:r w:rsidRPr="0048092F">
              <w:rPr>
                <w:rFonts w:ascii="Verdana" w:hAnsi="Verdana" w:cs="Arial"/>
                <w:b w:val="0"/>
                <w:bCs/>
                <w:sz w:val="18"/>
                <w:szCs w:val="18"/>
                <w:u w:val="none"/>
                <w:lang w:val="cs-CZ"/>
              </w:rPr>
              <w:t>hod</w:t>
            </w:r>
          </w:p>
        </w:tc>
        <w:tc>
          <w:tcPr>
            <w:tcW w:w="1475" w:type="dxa"/>
            <w:shd w:val="clear" w:color="auto" w:fill="auto"/>
            <w:vAlign w:val="center"/>
          </w:tcPr>
          <w:p w14:paraId="6BE4FFA9" w14:textId="223F937E" w:rsidR="00FC4984" w:rsidRPr="0048092F" w:rsidRDefault="00FC4984" w:rsidP="00130E48">
            <w:pPr>
              <w:pStyle w:val="TSlneksmlouvy"/>
              <w:keepNext w:val="0"/>
              <w:spacing w:before="0" w:after="0" w:line="240" w:lineRule="auto"/>
              <w:ind w:left="0"/>
              <w:rPr>
                <w:rFonts w:ascii="Verdana" w:hAnsi="Verdana" w:cs="Arial"/>
                <w:b w:val="0"/>
                <w:bCs/>
                <w:sz w:val="18"/>
                <w:szCs w:val="18"/>
                <w:highlight w:val="yellow"/>
                <w:u w:val="none"/>
              </w:rPr>
            </w:pPr>
            <w:r w:rsidRPr="0048092F">
              <w:rPr>
                <w:rFonts w:ascii="Verdana" w:hAnsi="Verdana" w:cs="Arial"/>
                <w:b w:val="0"/>
                <w:bCs/>
                <w:sz w:val="18"/>
                <w:szCs w:val="18"/>
                <w:highlight w:val="yellow"/>
                <w:u w:val="none"/>
              </w:rPr>
              <w:t>[VLOŽÍ ZHOTOVITEL]</w:t>
            </w:r>
          </w:p>
        </w:tc>
        <w:tc>
          <w:tcPr>
            <w:tcW w:w="1614" w:type="dxa"/>
            <w:shd w:val="clear" w:color="auto" w:fill="auto"/>
            <w:vAlign w:val="center"/>
          </w:tcPr>
          <w:p w14:paraId="4B30EB82" w14:textId="084D4AA0" w:rsidR="00FC4984" w:rsidRPr="0048092F" w:rsidRDefault="00FC4984" w:rsidP="00130E48">
            <w:pPr>
              <w:pStyle w:val="TSlneksmlouvy"/>
              <w:keepNext w:val="0"/>
              <w:spacing w:before="0" w:after="0" w:line="240" w:lineRule="auto"/>
              <w:ind w:left="0"/>
              <w:rPr>
                <w:rFonts w:ascii="Verdana" w:hAnsi="Verdana" w:cs="Arial"/>
                <w:sz w:val="18"/>
                <w:szCs w:val="18"/>
                <w:highlight w:val="yellow"/>
                <w:u w:val="none"/>
              </w:rPr>
            </w:pPr>
            <w:r w:rsidRPr="0048092F">
              <w:rPr>
                <w:rFonts w:ascii="Verdana" w:hAnsi="Verdana" w:cs="Arial"/>
                <w:sz w:val="18"/>
                <w:szCs w:val="18"/>
                <w:highlight w:val="yellow"/>
                <w:u w:val="none"/>
              </w:rPr>
              <w:t>[VLOŽÍ ZHOTOVITEL]</w:t>
            </w:r>
          </w:p>
        </w:tc>
      </w:tr>
      <w:tr w:rsidR="0048092F" w:rsidRPr="0048092F" w14:paraId="451B4850" w14:textId="77777777" w:rsidTr="00130E48">
        <w:trPr>
          <w:cantSplit/>
          <w:jc w:val="center"/>
        </w:trPr>
        <w:tc>
          <w:tcPr>
            <w:tcW w:w="1005" w:type="dxa"/>
            <w:shd w:val="clear" w:color="auto" w:fill="auto"/>
            <w:vAlign w:val="center"/>
          </w:tcPr>
          <w:p w14:paraId="19CFE698" w14:textId="5E100FE5" w:rsidR="00EF2044" w:rsidRPr="0048092F" w:rsidRDefault="00FC4984" w:rsidP="00130E48">
            <w:pPr>
              <w:pStyle w:val="TSlneksmlouvy"/>
              <w:keepNext w:val="0"/>
              <w:spacing w:before="0" w:after="0" w:line="240" w:lineRule="auto"/>
              <w:ind w:left="0"/>
              <w:rPr>
                <w:rFonts w:ascii="Verdana" w:hAnsi="Verdana" w:cs="Arial"/>
                <w:sz w:val="18"/>
                <w:szCs w:val="18"/>
                <w:u w:val="none"/>
                <w:lang w:val="cs-CZ"/>
              </w:rPr>
            </w:pPr>
            <w:r w:rsidRPr="0048092F">
              <w:rPr>
                <w:rFonts w:ascii="Verdana" w:hAnsi="Verdana" w:cs="Arial"/>
                <w:sz w:val="18"/>
                <w:szCs w:val="18"/>
                <w:u w:val="none"/>
                <w:lang w:val="cs-CZ"/>
              </w:rPr>
              <w:t>8</w:t>
            </w:r>
            <w:r w:rsidR="00EF2044" w:rsidRPr="0048092F">
              <w:rPr>
                <w:rFonts w:ascii="Verdana" w:hAnsi="Verdana" w:cs="Arial"/>
                <w:sz w:val="18"/>
                <w:szCs w:val="18"/>
                <w:u w:val="none"/>
                <w:lang w:val="cs-CZ"/>
              </w:rPr>
              <w:t>.</w:t>
            </w:r>
          </w:p>
        </w:tc>
        <w:tc>
          <w:tcPr>
            <w:tcW w:w="3478" w:type="dxa"/>
            <w:vAlign w:val="center"/>
          </w:tcPr>
          <w:p w14:paraId="57CE211F" w14:textId="3C7DF37B" w:rsidR="00EF2044" w:rsidRPr="0048092F" w:rsidRDefault="00EF2044" w:rsidP="00EF2044">
            <w:pPr>
              <w:pStyle w:val="TSTextlnkuslovan"/>
              <w:numPr>
                <w:ilvl w:val="0"/>
                <w:numId w:val="31"/>
              </w:numPr>
              <w:spacing w:after="0" w:line="240" w:lineRule="auto"/>
              <w:ind w:left="233" w:hanging="272"/>
              <w:rPr>
                <w:rFonts w:ascii="Verdana" w:hAnsi="Verdana" w:cs="Arial"/>
                <w:sz w:val="18"/>
                <w:szCs w:val="18"/>
              </w:rPr>
            </w:pPr>
            <w:r w:rsidRPr="0048092F">
              <w:rPr>
                <w:rFonts w:ascii="Verdana" w:hAnsi="Verdana" w:cs="Arial"/>
                <w:sz w:val="18"/>
                <w:szCs w:val="18"/>
              </w:rPr>
              <w:t>Součinnost při SEA</w:t>
            </w:r>
            <w:r w:rsidR="0048092F">
              <w:rPr>
                <w:rFonts w:ascii="Verdana" w:hAnsi="Verdana" w:cs="Arial"/>
                <w:sz w:val="18"/>
                <w:szCs w:val="18"/>
              </w:rPr>
              <w:t>,</w:t>
            </w:r>
            <w:r w:rsidR="000F2FAC" w:rsidRPr="0048092F">
              <w:rPr>
                <w:rFonts w:ascii="Verdana" w:hAnsi="Verdana" w:cs="Arial"/>
                <w:sz w:val="18"/>
                <w:szCs w:val="18"/>
              </w:rPr>
              <w:t xml:space="preserve"> </w:t>
            </w:r>
            <w:r w:rsidRPr="0048092F">
              <w:rPr>
                <w:rFonts w:ascii="Verdana" w:hAnsi="Verdana" w:cs="Arial"/>
                <w:sz w:val="18"/>
                <w:szCs w:val="18"/>
              </w:rPr>
              <w:t>EIA</w:t>
            </w:r>
            <w:r w:rsidR="0048092F">
              <w:rPr>
                <w:rFonts w:ascii="Verdana" w:hAnsi="Verdana" w:cs="Arial"/>
                <w:sz w:val="18"/>
                <w:szCs w:val="18"/>
              </w:rPr>
              <w:t xml:space="preserve"> a </w:t>
            </w:r>
            <w:r w:rsidR="00FD369B">
              <w:rPr>
                <w:rFonts w:ascii="Verdana" w:hAnsi="Verdana" w:cs="Arial"/>
                <w:sz w:val="18"/>
                <w:szCs w:val="18"/>
              </w:rPr>
              <w:t>řízení o povolení</w:t>
            </w:r>
            <w:bookmarkStart w:id="3" w:name="_GoBack"/>
            <w:bookmarkEnd w:id="3"/>
            <w:r w:rsidR="0048092F">
              <w:rPr>
                <w:rFonts w:ascii="Verdana" w:hAnsi="Verdana" w:cs="Arial"/>
                <w:sz w:val="18"/>
                <w:szCs w:val="18"/>
              </w:rPr>
              <w:t xml:space="preserve"> záměru</w:t>
            </w:r>
            <w:r w:rsidRPr="0048092F">
              <w:rPr>
                <w:rFonts w:ascii="Verdana" w:hAnsi="Verdana" w:cs="Arial"/>
                <w:sz w:val="18"/>
                <w:szCs w:val="18"/>
              </w:rPr>
              <w:t xml:space="preserve"> v ČR (předpokládaný termín 202</w:t>
            </w:r>
            <w:r w:rsidR="000F2FAC" w:rsidRPr="0048092F">
              <w:rPr>
                <w:rFonts w:ascii="Verdana" w:hAnsi="Verdana" w:cs="Arial"/>
                <w:sz w:val="18"/>
                <w:szCs w:val="18"/>
              </w:rPr>
              <w:t>5</w:t>
            </w:r>
            <w:r w:rsidRPr="0048092F">
              <w:rPr>
                <w:rFonts w:ascii="Verdana" w:hAnsi="Verdana" w:cs="Arial"/>
                <w:sz w:val="18"/>
                <w:szCs w:val="18"/>
              </w:rPr>
              <w:t>/202</w:t>
            </w:r>
            <w:r w:rsidR="000F2FAC" w:rsidRPr="0048092F">
              <w:rPr>
                <w:rFonts w:ascii="Verdana" w:hAnsi="Verdana" w:cs="Arial"/>
                <w:sz w:val="18"/>
                <w:szCs w:val="18"/>
              </w:rPr>
              <w:t>6</w:t>
            </w:r>
            <w:r w:rsidRPr="0048092F">
              <w:rPr>
                <w:rFonts w:ascii="Verdana" w:hAnsi="Verdana" w:cs="Arial"/>
                <w:sz w:val="18"/>
                <w:szCs w:val="18"/>
              </w:rPr>
              <w:t xml:space="preserve">); a to i po ukončení přírodovědných průzkumů, resp. po vypracování Závěrečné zprávy. </w:t>
            </w:r>
          </w:p>
        </w:tc>
        <w:tc>
          <w:tcPr>
            <w:tcW w:w="1109" w:type="dxa"/>
            <w:vAlign w:val="center"/>
          </w:tcPr>
          <w:p w14:paraId="19D97C2E" w14:textId="77777777" w:rsidR="00EF2044" w:rsidRPr="0048092F" w:rsidRDefault="00EF2044" w:rsidP="00130E48">
            <w:pPr>
              <w:pStyle w:val="TSlneksmlouvy"/>
              <w:keepNext w:val="0"/>
              <w:spacing w:before="0" w:after="0" w:line="240" w:lineRule="auto"/>
              <w:ind w:left="0"/>
              <w:rPr>
                <w:rFonts w:ascii="Verdana" w:hAnsi="Verdana" w:cs="Arial"/>
                <w:b w:val="0"/>
                <w:bCs/>
                <w:sz w:val="18"/>
                <w:szCs w:val="18"/>
                <w:u w:val="none"/>
                <w:lang w:val="cs-CZ"/>
              </w:rPr>
            </w:pPr>
            <w:r w:rsidRPr="0048092F">
              <w:rPr>
                <w:rFonts w:ascii="Verdana" w:hAnsi="Verdana" w:cs="Arial"/>
                <w:b w:val="0"/>
                <w:bCs/>
                <w:sz w:val="18"/>
                <w:szCs w:val="18"/>
                <w:u w:val="none"/>
                <w:lang w:val="cs-CZ"/>
              </w:rPr>
              <w:t>120 hod</w:t>
            </w:r>
          </w:p>
        </w:tc>
        <w:tc>
          <w:tcPr>
            <w:tcW w:w="1475" w:type="dxa"/>
            <w:shd w:val="clear" w:color="auto" w:fill="auto"/>
            <w:vAlign w:val="center"/>
          </w:tcPr>
          <w:p w14:paraId="477DA2FD" w14:textId="77777777" w:rsidR="00EF2044" w:rsidRPr="0048092F" w:rsidRDefault="00EF2044" w:rsidP="00130E48">
            <w:pPr>
              <w:pStyle w:val="TSlneksmlouvy"/>
              <w:keepNext w:val="0"/>
              <w:spacing w:before="0" w:after="0" w:line="240" w:lineRule="auto"/>
              <w:ind w:left="0"/>
              <w:rPr>
                <w:rFonts w:ascii="Verdana" w:hAnsi="Verdana" w:cs="Arial"/>
                <w:b w:val="0"/>
                <w:bCs/>
                <w:sz w:val="18"/>
                <w:szCs w:val="18"/>
                <w:u w:val="none"/>
                <w:lang w:val="cs-CZ"/>
              </w:rPr>
            </w:pPr>
            <w:r w:rsidRPr="0048092F">
              <w:rPr>
                <w:rFonts w:ascii="Verdana" w:hAnsi="Verdana" w:cs="Arial"/>
                <w:b w:val="0"/>
                <w:bCs/>
                <w:sz w:val="18"/>
                <w:szCs w:val="18"/>
                <w:highlight w:val="yellow"/>
                <w:u w:val="none"/>
              </w:rPr>
              <w:t>[VLOŽÍ ZHOTOVITEL]</w:t>
            </w:r>
          </w:p>
        </w:tc>
        <w:tc>
          <w:tcPr>
            <w:tcW w:w="1614" w:type="dxa"/>
            <w:shd w:val="clear" w:color="auto" w:fill="auto"/>
            <w:vAlign w:val="center"/>
          </w:tcPr>
          <w:p w14:paraId="39E2992E" w14:textId="77777777" w:rsidR="00EF2044" w:rsidRPr="0048092F" w:rsidRDefault="00EF2044" w:rsidP="00130E48">
            <w:pPr>
              <w:pStyle w:val="TSlneksmlouvy"/>
              <w:keepNext w:val="0"/>
              <w:spacing w:before="0" w:after="0" w:line="240" w:lineRule="auto"/>
              <w:ind w:left="0"/>
              <w:rPr>
                <w:rFonts w:ascii="Verdana" w:hAnsi="Verdana" w:cs="Arial"/>
                <w:b w:val="0"/>
                <w:sz w:val="18"/>
                <w:szCs w:val="18"/>
                <w:u w:val="none"/>
                <w:lang w:val="cs-CZ"/>
              </w:rPr>
            </w:pPr>
            <w:r w:rsidRPr="0048092F">
              <w:rPr>
                <w:rFonts w:ascii="Verdana" w:hAnsi="Verdana" w:cs="Arial"/>
                <w:sz w:val="18"/>
                <w:szCs w:val="18"/>
                <w:highlight w:val="yellow"/>
                <w:u w:val="none"/>
              </w:rPr>
              <w:t>[VLOŽÍ ZHOTOVITEL]</w:t>
            </w:r>
          </w:p>
        </w:tc>
      </w:tr>
    </w:tbl>
    <w:p w14:paraId="63840FC5" w14:textId="6B64C81A" w:rsidR="00046F12" w:rsidRPr="00A75CD6" w:rsidRDefault="00A03259" w:rsidP="00945A1D">
      <w:pPr>
        <w:pStyle w:val="Nadpis1"/>
        <w:spacing w:before="360" w:after="240" w:line="276" w:lineRule="auto"/>
        <w:ind w:left="539" w:hanging="539"/>
        <w:jc w:val="center"/>
        <w:rPr>
          <w:rFonts w:ascii="Verdana" w:hAnsi="Verdana"/>
          <w:sz w:val="22"/>
          <w:szCs w:val="22"/>
          <w:u w:val="single"/>
        </w:rPr>
      </w:pPr>
      <w:r w:rsidRPr="00A75CD6">
        <w:rPr>
          <w:rFonts w:ascii="Verdana" w:hAnsi="Verdana"/>
          <w:sz w:val="22"/>
          <w:szCs w:val="22"/>
          <w:u w:val="single"/>
        </w:rPr>
        <w:t>Čl</w:t>
      </w:r>
      <w:r w:rsidR="00433D5A" w:rsidRPr="00A75CD6">
        <w:rPr>
          <w:rFonts w:ascii="Verdana" w:hAnsi="Verdana"/>
          <w:sz w:val="22"/>
          <w:szCs w:val="22"/>
          <w:u w:val="single"/>
        </w:rPr>
        <w:t>ánek</w:t>
      </w:r>
      <w:r w:rsidRPr="00A75CD6">
        <w:rPr>
          <w:rFonts w:ascii="Verdana" w:hAnsi="Verdana"/>
          <w:sz w:val="22"/>
          <w:szCs w:val="22"/>
          <w:u w:val="single"/>
        </w:rPr>
        <w:t xml:space="preserve"> 6 </w:t>
      </w:r>
      <w:r w:rsidR="00383782" w:rsidRPr="00A75CD6">
        <w:rPr>
          <w:rFonts w:ascii="Verdana" w:hAnsi="Verdana"/>
          <w:sz w:val="22"/>
          <w:szCs w:val="22"/>
          <w:u w:val="single"/>
        </w:rPr>
        <w:t>–</w:t>
      </w:r>
      <w:r w:rsidRPr="00A75CD6">
        <w:rPr>
          <w:rFonts w:ascii="Verdana" w:hAnsi="Verdana"/>
          <w:sz w:val="22"/>
          <w:szCs w:val="22"/>
          <w:u w:val="single"/>
        </w:rPr>
        <w:t xml:space="preserve"> Platební podmínk</w:t>
      </w:r>
      <w:r w:rsidR="00383782" w:rsidRPr="00A75CD6">
        <w:rPr>
          <w:rFonts w:ascii="Verdana" w:hAnsi="Verdana"/>
          <w:sz w:val="22"/>
          <w:szCs w:val="22"/>
          <w:u w:val="single"/>
        </w:rPr>
        <w:t>y</w:t>
      </w:r>
    </w:p>
    <w:p w14:paraId="5C5DD600" w14:textId="7B77EFB1" w:rsidR="00046F12" w:rsidRPr="00A75CD6" w:rsidRDefault="00046F12" w:rsidP="00945A1D">
      <w:pPr>
        <w:spacing w:after="120" w:line="276" w:lineRule="auto"/>
        <w:ind w:left="567" w:hanging="567"/>
        <w:jc w:val="both"/>
        <w:rPr>
          <w:rFonts w:ascii="Verdana" w:hAnsi="Verdana" w:cs="Arial"/>
          <w:sz w:val="18"/>
          <w:szCs w:val="18"/>
        </w:rPr>
      </w:pPr>
      <w:r w:rsidRPr="00A75CD6">
        <w:rPr>
          <w:rFonts w:ascii="Verdana" w:hAnsi="Verdana" w:cs="Arial"/>
          <w:b/>
          <w:bCs/>
          <w:sz w:val="18"/>
          <w:szCs w:val="18"/>
        </w:rPr>
        <w:t>6.1.</w:t>
      </w:r>
      <w:r w:rsidRPr="00A75CD6">
        <w:rPr>
          <w:rFonts w:ascii="Verdana" w:hAnsi="Verdana" w:cs="Arial"/>
          <w:b/>
          <w:bCs/>
          <w:sz w:val="18"/>
          <w:szCs w:val="18"/>
        </w:rPr>
        <w:tab/>
      </w:r>
      <w:r w:rsidRPr="00A75CD6">
        <w:rPr>
          <w:rFonts w:ascii="Verdana" w:hAnsi="Verdana" w:cs="Arial"/>
          <w:sz w:val="18"/>
          <w:szCs w:val="18"/>
        </w:rPr>
        <w:t xml:space="preserve">Úhrada </w:t>
      </w:r>
      <w:r w:rsidR="006357D8" w:rsidRPr="00A75CD6">
        <w:rPr>
          <w:rFonts w:ascii="Verdana" w:hAnsi="Verdana" w:cs="Arial"/>
          <w:sz w:val="18"/>
          <w:szCs w:val="18"/>
        </w:rPr>
        <w:t>D</w:t>
      </w:r>
      <w:r w:rsidRPr="00A75CD6">
        <w:rPr>
          <w:rFonts w:ascii="Verdana" w:hAnsi="Verdana" w:cs="Arial"/>
          <w:sz w:val="18"/>
          <w:szCs w:val="18"/>
        </w:rPr>
        <w:t>íla b</w:t>
      </w:r>
      <w:r w:rsidR="008F6E17" w:rsidRPr="00A75CD6">
        <w:rPr>
          <w:rFonts w:ascii="Verdana" w:hAnsi="Verdana" w:cs="Arial"/>
          <w:sz w:val="18"/>
          <w:szCs w:val="18"/>
        </w:rPr>
        <w:t xml:space="preserve">ude provedena na základě </w:t>
      </w:r>
      <w:r w:rsidRPr="00A75CD6">
        <w:rPr>
          <w:rFonts w:ascii="Verdana" w:hAnsi="Verdana" w:cs="Arial"/>
          <w:sz w:val="18"/>
          <w:szCs w:val="18"/>
        </w:rPr>
        <w:t>daňových dokladů</w:t>
      </w:r>
      <w:r w:rsidR="008F6E17" w:rsidRPr="00A75CD6">
        <w:rPr>
          <w:rFonts w:ascii="Verdana" w:hAnsi="Verdana" w:cs="Arial"/>
          <w:sz w:val="18"/>
          <w:szCs w:val="18"/>
        </w:rPr>
        <w:t xml:space="preserve"> </w:t>
      </w:r>
      <w:r w:rsidR="00F477A9" w:rsidRPr="00A75CD6">
        <w:rPr>
          <w:rFonts w:ascii="Verdana" w:hAnsi="Verdana" w:cs="Arial"/>
          <w:sz w:val="18"/>
          <w:szCs w:val="18"/>
        </w:rPr>
        <w:t>–</w:t>
      </w:r>
      <w:r w:rsidR="008F6E17" w:rsidRPr="00A75CD6">
        <w:rPr>
          <w:rFonts w:ascii="Verdana" w:hAnsi="Verdana" w:cs="Arial"/>
          <w:sz w:val="18"/>
          <w:szCs w:val="18"/>
        </w:rPr>
        <w:t xml:space="preserve"> faktur</w:t>
      </w:r>
      <w:r w:rsidRPr="00A75CD6">
        <w:rPr>
          <w:rFonts w:ascii="Verdana" w:hAnsi="Verdana" w:cs="Arial"/>
          <w:sz w:val="18"/>
          <w:szCs w:val="18"/>
        </w:rPr>
        <w:t xml:space="preserve"> vystavených </w:t>
      </w:r>
      <w:r w:rsidR="006357D8" w:rsidRPr="00A75CD6">
        <w:rPr>
          <w:rFonts w:ascii="Verdana" w:hAnsi="Verdana" w:cs="Arial"/>
          <w:sz w:val="18"/>
          <w:szCs w:val="18"/>
        </w:rPr>
        <w:t>Z</w:t>
      </w:r>
      <w:r w:rsidRPr="00A75CD6">
        <w:rPr>
          <w:rFonts w:ascii="Verdana" w:hAnsi="Verdana" w:cs="Arial"/>
          <w:sz w:val="18"/>
          <w:szCs w:val="18"/>
        </w:rPr>
        <w:t xml:space="preserve">hotovitelem, jejichž přílohou bude protokol o předání a převzetí </w:t>
      </w:r>
      <w:r w:rsidR="006357D8" w:rsidRPr="00A75CD6">
        <w:rPr>
          <w:rFonts w:ascii="Verdana" w:hAnsi="Verdana" w:cs="Arial"/>
          <w:sz w:val="18"/>
          <w:szCs w:val="18"/>
        </w:rPr>
        <w:t>D</w:t>
      </w:r>
      <w:r w:rsidRPr="00A75CD6">
        <w:rPr>
          <w:rFonts w:ascii="Verdana" w:hAnsi="Verdana" w:cs="Arial"/>
          <w:sz w:val="18"/>
          <w:szCs w:val="18"/>
        </w:rPr>
        <w:t>íla</w:t>
      </w:r>
      <w:r w:rsidR="00433D5A" w:rsidRPr="00A75CD6">
        <w:rPr>
          <w:rFonts w:ascii="Verdana" w:hAnsi="Verdana" w:cs="Arial"/>
          <w:sz w:val="18"/>
          <w:szCs w:val="18"/>
        </w:rPr>
        <w:t xml:space="preserve"> nebo</w:t>
      </w:r>
      <w:r w:rsidRPr="00A75CD6">
        <w:rPr>
          <w:rFonts w:ascii="Verdana" w:hAnsi="Verdana" w:cs="Arial"/>
          <w:sz w:val="18"/>
          <w:szCs w:val="18"/>
        </w:rPr>
        <w:t xml:space="preserve"> jeho části. </w:t>
      </w:r>
    </w:p>
    <w:p w14:paraId="16E7AB40" w14:textId="6B6C7123" w:rsidR="00734581" w:rsidRPr="00A75CD6" w:rsidRDefault="008F6E17" w:rsidP="00945A1D">
      <w:pPr>
        <w:spacing w:after="120" w:line="276" w:lineRule="auto"/>
        <w:ind w:left="567"/>
        <w:jc w:val="both"/>
        <w:rPr>
          <w:rFonts w:ascii="Verdana" w:hAnsi="Verdana" w:cs="Arial"/>
          <w:sz w:val="18"/>
          <w:szCs w:val="18"/>
        </w:rPr>
      </w:pPr>
      <w:r w:rsidRPr="00A75CD6">
        <w:rPr>
          <w:rFonts w:ascii="Verdana" w:hAnsi="Verdana" w:cs="Arial"/>
          <w:sz w:val="18"/>
          <w:szCs w:val="18"/>
        </w:rPr>
        <w:t xml:space="preserve">Daňový doklad </w:t>
      </w:r>
      <w:r w:rsidR="00F477A9" w:rsidRPr="00A75CD6">
        <w:rPr>
          <w:rFonts w:ascii="Verdana" w:hAnsi="Verdana" w:cs="Arial"/>
          <w:sz w:val="18"/>
          <w:szCs w:val="18"/>
        </w:rPr>
        <w:t>–</w:t>
      </w:r>
      <w:r w:rsidRPr="00A75CD6">
        <w:rPr>
          <w:rFonts w:ascii="Verdana" w:hAnsi="Verdana" w:cs="Arial"/>
          <w:sz w:val="18"/>
          <w:szCs w:val="18"/>
        </w:rPr>
        <w:t xml:space="preserve"> f</w:t>
      </w:r>
      <w:r w:rsidR="00046F12" w:rsidRPr="00A75CD6">
        <w:rPr>
          <w:rFonts w:ascii="Verdana" w:hAnsi="Verdana" w:cs="Arial"/>
          <w:sz w:val="18"/>
          <w:szCs w:val="18"/>
        </w:rPr>
        <w:t>aktura musí mít náležitosti a obsahovat údaje běžné pro tento druh dokladu vyžadované obecně závaznými právními předpisy. V</w:t>
      </w:r>
      <w:r w:rsidR="00F477A9" w:rsidRPr="00A75CD6">
        <w:rPr>
          <w:rFonts w:ascii="Verdana" w:hAnsi="Verdana" w:cs="Arial"/>
          <w:sz w:val="18"/>
          <w:szCs w:val="18"/>
        </w:rPr>
        <w:t xml:space="preserve"> </w:t>
      </w:r>
      <w:r w:rsidR="00046F12" w:rsidRPr="00A75CD6">
        <w:rPr>
          <w:rFonts w:ascii="Verdana" w:hAnsi="Verdana" w:cs="Arial"/>
          <w:sz w:val="18"/>
          <w:szCs w:val="18"/>
        </w:rPr>
        <w:t xml:space="preserve">případě, že </w:t>
      </w:r>
      <w:r w:rsidRPr="00A75CD6">
        <w:rPr>
          <w:rFonts w:ascii="Verdana" w:hAnsi="Verdana" w:cs="Arial"/>
          <w:sz w:val="18"/>
          <w:szCs w:val="18"/>
        </w:rPr>
        <w:t xml:space="preserve">daňový doklad </w:t>
      </w:r>
      <w:r w:rsidR="00F477A9" w:rsidRPr="00A75CD6">
        <w:rPr>
          <w:rFonts w:ascii="Verdana" w:hAnsi="Verdana" w:cs="Arial"/>
          <w:sz w:val="18"/>
          <w:szCs w:val="18"/>
        </w:rPr>
        <w:t>–</w:t>
      </w:r>
      <w:r w:rsidRPr="00A75CD6">
        <w:rPr>
          <w:rFonts w:ascii="Verdana" w:hAnsi="Verdana" w:cs="Arial"/>
          <w:sz w:val="18"/>
          <w:szCs w:val="18"/>
        </w:rPr>
        <w:t xml:space="preserve"> </w:t>
      </w:r>
      <w:r w:rsidR="00046F12" w:rsidRPr="00A75CD6">
        <w:rPr>
          <w:rFonts w:ascii="Verdana" w:hAnsi="Verdana" w:cs="Arial"/>
          <w:sz w:val="18"/>
          <w:szCs w:val="18"/>
        </w:rPr>
        <w:t xml:space="preserve">faktura nebude mít všechny náležitosti vyžadované obecně závaznými právními předpisy, je </w:t>
      </w:r>
      <w:r w:rsidR="008101F0" w:rsidRPr="00A75CD6">
        <w:rPr>
          <w:rFonts w:ascii="Verdana" w:hAnsi="Verdana" w:cs="Arial"/>
          <w:sz w:val="18"/>
          <w:szCs w:val="18"/>
        </w:rPr>
        <w:t>O</w:t>
      </w:r>
      <w:r w:rsidR="00046F12" w:rsidRPr="00A75CD6">
        <w:rPr>
          <w:rFonts w:ascii="Verdana" w:hAnsi="Verdana" w:cs="Arial"/>
          <w:sz w:val="18"/>
          <w:szCs w:val="18"/>
        </w:rPr>
        <w:t xml:space="preserve">bjednatel oprávněn ji vrátit </w:t>
      </w:r>
      <w:r w:rsidR="008101F0" w:rsidRPr="00A75CD6">
        <w:rPr>
          <w:rFonts w:ascii="Verdana" w:hAnsi="Verdana" w:cs="Arial"/>
          <w:sz w:val="18"/>
          <w:szCs w:val="18"/>
        </w:rPr>
        <w:t>Z</w:t>
      </w:r>
      <w:r w:rsidR="00046F12" w:rsidRPr="00A75CD6">
        <w:rPr>
          <w:rFonts w:ascii="Verdana" w:hAnsi="Verdana" w:cs="Arial"/>
          <w:sz w:val="18"/>
          <w:szCs w:val="18"/>
        </w:rPr>
        <w:t>hotoviteli a nevzniká prodlení s</w:t>
      </w:r>
      <w:r w:rsidR="00F477A9" w:rsidRPr="00A75CD6">
        <w:rPr>
          <w:rFonts w:ascii="Verdana" w:hAnsi="Verdana" w:cs="Arial"/>
          <w:sz w:val="18"/>
          <w:szCs w:val="18"/>
        </w:rPr>
        <w:t xml:space="preserve"> </w:t>
      </w:r>
      <w:r w:rsidR="00046F12" w:rsidRPr="00A75CD6">
        <w:rPr>
          <w:rFonts w:ascii="Verdana" w:hAnsi="Verdana" w:cs="Arial"/>
          <w:sz w:val="18"/>
          <w:szCs w:val="18"/>
        </w:rPr>
        <w:t>placením. Zhotovitel je povinen v</w:t>
      </w:r>
      <w:r w:rsidR="00F477A9" w:rsidRPr="00A75CD6">
        <w:rPr>
          <w:rFonts w:ascii="Verdana" w:hAnsi="Verdana" w:cs="Arial"/>
          <w:sz w:val="18"/>
          <w:szCs w:val="18"/>
        </w:rPr>
        <w:t xml:space="preserve"> </w:t>
      </w:r>
      <w:r w:rsidR="00046F12" w:rsidRPr="00A75CD6">
        <w:rPr>
          <w:rFonts w:ascii="Verdana" w:hAnsi="Verdana" w:cs="Arial"/>
          <w:sz w:val="18"/>
          <w:szCs w:val="18"/>
        </w:rPr>
        <w:t>takovém případě vystavit neprodleně no</w:t>
      </w:r>
      <w:r w:rsidRPr="00A75CD6">
        <w:rPr>
          <w:rFonts w:ascii="Verdana" w:hAnsi="Verdana" w:cs="Arial"/>
          <w:sz w:val="18"/>
          <w:szCs w:val="18"/>
        </w:rPr>
        <w:t xml:space="preserve">vý daňový doklad </w:t>
      </w:r>
      <w:r w:rsidR="00F477A9" w:rsidRPr="00A75CD6">
        <w:rPr>
          <w:rFonts w:ascii="Verdana" w:hAnsi="Verdana" w:cs="Arial"/>
          <w:sz w:val="18"/>
          <w:szCs w:val="18"/>
        </w:rPr>
        <w:t>–</w:t>
      </w:r>
      <w:r w:rsidR="00046F12" w:rsidRPr="00A75CD6">
        <w:rPr>
          <w:rFonts w:ascii="Verdana" w:hAnsi="Verdana" w:cs="Arial"/>
          <w:sz w:val="18"/>
          <w:szCs w:val="18"/>
        </w:rPr>
        <w:t xml:space="preserve"> fakturu a doručit ji </w:t>
      </w:r>
      <w:r w:rsidR="00A6564C" w:rsidRPr="00A75CD6">
        <w:rPr>
          <w:rFonts w:ascii="Verdana" w:hAnsi="Verdana" w:cs="Arial"/>
          <w:sz w:val="18"/>
          <w:szCs w:val="18"/>
        </w:rPr>
        <w:t xml:space="preserve">elektronicky </w:t>
      </w:r>
      <w:r w:rsidR="00046F12" w:rsidRPr="00A75CD6">
        <w:rPr>
          <w:rFonts w:ascii="Verdana" w:hAnsi="Verdana" w:cs="Arial"/>
          <w:sz w:val="18"/>
          <w:szCs w:val="18"/>
        </w:rPr>
        <w:t xml:space="preserve">na adresu </w:t>
      </w:r>
      <w:r w:rsidR="008101F0" w:rsidRPr="00A75CD6">
        <w:rPr>
          <w:rFonts w:ascii="Verdana" w:hAnsi="Verdana" w:cs="Arial"/>
          <w:sz w:val="18"/>
          <w:szCs w:val="18"/>
        </w:rPr>
        <w:t>O</w:t>
      </w:r>
      <w:r w:rsidR="00046F12" w:rsidRPr="00A75CD6">
        <w:rPr>
          <w:rFonts w:ascii="Verdana" w:hAnsi="Verdana" w:cs="Arial"/>
          <w:sz w:val="18"/>
          <w:szCs w:val="18"/>
        </w:rPr>
        <w:t>bjednatele uvedenou v</w:t>
      </w:r>
      <w:r w:rsidR="00F477A9" w:rsidRPr="00A75CD6">
        <w:rPr>
          <w:rFonts w:ascii="Verdana" w:hAnsi="Verdana" w:cs="Arial"/>
          <w:sz w:val="18"/>
          <w:szCs w:val="18"/>
        </w:rPr>
        <w:t xml:space="preserve"> </w:t>
      </w:r>
      <w:r w:rsidR="00046F12" w:rsidRPr="00A75CD6">
        <w:rPr>
          <w:rFonts w:ascii="Verdana" w:hAnsi="Verdana" w:cs="Arial"/>
          <w:sz w:val="18"/>
          <w:szCs w:val="18"/>
        </w:rPr>
        <w:t>čl.</w:t>
      </w:r>
      <w:r w:rsidR="000604D4" w:rsidRPr="00A75CD6">
        <w:rPr>
          <w:rFonts w:ascii="Verdana" w:hAnsi="Verdana" w:cs="Arial"/>
          <w:sz w:val="18"/>
          <w:szCs w:val="18"/>
        </w:rPr>
        <w:t> </w:t>
      </w:r>
      <w:r w:rsidR="00046F12" w:rsidRPr="00A75CD6">
        <w:rPr>
          <w:rFonts w:ascii="Verdana" w:hAnsi="Verdana" w:cs="Arial"/>
          <w:sz w:val="18"/>
          <w:szCs w:val="18"/>
        </w:rPr>
        <w:t xml:space="preserve">1 odst. 1.1. </w:t>
      </w:r>
      <w:r w:rsidR="008101F0" w:rsidRPr="00A75CD6">
        <w:rPr>
          <w:rFonts w:ascii="Verdana" w:hAnsi="Verdana" w:cs="Arial"/>
          <w:sz w:val="18"/>
          <w:szCs w:val="18"/>
        </w:rPr>
        <w:t>S</w:t>
      </w:r>
      <w:r w:rsidR="00046F12" w:rsidRPr="00A75CD6">
        <w:rPr>
          <w:rFonts w:ascii="Verdana" w:hAnsi="Verdana" w:cs="Arial"/>
          <w:sz w:val="18"/>
          <w:szCs w:val="18"/>
        </w:rPr>
        <w:t>mlouvy</w:t>
      </w:r>
      <w:r w:rsidR="008101F0" w:rsidRPr="00A75CD6">
        <w:rPr>
          <w:rFonts w:ascii="Verdana" w:hAnsi="Verdana" w:cs="Arial"/>
          <w:sz w:val="18"/>
          <w:szCs w:val="18"/>
        </w:rPr>
        <w:t xml:space="preserve"> o dílo</w:t>
      </w:r>
      <w:r w:rsidR="00046F12" w:rsidRPr="00A75CD6">
        <w:rPr>
          <w:rFonts w:ascii="Verdana" w:hAnsi="Verdana" w:cs="Arial"/>
          <w:sz w:val="18"/>
          <w:szCs w:val="18"/>
        </w:rPr>
        <w:t xml:space="preserve">. Oprávněným vrácením </w:t>
      </w:r>
      <w:r w:rsidRPr="00A75CD6">
        <w:rPr>
          <w:rFonts w:ascii="Verdana" w:hAnsi="Verdana" w:cs="Arial"/>
          <w:sz w:val="18"/>
          <w:szCs w:val="18"/>
        </w:rPr>
        <w:t xml:space="preserve">daňového dokladu </w:t>
      </w:r>
      <w:r w:rsidR="00F477A9" w:rsidRPr="00A75CD6">
        <w:rPr>
          <w:rFonts w:ascii="Verdana" w:hAnsi="Verdana" w:cs="Arial"/>
          <w:sz w:val="18"/>
          <w:szCs w:val="18"/>
        </w:rPr>
        <w:t>–</w:t>
      </w:r>
      <w:r w:rsidRPr="00A75CD6">
        <w:rPr>
          <w:rFonts w:ascii="Verdana" w:hAnsi="Verdana" w:cs="Arial"/>
          <w:sz w:val="18"/>
          <w:szCs w:val="18"/>
        </w:rPr>
        <w:t xml:space="preserve"> </w:t>
      </w:r>
      <w:r w:rsidR="00046F12" w:rsidRPr="00A75CD6">
        <w:rPr>
          <w:rFonts w:ascii="Verdana" w:hAnsi="Verdana" w:cs="Arial"/>
          <w:sz w:val="18"/>
          <w:szCs w:val="18"/>
        </w:rPr>
        <w:t>faktury přestává běžet lhůta splatnosti, celá lhůta běží znovu ode dne doručení opravené</w:t>
      </w:r>
      <w:r w:rsidRPr="00A75CD6">
        <w:rPr>
          <w:rFonts w:ascii="Verdana" w:hAnsi="Verdana" w:cs="Arial"/>
          <w:sz w:val="18"/>
          <w:szCs w:val="18"/>
        </w:rPr>
        <w:t xml:space="preserve">ho daňového dokladu </w:t>
      </w:r>
      <w:r w:rsidR="00F477A9" w:rsidRPr="00A75CD6">
        <w:rPr>
          <w:rFonts w:ascii="Verdana" w:hAnsi="Verdana" w:cs="Arial"/>
          <w:sz w:val="18"/>
          <w:szCs w:val="18"/>
        </w:rPr>
        <w:t>–</w:t>
      </w:r>
      <w:r w:rsidR="00046F12" w:rsidRPr="00A75CD6">
        <w:rPr>
          <w:rFonts w:ascii="Verdana" w:hAnsi="Verdana" w:cs="Arial"/>
          <w:sz w:val="18"/>
          <w:szCs w:val="18"/>
        </w:rPr>
        <w:t xml:space="preserve"> faktury.</w:t>
      </w:r>
    </w:p>
    <w:p w14:paraId="50A16348" w14:textId="1556852D" w:rsidR="002A7686" w:rsidRPr="001547C0" w:rsidRDefault="002C2D95" w:rsidP="00945A1D">
      <w:pPr>
        <w:keepNext/>
        <w:suppressAutoHyphens/>
        <w:spacing w:after="120" w:line="276" w:lineRule="auto"/>
        <w:ind w:left="539" w:hanging="539"/>
        <w:jc w:val="both"/>
        <w:rPr>
          <w:rFonts w:ascii="Verdana" w:hAnsi="Verdana" w:cs="Arial"/>
          <w:sz w:val="18"/>
          <w:szCs w:val="18"/>
        </w:rPr>
      </w:pPr>
      <w:r w:rsidRPr="00A75CD6">
        <w:rPr>
          <w:rFonts w:ascii="Verdana" w:hAnsi="Verdana" w:cs="Arial"/>
          <w:b/>
          <w:sz w:val="18"/>
          <w:szCs w:val="18"/>
        </w:rPr>
        <w:t>6.</w:t>
      </w:r>
      <w:r w:rsidR="008F6E17" w:rsidRPr="00A75CD6">
        <w:rPr>
          <w:rFonts w:ascii="Verdana" w:hAnsi="Verdana" w:cs="Arial"/>
          <w:b/>
          <w:sz w:val="18"/>
          <w:szCs w:val="18"/>
        </w:rPr>
        <w:t>2</w:t>
      </w:r>
      <w:r w:rsidRPr="00A75CD6">
        <w:rPr>
          <w:rFonts w:ascii="Verdana" w:hAnsi="Verdana" w:cs="Arial"/>
          <w:b/>
          <w:sz w:val="18"/>
          <w:szCs w:val="18"/>
        </w:rPr>
        <w:t>.</w:t>
      </w:r>
      <w:r w:rsidRPr="00A75CD6">
        <w:rPr>
          <w:rFonts w:ascii="Verdana" w:hAnsi="Verdana" w:cs="Arial"/>
          <w:sz w:val="18"/>
          <w:szCs w:val="18"/>
        </w:rPr>
        <w:tab/>
      </w:r>
      <w:r w:rsidR="007753BD" w:rsidRPr="00A75CD6">
        <w:rPr>
          <w:rFonts w:ascii="Verdana" w:hAnsi="Verdana" w:cs="Arial"/>
          <w:sz w:val="18"/>
          <w:szCs w:val="18"/>
        </w:rPr>
        <w:t xml:space="preserve">V </w:t>
      </w:r>
      <w:r w:rsidR="007753BD" w:rsidRPr="001547C0">
        <w:rPr>
          <w:rFonts w:ascii="Verdana" w:hAnsi="Verdana" w:cs="Arial"/>
          <w:sz w:val="18"/>
          <w:szCs w:val="18"/>
        </w:rPr>
        <w:t xml:space="preserve">návaznosti na plnění termínů při zpracování </w:t>
      </w:r>
      <w:r w:rsidR="008101F0" w:rsidRPr="001547C0">
        <w:rPr>
          <w:rFonts w:ascii="Verdana" w:hAnsi="Verdana" w:cs="Arial"/>
          <w:sz w:val="18"/>
          <w:szCs w:val="18"/>
        </w:rPr>
        <w:t>D</w:t>
      </w:r>
      <w:r w:rsidR="00433D5A" w:rsidRPr="001547C0">
        <w:rPr>
          <w:rFonts w:ascii="Verdana" w:hAnsi="Verdana" w:cs="Arial"/>
          <w:sz w:val="18"/>
          <w:szCs w:val="18"/>
        </w:rPr>
        <w:t>íla</w:t>
      </w:r>
      <w:r w:rsidR="007753BD" w:rsidRPr="001547C0">
        <w:rPr>
          <w:rFonts w:ascii="Verdana" w:hAnsi="Verdana" w:cs="Arial"/>
          <w:sz w:val="18"/>
          <w:szCs w:val="18"/>
        </w:rPr>
        <w:t xml:space="preserve"> dle čl. 4 odst. </w:t>
      </w:r>
      <w:r w:rsidR="00433D5A" w:rsidRPr="001547C0">
        <w:rPr>
          <w:rFonts w:ascii="Verdana" w:hAnsi="Verdana" w:cs="Arial"/>
          <w:sz w:val="18"/>
          <w:szCs w:val="18"/>
        </w:rPr>
        <w:t xml:space="preserve">4.2. </w:t>
      </w:r>
      <w:r w:rsidR="008101F0" w:rsidRPr="001547C0">
        <w:rPr>
          <w:rFonts w:ascii="Verdana" w:hAnsi="Verdana" w:cs="Arial"/>
          <w:sz w:val="18"/>
          <w:szCs w:val="18"/>
        </w:rPr>
        <w:t>Smlouvy o dílo</w:t>
      </w:r>
      <w:r w:rsidR="007753BD" w:rsidRPr="001547C0">
        <w:rPr>
          <w:rFonts w:ascii="Verdana" w:hAnsi="Verdana" w:cs="Arial"/>
          <w:sz w:val="18"/>
          <w:szCs w:val="18"/>
        </w:rPr>
        <w:t xml:space="preserve">, bude </w:t>
      </w:r>
      <w:r w:rsidR="008101F0" w:rsidRPr="001547C0">
        <w:rPr>
          <w:rFonts w:ascii="Verdana" w:hAnsi="Verdana" w:cs="Arial"/>
          <w:sz w:val="18"/>
          <w:szCs w:val="18"/>
        </w:rPr>
        <w:t>Z</w:t>
      </w:r>
      <w:r w:rsidR="007753BD" w:rsidRPr="001547C0">
        <w:rPr>
          <w:rFonts w:ascii="Verdana" w:hAnsi="Verdana" w:cs="Arial"/>
          <w:sz w:val="18"/>
          <w:szCs w:val="18"/>
        </w:rPr>
        <w:t>hotovitel fakturovat cenu takto:</w:t>
      </w:r>
    </w:p>
    <w:p w14:paraId="5A6AA15D" w14:textId="49455E32" w:rsidR="004F0CA6" w:rsidRPr="001547C0" w:rsidRDefault="009F2FA5" w:rsidP="00945A1D">
      <w:pPr>
        <w:pStyle w:val="Nadpis7"/>
        <w:keepNext w:val="0"/>
        <w:numPr>
          <w:ilvl w:val="0"/>
          <w:numId w:val="25"/>
        </w:numPr>
        <w:tabs>
          <w:tab w:val="clear" w:pos="4536"/>
        </w:tabs>
        <w:spacing w:after="120" w:line="276" w:lineRule="auto"/>
        <w:jc w:val="both"/>
        <w:rPr>
          <w:rFonts w:ascii="Verdana" w:hAnsi="Verdana"/>
          <w:sz w:val="18"/>
          <w:szCs w:val="18"/>
        </w:rPr>
      </w:pPr>
      <w:r w:rsidRPr="001547C0">
        <w:rPr>
          <w:rFonts w:ascii="Verdana" w:hAnsi="Verdana"/>
          <w:i w:val="0"/>
          <w:sz w:val="18"/>
          <w:szCs w:val="18"/>
        </w:rPr>
        <w:t>F</w:t>
      </w:r>
      <w:r w:rsidR="007753BD" w:rsidRPr="001547C0">
        <w:rPr>
          <w:rFonts w:ascii="Verdana" w:hAnsi="Verdana"/>
          <w:i w:val="0"/>
          <w:sz w:val="18"/>
          <w:szCs w:val="18"/>
        </w:rPr>
        <w:t xml:space="preserve">akturace ceny </w:t>
      </w:r>
      <w:r w:rsidR="005D3B14" w:rsidRPr="001547C0">
        <w:rPr>
          <w:rFonts w:ascii="Verdana" w:hAnsi="Verdana"/>
          <w:i w:val="0"/>
          <w:sz w:val="18"/>
          <w:szCs w:val="18"/>
        </w:rPr>
        <w:t xml:space="preserve">dle položek č. </w:t>
      </w:r>
      <w:r w:rsidR="000F30BA" w:rsidRPr="001547C0">
        <w:rPr>
          <w:rFonts w:ascii="Verdana" w:hAnsi="Verdana"/>
          <w:i w:val="0"/>
          <w:sz w:val="18"/>
          <w:szCs w:val="18"/>
        </w:rPr>
        <w:t>1</w:t>
      </w:r>
      <w:r w:rsidR="005D3B14" w:rsidRPr="001547C0">
        <w:rPr>
          <w:rFonts w:ascii="Verdana" w:hAnsi="Verdana"/>
          <w:i w:val="0"/>
          <w:sz w:val="18"/>
          <w:szCs w:val="18"/>
        </w:rPr>
        <w:t xml:space="preserve"> až č. </w:t>
      </w:r>
      <w:r w:rsidR="00F173F7" w:rsidRPr="001547C0">
        <w:rPr>
          <w:rFonts w:ascii="Verdana" w:hAnsi="Verdana"/>
          <w:i w:val="0"/>
          <w:sz w:val="18"/>
          <w:szCs w:val="18"/>
        </w:rPr>
        <w:t>2</w:t>
      </w:r>
      <w:r w:rsidR="005D3B14" w:rsidRPr="001547C0">
        <w:rPr>
          <w:rFonts w:ascii="Verdana" w:hAnsi="Verdana"/>
          <w:i w:val="0"/>
          <w:sz w:val="18"/>
          <w:szCs w:val="18"/>
        </w:rPr>
        <w:t xml:space="preserve"> odst. 5.</w:t>
      </w:r>
      <w:r w:rsidR="004123B5" w:rsidRPr="001547C0">
        <w:rPr>
          <w:rFonts w:ascii="Verdana" w:hAnsi="Verdana"/>
          <w:i w:val="0"/>
          <w:sz w:val="18"/>
          <w:szCs w:val="18"/>
        </w:rPr>
        <w:t>4</w:t>
      </w:r>
      <w:r w:rsidR="005D3B14" w:rsidRPr="001547C0">
        <w:rPr>
          <w:rFonts w:ascii="Verdana" w:hAnsi="Verdana"/>
          <w:i w:val="0"/>
          <w:sz w:val="18"/>
          <w:szCs w:val="18"/>
        </w:rPr>
        <w:t xml:space="preserve">. </w:t>
      </w:r>
      <w:r w:rsidR="008101F0" w:rsidRPr="001547C0">
        <w:rPr>
          <w:rFonts w:ascii="Verdana" w:hAnsi="Verdana"/>
          <w:i w:val="0"/>
          <w:sz w:val="18"/>
          <w:szCs w:val="18"/>
        </w:rPr>
        <w:t>S</w:t>
      </w:r>
      <w:r w:rsidR="005D3B14" w:rsidRPr="001547C0">
        <w:rPr>
          <w:rFonts w:ascii="Verdana" w:hAnsi="Verdana"/>
          <w:i w:val="0"/>
          <w:sz w:val="18"/>
          <w:szCs w:val="18"/>
        </w:rPr>
        <w:t>mlouvy</w:t>
      </w:r>
      <w:r w:rsidR="008101F0" w:rsidRPr="001547C0">
        <w:rPr>
          <w:rFonts w:ascii="Verdana" w:hAnsi="Verdana"/>
          <w:i w:val="0"/>
          <w:sz w:val="18"/>
          <w:szCs w:val="18"/>
        </w:rPr>
        <w:t xml:space="preserve"> o dílo</w:t>
      </w:r>
      <w:r w:rsidR="00252292" w:rsidRPr="001547C0">
        <w:rPr>
          <w:rFonts w:ascii="Verdana" w:hAnsi="Verdana"/>
          <w:i w:val="0"/>
          <w:sz w:val="18"/>
          <w:szCs w:val="18"/>
        </w:rPr>
        <w:t>,</w:t>
      </w:r>
      <w:r w:rsidR="0019710F" w:rsidRPr="001547C0">
        <w:rPr>
          <w:rFonts w:ascii="Verdana" w:hAnsi="Verdana" w:cs="Times New Roman"/>
          <w:b/>
          <w:iCs/>
          <w:sz w:val="18"/>
          <w:szCs w:val="18"/>
          <w:highlight w:val="yellow"/>
        </w:rPr>
        <w:t xml:space="preserve"> </w:t>
      </w:r>
      <w:r w:rsidR="0019710F" w:rsidRPr="001547C0">
        <w:rPr>
          <w:rFonts w:ascii="Verdana" w:hAnsi="Verdana"/>
          <w:b/>
          <w:i w:val="0"/>
          <w:iCs/>
          <w:sz w:val="18"/>
          <w:szCs w:val="18"/>
          <w:highlight w:val="yellow"/>
        </w:rPr>
        <w:fldChar w:fldCharType="begin"/>
      </w:r>
      <w:r w:rsidR="0019710F" w:rsidRPr="001547C0">
        <w:rPr>
          <w:rFonts w:ascii="Verdana" w:hAnsi="Verdana"/>
          <w:b/>
          <w:i w:val="0"/>
          <w:iCs/>
          <w:sz w:val="18"/>
          <w:szCs w:val="18"/>
          <w:highlight w:val="yellow"/>
        </w:rPr>
        <w:instrText xml:space="preserve"> MACROBUTTON  VložitŠirokouMezeru "[VLOŽÍ ZHOTOVITEL, nejvýše však 15 % celkové ceny hlavního plnění]" </w:instrText>
      </w:r>
      <w:r w:rsidR="0019710F" w:rsidRPr="001547C0">
        <w:rPr>
          <w:rFonts w:ascii="Verdana" w:hAnsi="Verdana"/>
          <w:i w:val="0"/>
          <w:sz w:val="18"/>
          <w:szCs w:val="18"/>
          <w:highlight w:val="yellow"/>
        </w:rPr>
        <w:fldChar w:fldCharType="end"/>
      </w:r>
      <w:r w:rsidR="009D7897" w:rsidRPr="001547C0">
        <w:rPr>
          <w:rFonts w:ascii="Verdana" w:hAnsi="Verdana"/>
          <w:b/>
          <w:i w:val="0"/>
          <w:sz w:val="18"/>
          <w:szCs w:val="18"/>
        </w:rPr>
        <w:t xml:space="preserve"> </w:t>
      </w:r>
      <w:r w:rsidR="00C75FA3" w:rsidRPr="001547C0">
        <w:rPr>
          <w:rFonts w:ascii="Verdana" w:hAnsi="Verdana"/>
          <w:b/>
          <w:i w:val="0"/>
          <w:sz w:val="18"/>
          <w:szCs w:val="18"/>
        </w:rPr>
        <w:t xml:space="preserve">Kč </w:t>
      </w:r>
      <w:r w:rsidR="009D7897" w:rsidRPr="001547C0">
        <w:rPr>
          <w:rFonts w:ascii="Verdana" w:hAnsi="Verdana"/>
          <w:i w:val="0"/>
          <w:sz w:val="18"/>
          <w:szCs w:val="18"/>
        </w:rPr>
        <w:t>(bez DPH)</w:t>
      </w:r>
      <w:r w:rsidR="007753BD" w:rsidRPr="001547C0">
        <w:rPr>
          <w:rFonts w:ascii="Verdana" w:hAnsi="Verdana"/>
          <w:b/>
          <w:i w:val="0"/>
          <w:sz w:val="18"/>
          <w:szCs w:val="18"/>
        </w:rPr>
        <w:t>.</w:t>
      </w:r>
      <w:r w:rsidR="007753BD" w:rsidRPr="001547C0">
        <w:rPr>
          <w:rFonts w:ascii="Verdana" w:hAnsi="Verdana"/>
          <w:i w:val="0"/>
          <w:sz w:val="18"/>
          <w:szCs w:val="18"/>
        </w:rPr>
        <w:t xml:space="preserve"> </w:t>
      </w:r>
      <w:r w:rsidR="008F6E17" w:rsidRPr="001547C0">
        <w:rPr>
          <w:rFonts w:ascii="Verdana" w:hAnsi="Verdana"/>
          <w:i w:val="0"/>
          <w:sz w:val="18"/>
          <w:szCs w:val="18"/>
        </w:rPr>
        <w:t xml:space="preserve">Daňový doklad </w:t>
      </w:r>
      <w:r w:rsidR="00F477A9" w:rsidRPr="001547C0">
        <w:rPr>
          <w:rFonts w:ascii="Verdana" w:hAnsi="Verdana"/>
          <w:i w:val="0"/>
          <w:sz w:val="18"/>
          <w:szCs w:val="18"/>
        </w:rPr>
        <w:t>–</w:t>
      </w:r>
      <w:r w:rsidR="008F6E17" w:rsidRPr="001547C0">
        <w:rPr>
          <w:rFonts w:ascii="Verdana" w:hAnsi="Verdana"/>
          <w:i w:val="0"/>
          <w:sz w:val="18"/>
          <w:szCs w:val="18"/>
        </w:rPr>
        <w:t xml:space="preserve"> f</w:t>
      </w:r>
      <w:r w:rsidR="007753BD" w:rsidRPr="001547C0">
        <w:rPr>
          <w:rFonts w:ascii="Verdana" w:hAnsi="Verdana"/>
          <w:i w:val="0"/>
          <w:sz w:val="18"/>
          <w:szCs w:val="18"/>
        </w:rPr>
        <w:t xml:space="preserve">akturu předloží </w:t>
      </w:r>
      <w:r w:rsidR="000E7131" w:rsidRPr="001547C0">
        <w:rPr>
          <w:rFonts w:ascii="Verdana" w:hAnsi="Verdana"/>
          <w:i w:val="0"/>
          <w:sz w:val="18"/>
          <w:szCs w:val="18"/>
        </w:rPr>
        <w:t>Zhotovitel</w:t>
      </w:r>
      <w:r w:rsidR="000E7131" w:rsidRPr="001547C0">
        <w:rPr>
          <w:rFonts w:ascii="Verdana" w:hAnsi="Verdana"/>
          <w:b/>
          <w:i w:val="0"/>
          <w:sz w:val="18"/>
          <w:szCs w:val="18"/>
        </w:rPr>
        <w:t xml:space="preserve"> </w:t>
      </w:r>
      <w:r w:rsidR="000E7131" w:rsidRPr="001547C0">
        <w:rPr>
          <w:rFonts w:ascii="Verdana" w:hAnsi="Verdana"/>
          <w:i w:val="0"/>
          <w:sz w:val="18"/>
          <w:szCs w:val="18"/>
        </w:rPr>
        <w:t xml:space="preserve">Objednateli </w:t>
      </w:r>
      <w:r w:rsidR="008211BE" w:rsidRPr="001547C0">
        <w:rPr>
          <w:rFonts w:ascii="Verdana" w:hAnsi="Verdana"/>
          <w:b/>
          <w:i w:val="0"/>
          <w:sz w:val="18"/>
          <w:szCs w:val="18"/>
        </w:rPr>
        <w:t xml:space="preserve">do 15 </w:t>
      </w:r>
      <w:r w:rsidR="00776F4E" w:rsidRPr="001547C0">
        <w:rPr>
          <w:rFonts w:ascii="Verdana" w:hAnsi="Verdana"/>
          <w:b/>
          <w:i w:val="0"/>
          <w:sz w:val="18"/>
          <w:szCs w:val="18"/>
        </w:rPr>
        <w:t xml:space="preserve">kalendářních </w:t>
      </w:r>
      <w:r w:rsidR="008211BE" w:rsidRPr="001547C0">
        <w:rPr>
          <w:rFonts w:ascii="Verdana" w:hAnsi="Verdana"/>
          <w:b/>
          <w:i w:val="0"/>
          <w:sz w:val="18"/>
          <w:szCs w:val="18"/>
        </w:rPr>
        <w:t>dnů po předání a převzetí té</w:t>
      </w:r>
      <w:r w:rsidR="002A7686" w:rsidRPr="001547C0">
        <w:rPr>
          <w:rFonts w:ascii="Verdana" w:hAnsi="Verdana"/>
          <w:b/>
          <w:i w:val="0"/>
          <w:sz w:val="18"/>
          <w:szCs w:val="18"/>
        </w:rPr>
        <w:t xml:space="preserve">to části </w:t>
      </w:r>
      <w:r w:rsidR="005A0C68" w:rsidRPr="001547C0">
        <w:rPr>
          <w:rFonts w:ascii="Verdana" w:hAnsi="Verdana"/>
          <w:b/>
          <w:i w:val="0"/>
          <w:sz w:val="18"/>
          <w:szCs w:val="18"/>
        </w:rPr>
        <w:t>D</w:t>
      </w:r>
      <w:r w:rsidR="002A7686" w:rsidRPr="001547C0">
        <w:rPr>
          <w:rFonts w:ascii="Verdana" w:hAnsi="Verdana"/>
          <w:b/>
          <w:i w:val="0"/>
          <w:sz w:val="18"/>
          <w:szCs w:val="18"/>
        </w:rPr>
        <w:t>íla</w:t>
      </w:r>
      <w:r w:rsidR="00690FF5" w:rsidRPr="001547C0">
        <w:rPr>
          <w:rFonts w:ascii="Verdana" w:hAnsi="Verdana"/>
          <w:b/>
          <w:i w:val="0"/>
          <w:sz w:val="18"/>
          <w:szCs w:val="18"/>
        </w:rPr>
        <w:t xml:space="preserve">. </w:t>
      </w:r>
    </w:p>
    <w:p w14:paraId="47BD4F51" w14:textId="24650064" w:rsidR="004F0CA6" w:rsidRPr="001547C0" w:rsidRDefault="009F2FA5" w:rsidP="00945A1D">
      <w:pPr>
        <w:pStyle w:val="Nadpis7"/>
        <w:keepNext w:val="0"/>
        <w:numPr>
          <w:ilvl w:val="0"/>
          <w:numId w:val="25"/>
        </w:numPr>
        <w:tabs>
          <w:tab w:val="clear" w:pos="4536"/>
        </w:tabs>
        <w:spacing w:after="120" w:line="276" w:lineRule="auto"/>
        <w:jc w:val="both"/>
        <w:rPr>
          <w:rFonts w:ascii="Verdana" w:hAnsi="Verdana"/>
          <w:sz w:val="18"/>
          <w:szCs w:val="18"/>
        </w:rPr>
      </w:pPr>
      <w:r w:rsidRPr="001547C0">
        <w:rPr>
          <w:rFonts w:ascii="Verdana" w:hAnsi="Verdana"/>
          <w:i w:val="0"/>
          <w:sz w:val="18"/>
          <w:szCs w:val="18"/>
        </w:rPr>
        <w:t>F</w:t>
      </w:r>
      <w:r w:rsidR="005D3B14" w:rsidRPr="001547C0">
        <w:rPr>
          <w:rFonts w:ascii="Verdana" w:hAnsi="Verdana"/>
          <w:i w:val="0"/>
          <w:sz w:val="18"/>
          <w:szCs w:val="18"/>
        </w:rPr>
        <w:t xml:space="preserve">akturace ceny dle položek č. </w:t>
      </w:r>
      <w:r w:rsidR="00F173F7" w:rsidRPr="001547C0">
        <w:rPr>
          <w:rFonts w:ascii="Verdana" w:hAnsi="Verdana"/>
          <w:i w:val="0"/>
          <w:sz w:val="18"/>
          <w:szCs w:val="18"/>
        </w:rPr>
        <w:t>3</w:t>
      </w:r>
      <w:r w:rsidR="00BA2C7D" w:rsidRPr="001547C0">
        <w:rPr>
          <w:rFonts w:ascii="Verdana" w:hAnsi="Verdana"/>
          <w:i w:val="0"/>
          <w:sz w:val="18"/>
          <w:szCs w:val="18"/>
        </w:rPr>
        <w:t xml:space="preserve"> </w:t>
      </w:r>
      <w:r w:rsidR="005D3B14" w:rsidRPr="001547C0">
        <w:rPr>
          <w:rFonts w:ascii="Verdana" w:hAnsi="Verdana"/>
          <w:i w:val="0"/>
          <w:sz w:val="18"/>
          <w:szCs w:val="18"/>
        </w:rPr>
        <w:t xml:space="preserve">a č. </w:t>
      </w:r>
      <w:r w:rsidR="00512136" w:rsidRPr="001547C0">
        <w:rPr>
          <w:rFonts w:ascii="Verdana" w:hAnsi="Verdana"/>
          <w:i w:val="0"/>
          <w:sz w:val="18"/>
          <w:szCs w:val="18"/>
        </w:rPr>
        <w:t>4</w:t>
      </w:r>
      <w:r w:rsidR="005D3B14" w:rsidRPr="001547C0">
        <w:rPr>
          <w:rFonts w:ascii="Verdana" w:hAnsi="Verdana"/>
          <w:i w:val="0"/>
          <w:sz w:val="18"/>
          <w:szCs w:val="18"/>
        </w:rPr>
        <w:t xml:space="preserve"> odst. 5.</w:t>
      </w:r>
      <w:r w:rsidR="004123B5" w:rsidRPr="001547C0">
        <w:rPr>
          <w:rFonts w:ascii="Verdana" w:hAnsi="Verdana"/>
          <w:i w:val="0"/>
          <w:sz w:val="18"/>
          <w:szCs w:val="18"/>
        </w:rPr>
        <w:t>4</w:t>
      </w:r>
      <w:r w:rsidR="005D3B14" w:rsidRPr="001547C0">
        <w:rPr>
          <w:rFonts w:ascii="Verdana" w:hAnsi="Verdana"/>
          <w:i w:val="0"/>
          <w:sz w:val="18"/>
          <w:szCs w:val="18"/>
        </w:rPr>
        <w:t xml:space="preserve">. </w:t>
      </w:r>
      <w:r w:rsidR="008101F0" w:rsidRPr="001547C0">
        <w:rPr>
          <w:rFonts w:ascii="Verdana" w:hAnsi="Verdana"/>
          <w:i w:val="0"/>
          <w:sz w:val="18"/>
          <w:szCs w:val="18"/>
        </w:rPr>
        <w:t>Smlouvy o d</w:t>
      </w:r>
      <w:r w:rsidR="004123B5" w:rsidRPr="001547C0">
        <w:rPr>
          <w:rFonts w:ascii="Verdana" w:hAnsi="Verdana"/>
          <w:i w:val="0"/>
          <w:sz w:val="18"/>
          <w:szCs w:val="18"/>
        </w:rPr>
        <w:t xml:space="preserve">ílo, </w:t>
      </w:r>
      <w:r w:rsidR="0019710F" w:rsidRPr="001547C0">
        <w:rPr>
          <w:rFonts w:ascii="Verdana" w:hAnsi="Verdana"/>
          <w:b/>
          <w:i w:val="0"/>
          <w:iCs/>
          <w:sz w:val="18"/>
          <w:szCs w:val="18"/>
          <w:highlight w:val="yellow"/>
        </w:rPr>
        <w:fldChar w:fldCharType="begin"/>
      </w:r>
      <w:r w:rsidR="0019710F" w:rsidRPr="001547C0">
        <w:rPr>
          <w:rFonts w:ascii="Verdana" w:hAnsi="Verdana"/>
          <w:b/>
          <w:i w:val="0"/>
          <w:iCs/>
          <w:sz w:val="18"/>
          <w:szCs w:val="18"/>
          <w:highlight w:val="yellow"/>
        </w:rPr>
        <w:instrText xml:space="preserve"> MACROBUTTON  VložitŠirokouMezeru "[VLOŽÍ ZHOTOVITEL, nejvýše však 15 % celkové ceny hlavního plnění]" </w:instrText>
      </w:r>
      <w:r w:rsidR="0019710F" w:rsidRPr="001547C0">
        <w:rPr>
          <w:rFonts w:ascii="Verdana" w:hAnsi="Verdana"/>
          <w:i w:val="0"/>
          <w:sz w:val="18"/>
          <w:szCs w:val="18"/>
          <w:highlight w:val="yellow"/>
        </w:rPr>
        <w:fldChar w:fldCharType="end"/>
      </w:r>
      <w:r w:rsidR="0019710F" w:rsidRPr="001547C0">
        <w:rPr>
          <w:rFonts w:ascii="Verdana" w:hAnsi="Verdana"/>
          <w:b/>
          <w:i w:val="0"/>
          <w:sz w:val="18"/>
          <w:szCs w:val="18"/>
        </w:rPr>
        <w:t xml:space="preserve"> </w:t>
      </w:r>
      <w:r w:rsidR="00C75FA3" w:rsidRPr="001547C0">
        <w:rPr>
          <w:rFonts w:ascii="Verdana" w:hAnsi="Verdana"/>
          <w:b/>
          <w:i w:val="0"/>
          <w:sz w:val="18"/>
          <w:szCs w:val="18"/>
        </w:rPr>
        <w:t xml:space="preserve">Kč </w:t>
      </w:r>
      <w:r w:rsidR="00C75FA3" w:rsidRPr="001547C0">
        <w:rPr>
          <w:rFonts w:ascii="Verdana" w:hAnsi="Verdana"/>
          <w:i w:val="0"/>
          <w:sz w:val="18"/>
          <w:szCs w:val="18"/>
        </w:rPr>
        <w:t>(bez DPH)</w:t>
      </w:r>
      <w:r w:rsidR="004A1EF9" w:rsidRPr="001547C0">
        <w:rPr>
          <w:rFonts w:ascii="Verdana" w:hAnsi="Verdana"/>
          <w:i w:val="0"/>
          <w:sz w:val="18"/>
          <w:szCs w:val="18"/>
        </w:rPr>
        <w:t xml:space="preserve">. </w:t>
      </w:r>
      <w:r w:rsidR="008F6E17" w:rsidRPr="001547C0">
        <w:rPr>
          <w:rFonts w:ascii="Verdana" w:hAnsi="Verdana"/>
          <w:i w:val="0"/>
          <w:sz w:val="18"/>
          <w:szCs w:val="18"/>
        </w:rPr>
        <w:t xml:space="preserve">Daňový doklad </w:t>
      </w:r>
      <w:r w:rsidR="00F477A9" w:rsidRPr="001547C0">
        <w:rPr>
          <w:rFonts w:ascii="Verdana" w:hAnsi="Verdana"/>
          <w:i w:val="0"/>
          <w:sz w:val="18"/>
          <w:szCs w:val="18"/>
        </w:rPr>
        <w:t>–</w:t>
      </w:r>
      <w:r w:rsidR="008F6E17" w:rsidRPr="001547C0">
        <w:rPr>
          <w:rFonts w:ascii="Verdana" w:hAnsi="Verdana"/>
          <w:sz w:val="18"/>
          <w:szCs w:val="18"/>
        </w:rPr>
        <w:t xml:space="preserve"> </w:t>
      </w:r>
      <w:r w:rsidR="008F6E17" w:rsidRPr="001547C0">
        <w:rPr>
          <w:rFonts w:ascii="Verdana" w:hAnsi="Verdana"/>
          <w:i w:val="0"/>
          <w:sz w:val="18"/>
          <w:szCs w:val="18"/>
        </w:rPr>
        <w:t>f</w:t>
      </w:r>
      <w:r w:rsidR="00892000" w:rsidRPr="001547C0">
        <w:rPr>
          <w:rFonts w:ascii="Verdana" w:hAnsi="Verdana"/>
          <w:i w:val="0"/>
          <w:sz w:val="18"/>
          <w:szCs w:val="18"/>
        </w:rPr>
        <w:t xml:space="preserve">akturu předloží </w:t>
      </w:r>
      <w:r w:rsidR="000E7131" w:rsidRPr="001547C0">
        <w:rPr>
          <w:rFonts w:ascii="Verdana" w:hAnsi="Verdana"/>
          <w:i w:val="0"/>
          <w:sz w:val="18"/>
          <w:szCs w:val="18"/>
        </w:rPr>
        <w:t>Zhotovitel</w:t>
      </w:r>
      <w:r w:rsidR="000E7131" w:rsidRPr="001547C0">
        <w:rPr>
          <w:rFonts w:ascii="Verdana" w:hAnsi="Verdana"/>
          <w:b/>
          <w:i w:val="0"/>
          <w:sz w:val="18"/>
          <w:szCs w:val="18"/>
        </w:rPr>
        <w:t xml:space="preserve"> </w:t>
      </w:r>
      <w:r w:rsidR="000E7131" w:rsidRPr="001547C0">
        <w:rPr>
          <w:rFonts w:ascii="Verdana" w:hAnsi="Verdana"/>
          <w:i w:val="0"/>
          <w:sz w:val="18"/>
          <w:szCs w:val="18"/>
        </w:rPr>
        <w:t>Objednateli</w:t>
      </w:r>
      <w:r w:rsidR="00892000" w:rsidRPr="001547C0">
        <w:rPr>
          <w:rFonts w:ascii="Verdana" w:hAnsi="Verdana"/>
          <w:i w:val="0"/>
          <w:sz w:val="18"/>
          <w:szCs w:val="18"/>
        </w:rPr>
        <w:t xml:space="preserve"> </w:t>
      </w:r>
      <w:r w:rsidR="00884CE1" w:rsidRPr="001547C0">
        <w:rPr>
          <w:rFonts w:ascii="Verdana" w:hAnsi="Verdana"/>
          <w:b/>
          <w:i w:val="0"/>
          <w:sz w:val="18"/>
          <w:szCs w:val="18"/>
        </w:rPr>
        <w:t xml:space="preserve">do 15 </w:t>
      </w:r>
      <w:r w:rsidR="00776F4E" w:rsidRPr="001547C0">
        <w:rPr>
          <w:rFonts w:ascii="Verdana" w:hAnsi="Verdana"/>
          <w:b/>
          <w:i w:val="0"/>
          <w:sz w:val="18"/>
          <w:szCs w:val="18"/>
        </w:rPr>
        <w:t xml:space="preserve">kalendářních </w:t>
      </w:r>
      <w:r w:rsidR="00884CE1" w:rsidRPr="001547C0">
        <w:rPr>
          <w:rFonts w:ascii="Verdana" w:hAnsi="Verdana"/>
          <w:b/>
          <w:i w:val="0"/>
          <w:sz w:val="18"/>
          <w:szCs w:val="18"/>
        </w:rPr>
        <w:t xml:space="preserve">dnů po předání a převzetí této části </w:t>
      </w:r>
      <w:r w:rsidR="005A0C68" w:rsidRPr="001547C0">
        <w:rPr>
          <w:rFonts w:ascii="Verdana" w:hAnsi="Verdana"/>
          <w:b/>
          <w:i w:val="0"/>
          <w:sz w:val="18"/>
          <w:szCs w:val="18"/>
        </w:rPr>
        <w:t>D</w:t>
      </w:r>
      <w:r w:rsidR="00884CE1" w:rsidRPr="001547C0">
        <w:rPr>
          <w:rFonts w:ascii="Verdana" w:hAnsi="Verdana"/>
          <w:b/>
          <w:i w:val="0"/>
          <w:sz w:val="18"/>
          <w:szCs w:val="18"/>
        </w:rPr>
        <w:t>íla</w:t>
      </w:r>
      <w:r w:rsidR="00892000" w:rsidRPr="001547C0">
        <w:rPr>
          <w:rFonts w:ascii="Verdana" w:hAnsi="Verdana"/>
          <w:b/>
          <w:i w:val="0"/>
          <w:sz w:val="18"/>
          <w:szCs w:val="18"/>
        </w:rPr>
        <w:t>.</w:t>
      </w:r>
    </w:p>
    <w:p w14:paraId="7A958E89" w14:textId="7C59EBA7" w:rsidR="00F14238" w:rsidRPr="001547C0" w:rsidRDefault="009F2FA5" w:rsidP="00945A1D">
      <w:pPr>
        <w:pStyle w:val="Nadpis7"/>
        <w:keepNext w:val="0"/>
        <w:numPr>
          <w:ilvl w:val="0"/>
          <w:numId w:val="25"/>
        </w:numPr>
        <w:tabs>
          <w:tab w:val="clear" w:pos="4536"/>
        </w:tabs>
        <w:spacing w:after="120" w:line="276" w:lineRule="auto"/>
        <w:jc w:val="both"/>
        <w:rPr>
          <w:rFonts w:ascii="Verdana" w:hAnsi="Verdana"/>
          <w:i w:val="0"/>
          <w:sz w:val="18"/>
          <w:szCs w:val="18"/>
        </w:rPr>
      </w:pPr>
      <w:r w:rsidRPr="001547C0">
        <w:rPr>
          <w:rFonts w:ascii="Verdana" w:hAnsi="Verdana"/>
          <w:i w:val="0"/>
          <w:sz w:val="18"/>
          <w:szCs w:val="18"/>
        </w:rPr>
        <w:t>F</w:t>
      </w:r>
      <w:r w:rsidR="00F14238" w:rsidRPr="001547C0">
        <w:rPr>
          <w:rFonts w:ascii="Verdana" w:hAnsi="Verdana"/>
          <w:i w:val="0"/>
          <w:sz w:val="18"/>
          <w:szCs w:val="18"/>
        </w:rPr>
        <w:t xml:space="preserve">akturace ceny dle položek č. </w:t>
      </w:r>
      <w:r w:rsidR="00100C52" w:rsidRPr="001547C0">
        <w:rPr>
          <w:rFonts w:ascii="Verdana" w:hAnsi="Verdana"/>
          <w:i w:val="0"/>
          <w:sz w:val="18"/>
          <w:szCs w:val="18"/>
        </w:rPr>
        <w:t xml:space="preserve">5 </w:t>
      </w:r>
      <w:r w:rsidR="00F14238" w:rsidRPr="001547C0">
        <w:rPr>
          <w:rFonts w:ascii="Verdana" w:hAnsi="Verdana"/>
          <w:i w:val="0"/>
          <w:sz w:val="18"/>
          <w:szCs w:val="18"/>
        </w:rPr>
        <w:t xml:space="preserve">až č. </w:t>
      </w:r>
      <w:r w:rsidR="00100C52" w:rsidRPr="001547C0">
        <w:rPr>
          <w:rFonts w:ascii="Verdana" w:hAnsi="Verdana"/>
          <w:i w:val="0"/>
          <w:sz w:val="18"/>
          <w:szCs w:val="18"/>
        </w:rPr>
        <w:t xml:space="preserve">6 </w:t>
      </w:r>
      <w:r w:rsidR="00F14238" w:rsidRPr="001547C0">
        <w:rPr>
          <w:rFonts w:ascii="Verdana" w:hAnsi="Verdana"/>
          <w:i w:val="0"/>
          <w:sz w:val="18"/>
          <w:szCs w:val="18"/>
        </w:rPr>
        <w:t>odst. 5.</w:t>
      </w:r>
      <w:r w:rsidR="004123B5" w:rsidRPr="001547C0">
        <w:rPr>
          <w:rFonts w:ascii="Verdana" w:hAnsi="Verdana"/>
          <w:i w:val="0"/>
          <w:sz w:val="18"/>
          <w:szCs w:val="18"/>
        </w:rPr>
        <w:t>4</w:t>
      </w:r>
      <w:r w:rsidR="00F14238" w:rsidRPr="001547C0">
        <w:rPr>
          <w:rFonts w:ascii="Verdana" w:hAnsi="Verdana"/>
          <w:i w:val="0"/>
          <w:sz w:val="18"/>
          <w:szCs w:val="18"/>
        </w:rPr>
        <w:t xml:space="preserve">. </w:t>
      </w:r>
      <w:r w:rsidR="00474B30" w:rsidRPr="001547C0">
        <w:rPr>
          <w:rFonts w:ascii="Verdana" w:hAnsi="Verdana"/>
          <w:i w:val="0"/>
          <w:sz w:val="18"/>
          <w:szCs w:val="18"/>
        </w:rPr>
        <w:t>S</w:t>
      </w:r>
      <w:r w:rsidR="00F14238" w:rsidRPr="001547C0">
        <w:rPr>
          <w:rFonts w:ascii="Verdana" w:hAnsi="Verdana"/>
          <w:i w:val="0"/>
          <w:sz w:val="18"/>
          <w:szCs w:val="18"/>
        </w:rPr>
        <w:t>mlouvy</w:t>
      </w:r>
      <w:r w:rsidR="00474B30" w:rsidRPr="001547C0">
        <w:rPr>
          <w:rFonts w:ascii="Verdana" w:hAnsi="Verdana"/>
          <w:i w:val="0"/>
          <w:sz w:val="18"/>
          <w:szCs w:val="18"/>
        </w:rPr>
        <w:t xml:space="preserve"> o dílo</w:t>
      </w:r>
      <w:r w:rsidR="00F14238" w:rsidRPr="001547C0">
        <w:rPr>
          <w:rFonts w:ascii="Verdana" w:hAnsi="Verdana"/>
          <w:i w:val="0"/>
          <w:sz w:val="18"/>
          <w:szCs w:val="18"/>
        </w:rPr>
        <w:t>,</w:t>
      </w:r>
      <w:r w:rsidR="00C75FA3" w:rsidRPr="001547C0">
        <w:rPr>
          <w:rFonts w:ascii="Verdana" w:hAnsi="Verdana"/>
          <w:i w:val="0"/>
          <w:sz w:val="18"/>
          <w:szCs w:val="18"/>
        </w:rPr>
        <w:t xml:space="preserve"> </w:t>
      </w:r>
      <w:r w:rsidR="0019710F" w:rsidRPr="001547C0">
        <w:rPr>
          <w:rFonts w:ascii="Verdana" w:hAnsi="Verdana"/>
          <w:b/>
          <w:i w:val="0"/>
          <w:iCs/>
          <w:sz w:val="18"/>
          <w:szCs w:val="18"/>
          <w:highlight w:val="yellow"/>
        </w:rPr>
        <w:fldChar w:fldCharType="begin"/>
      </w:r>
      <w:r w:rsidR="0019710F" w:rsidRPr="001547C0">
        <w:rPr>
          <w:rFonts w:ascii="Verdana" w:hAnsi="Verdana"/>
          <w:b/>
          <w:i w:val="0"/>
          <w:iCs/>
          <w:sz w:val="18"/>
          <w:szCs w:val="18"/>
          <w:highlight w:val="yellow"/>
        </w:rPr>
        <w:instrText xml:space="preserve"> MACROBUTTON  VložitŠirokouMezeru "[VLOŽÍ ZHOTOVITEL, nejvýše však 15 % celkové ceny hlavního plnění]" </w:instrText>
      </w:r>
      <w:r w:rsidR="0019710F" w:rsidRPr="001547C0">
        <w:rPr>
          <w:rFonts w:ascii="Verdana" w:hAnsi="Verdana"/>
          <w:i w:val="0"/>
          <w:sz w:val="18"/>
          <w:szCs w:val="18"/>
          <w:highlight w:val="yellow"/>
        </w:rPr>
        <w:fldChar w:fldCharType="end"/>
      </w:r>
      <w:r w:rsidR="0019710F" w:rsidRPr="001547C0">
        <w:rPr>
          <w:rFonts w:ascii="Verdana" w:hAnsi="Verdana"/>
          <w:b/>
          <w:i w:val="0"/>
          <w:sz w:val="18"/>
          <w:szCs w:val="18"/>
        </w:rPr>
        <w:t xml:space="preserve"> </w:t>
      </w:r>
      <w:r w:rsidR="00C75FA3" w:rsidRPr="001547C0">
        <w:rPr>
          <w:rFonts w:ascii="Verdana" w:hAnsi="Verdana"/>
          <w:b/>
          <w:i w:val="0"/>
          <w:iCs/>
          <w:sz w:val="18"/>
          <w:szCs w:val="18"/>
        </w:rPr>
        <w:t>Kč</w:t>
      </w:r>
      <w:r w:rsidR="00C75FA3" w:rsidRPr="001547C0">
        <w:rPr>
          <w:rFonts w:ascii="Verdana" w:hAnsi="Verdana"/>
          <w:i w:val="0"/>
          <w:iCs/>
          <w:sz w:val="18"/>
          <w:szCs w:val="18"/>
        </w:rPr>
        <w:t xml:space="preserve"> (bez </w:t>
      </w:r>
      <w:r w:rsidR="00C75FA3" w:rsidRPr="001547C0">
        <w:rPr>
          <w:rFonts w:ascii="Verdana" w:hAnsi="Verdana"/>
          <w:i w:val="0"/>
          <w:iCs/>
          <w:sz w:val="18"/>
          <w:szCs w:val="18"/>
        </w:rPr>
        <w:lastRenderedPageBreak/>
        <w:t>DPH)</w:t>
      </w:r>
      <w:r w:rsidR="00F14238" w:rsidRPr="001547C0">
        <w:rPr>
          <w:rFonts w:ascii="Verdana" w:hAnsi="Verdana"/>
          <w:i w:val="0"/>
          <w:sz w:val="18"/>
          <w:szCs w:val="18"/>
        </w:rPr>
        <w:t xml:space="preserve">. Daňový doklad – fakturu předloží </w:t>
      </w:r>
      <w:r w:rsidR="000E7131" w:rsidRPr="001547C0">
        <w:rPr>
          <w:rFonts w:ascii="Verdana" w:hAnsi="Verdana"/>
          <w:i w:val="0"/>
          <w:sz w:val="18"/>
          <w:szCs w:val="18"/>
        </w:rPr>
        <w:t>Zhotovitel</w:t>
      </w:r>
      <w:r w:rsidR="000E7131" w:rsidRPr="001547C0">
        <w:rPr>
          <w:rFonts w:ascii="Verdana" w:hAnsi="Verdana"/>
          <w:b/>
          <w:i w:val="0"/>
          <w:sz w:val="18"/>
          <w:szCs w:val="18"/>
        </w:rPr>
        <w:t xml:space="preserve"> </w:t>
      </w:r>
      <w:r w:rsidR="000E7131" w:rsidRPr="001547C0">
        <w:rPr>
          <w:rFonts w:ascii="Verdana" w:hAnsi="Verdana"/>
          <w:i w:val="0"/>
          <w:sz w:val="18"/>
          <w:szCs w:val="18"/>
        </w:rPr>
        <w:t xml:space="preserve">Objednateli </w:t>
      </w:r>
      <w:r w:rsidR="00F14238" w:rsidRPr="001547C0">
        <w:rPr>
          <w:rFonts w:ascii="Verdana" w:hAnsi="Verdana"/>
          <w:b/>
          <w:i w:val="0"/>
          <w:sz w:val="18"/>
          <w:szCs w:val="18"/>
        </w:rPr>
        <w:t>do 15</w:t>
      </w:r>
      <w:r w:rsidR="00776F4E" w:rsidRPr="001547C0">
        <w:rPr>
          <w:rFonts w:ascii="Verdana" w:hAnsi="Verdana"/>
          <w:b/>
          <w:i w:val="0"/>
          <w:sz w:val="18"/>
          <w:szCs w:val="18"/>
        </w:rPr>
        <w:t xml:space="preserve"> kalendářních</w:t>
      </w:r>
      <w:r w:rsidR="00244FF1" w:rsidRPr="001547C0">
        <w:rPr>
          <w:rFonts w:ascii="Verdana" w:hAnsi="Verdana"/>
          <w:b/>
          <w:i w:val="0"/>
          <w:sz w:val="18"/>
          <w:szCs w:val="18"/>
        </w:rPr>
        <w:t> </w:t>
      </w:r>
      <w:r w:rsidR="00F14238" w:rsidRPr="001547C0">
        <w:rPr>
          <w:rFonts w:ascii="Verdana" w:hAnsi="Verdana"/>
          <w:b/>
          <w:i w:val="0"/>
          <w:sz w:val="18"/>
          <w:szCs w:val="18"/>
        </w:rPr>
        <w:t xml:space="preserve">dnů po předání a převzetí </w:t>
      </w:r>
      <w:r w:rsidR="00D25704" w:rsidRPr="001547C0">
        <w:rPr>
          <w:rFonts w:ascii="Verdana" w:hAnsi="Verdana"/>
          <w:b/>
          <w:i w:val="0"/>
          <w:sz w:val="18"/>
          <w:szCs w:val="18"/>
        </w:rPr>
        <w:t>této části</w:t>
      </w:r>
      <w:r w:rsidR="00F14238" w:rsidRPr="001547C0">
        <w:rPr>
          <w:rFonts w:ascii="Verdana" w:hAnsi="Verdana"/>
          <w:b/>
          <w:i w:val="0"/>
          <w:sz w:val="18"/>
          <w:szCs w:val="18"/>
        </w:rPr>
        <w:t xml:space="preserve"> </w:t>
      </w:r>
      <w:r w:rsidR="005A0C68" w:rsidRPr="001547C0">
        <w:rPr>
          <w:rFonts w:ascii="Verdana" w:hAnsi="Verdana"/>
          <w:b/>
          <w:i w:val="0"/>
          <w:sz w:val="18"/>
          <w:szCs w:val="18"/>
        </w:rPr>
        <w:t>D</w:t>
      </w:r>
      <w:r w:rsidR="00F14238" w:rsidRPr="001547C0">
        <w:rPr>
          <w:rFonts w:ascii="Verdana" w:hAnsi="Verdana"/>
          <w:b/>
          <w:i w:val="0"/>
          <w:sz w:val="18"/>
          <w:szCs w:val="18"/>
        </w:rPr>
        <w:t>íla.</w:t>
      </w:r>
      <w:r w:rsidR="00F14238" w:rsidRPr="001547C0">
        <w:rPr>
          <w:rFonts w:ascii="Verdana" w:hAnsi="Verdana"/>
          <w:i w:val="0"/>
          <w:sz w:val="18"/>
          <w:szCs w:val="18"/>
        </w:rPr>
        <w:t xml:space="preserve"> </w:t>
      </w:r>
    </w:p>
    <w:p w14:paraId="7E26EE1F" w14:textId="1BA76837" w:rsidR="007753BD" w:rsidRPr="00A75CD6" w:rsidRDefault="00F83ADD" w:rsidP="00945A1D">
      <w:pPr>
        <w:suppressAutoHyphens/>
        <w:spacing w:after="120" w:line="276" w:lineRule="auto"/>
        <w:ind w:left="567"/>
        <w:jc w:val="both"/>
        <w:rPr>
          <w:rFonts w:ascii="Verdana" w:hAnsi="Verdana" w:cs="Arial"/>
          <w:sz w:val="18"/>
          <w:szCs w:val="18"/>
        </w:rPr>
      </w:pPr>
      <w:r w:rsidRPr="001547C0">
        <w:rPr>
          <w:rFonts w:ascii="Verdana" w:hAnsi="Verdana" w:cs="Arial"/>
          <w:sz w:val="18"/>
          <w:szCs w:val="18"/>
        </w:rPr>
        <w:t>Daň z</w:t>
      </w:r>
      <w:r w:rsidR="00F477A9" w:rsidRPr="001547C0">
        <w:rPr>
          <w:rFonts w:ascii="Verdana" w:hAnsi="Verdana" w:cs="Arial"/>
          <w:sz w:val="18"/>
          <w:szCs w:val="18"/>
        </w:rPr>
        <w:t xml:space="preserve"> </w:t>
      </w:r>
      <w:r w:rsidRPr="001547C0">
        <w:rPr>
          <w:rFonts w:ascii="Verdana" w:hAnsi="Verdana" w:cs="Arial"/>
          <w:sz w:val="18"/>
          <w:szCs w:val="18"/>
        </w:rPr>
        <w:t>přidané hodnoty (dále jen „</w:t>
      </w:r>
      <w:r w:rsidR="007753BD" w:rsidRPr="001547C0">
        <w:rPr>
          <w:rFonts w:ascii="Verdana" w:hAnsi="Verdana" w:cs="Arial"/>
          <w:b/>
          <w:sz w:val="18"/>
          <w:szCs w:val="18"/>
        </w:rPr>
        <w:t>DPH</w:t>
      </w:r>
      <w:r w:rsidRPr="001547C0">
        <w:rPr>
          <w:rFonts w:ascii="Verdana" w:hAnsi="Verdana" w:cs="Arial"/>
          <w:sz w:val="18"/>
          <w:szCs w:val="18"/>
        </w:rPr>
        <w:t>“)</w:t>
      </w:r>
      <w:r w:rsidR="007753BD" w:rsidRPr="001547C0">
        <w:rPr>
          <w:rFonts w:ascii="Verdana" w:hAnsi="Verdana" w:cs="Arial"/>
          <w:sz w:val="18"/>
          <w:szCs w:val="18"/>
        </w:rPr>
        <w:t xml:space="preserve"> bude </w:t>
      </w:r>
      <w:r w:rsidR="006864F6" w:rsidRPr="001547C0">
        <w:rPr>
          <w:rFonts w:ascii="Verdana" w:hAnsi="Verdana" w:cs="Arial"/>
          <w:sz w:val="18"/>
          <w:szCs w:val="18"/>
        </w:rPr>
        <w:t>Z</w:t>
      </w:r>
      <w:r w:rsidR="007753BD" w:rsidRPr="001547C0">
        <w:rPr>
          <w:rFonts w:ascii="Verdana" w:hAnsi="Verdana" w:cs="Arial"/>
          <w:sz w:val="18"/>
          <w:szCs w:val="18"/>
        </w:rPr>
        <w:t>hotovitelem účtována v souladu s p</w:t>
      </w:r>
      <w:r w:rsidRPr="001547C0">
        <w:rPr>
          <w:rFonts w:ascii="Verdana" w:hAnsi="Verdana" w:cs="Arial"/>
          <w:sz w:val="18"/>
          <w:szCs w:val="18"/>
        </w:rPr>
        <w:t>říslušnými ustanoveními zákona</w:t>
      </w:r>
      <w:r w:rsidR="007753BD" w:rsidRPr="001547C0">
        <w:rPr>
          <w:rFonts w:ascii="Verdana" w:hAnsi="Verdana" w:cs="Arial"/>
          <w:sz w:val="18"/>
          <w:szCs w:val="18"/>
        </w:rPr>
        <w:t xml:space="preserve"> č. 235/2004 Sb., o</w:t>
      </w:r>
      <w:r w:rsidR="00F14238" w:rsidRPr="001547C0">
        <w:rPr>
          <w:rFonts w:ascii="Verdana" w:hAnsi="Verdana" w:cs="Arial"/>
          <w:sz w:val="18"/>
          <w:szCs w:val="18"/>
        </w:rPr>
        <w:t xml:space="preserve"> </w:t>
      </w:r>
      <w:r w:rsidRPr="001547C0">
        <w:rPr>
          <w:rFonts w:ascii="Verdana" w:hAnsi="Verdana" w:cs="Arial"/>
          <w:sz w:val="18"/>
          <w:szCs w:val="18"/>
        </w:rPr>
        <w:t xml:space="preserve">dani </w:t>
      </w:r>
      <w:r w:rsidRPr="00A75CD6">
        <w:rPr>
          <w:rFonts w:ascii="Verdana" w:hAnsi="Verdana" w:cs="Arial"/>
          <w:sz w:val="18"/>
          <w:szCs w:val="18"/>
        </w:rPr>
        <w:t xml:space="preserve">z přidané hodnoty, </w:t>
      </w:r>
      <w:r w:rsidR="00FA149A" w:rsidRPr="00A75CD6">
        <w:rPr>
          <w:rFonts w:ascii="Verdana" w:hAnsi="Verdana" w:cs="Arial"/>
          <w:sz w:val="18"/>
          <w:szCs w:val="18"/>
        </w:rPr>
        <w:t>ve znění pozdějších předpisů</w:t>
      </w:r>
      <w:r w:rsidRPr="00A75CD6">
        <w:rPr>
          <w:rFonts w:ascii="Verdana" w:hAnsi="Verdana" w:cs="Arial"/>
          <w:sz w:val="18"/>
          <w:szCs w:val="18"/>
        </w:rPr>
        <w:t xml:space="preserve"> (dále jen „</w:t>
      </w:r>
      <w:r w:rsidRPr="00A75CD6">
        <w:rPr>
          <w:rFonts w:ascii="Verdana" w:hAnsi="Verdana" w:cs="Arial"/>
          <w:b/>
          <w:sz w:val="18"/>
          <w:szCs w:val="18"/>
        </w:rPr>
        <w:t>zákon o</w:t>
      </w:r>
      <w:r w:rsidR="00F14238" w:rsidRPr="00A75CD6">
        <w:rPr>
          <w:rFonts w:ascii="Verdana" w:hAnsi="Verdana" w:cs="Arial"/>
          <w:b/>
          <w:sz w:val="18"/>
          <w:szCs w:val="18"/>
        </w:rPr>
        <w:t> </w:t>
      </w:r>
      <w:r w:rsidRPr="00A75CD6">
        <w:rPr>
          <w:rFonts w:ascii="Verdana" w:hAnsi="Verdana" w:cs="Arial"/>
          <w:b/>
          <w:sz w:val="18"/>
          <w:szCs w:val="18"/>
        </w:rPr>
        <w:t>DPH</w:t>
      </w:r>
      <w:r w:rsidRPr="00A75CD6">
        <w:rPr>
          <w:rFonts w:ascii="Verdana" w:hAnsi="Verdana" w:cs="Arial"/>
          <w:sz w:val="18"/>
          <w:szCs w:val="18"/>
        </w:rPr>
        <w:t>“)</w:t>
      </w:r>
      <w:r w:rsidR="007753BD" w:rsidRPr="00A75CD6">
        <w:rPr>
          <w:rFonts w:ascii="Verdana" w:hAnsi="Verdana" w:cs="Arial"/>
          <w:sz w:val="18"/>
          <w:szCs w:val="18"/>
        </w:rPr>
        <w:t>.</w:t>
      </w:r>
    </w:p>
    <w:p w14:paraId="368A2847" w14:textId="35D3BE70" w:rsidR="00B5727C" w:rsidRPr="00A75CD6" w:rsidRDefault="00B5727C" w:rsidP="00945A1D">
      <w:pPr>
        <w:spacing w:after="120" w:line="276" w:lineRule="auto"/>
        <w:ind w:left="567" w:hanging="567"/>
        <w:jc w:val="both"/>
        <w:rPr>
          <w:rFonts w:ascii="Verdana" w:hAnsi="Verdana" w:cs="Arial"/>
          <w:sz w:val="18"/>
          <w:szCs w:val="18"/>
        </w:rPr>
      </w:pPr>
      <w:r w:rsidRPr="00A75CD6">
        <w:rPr>
          <w:rFonts w:ascii="Verdana" w:hAnsi="Verdana" w:cs="Arial"/>
          <w:b/>
          <w:bCs/>
          <w:sz w:val="18"/>
          <w:szCs w:val="18"/>
        </w:rPr>
        <w:t>6.3.</w:t>
      </w:r>
      <w:r w:rsidRPr="00A75CD6">
        <w:rPr>
          <w:rFonts w:ascii="Verdana" w:hAnsi="Verdana" w:cs="Arial"/>
          <w:b/>
          <w:bCs/>
          <w:sz w:val="18"/>
          <w:szCs w:val="18"/>
        </w:rPr>
        <w:tab/>
      </w:r>
      <w:r w:rsidRPr="00A75CD6">
        <w:rPr>
          <w:rFonts w:ascii="Verdana" w:hAnsi="Verdana" w:cs="Arial"/>
          <w:sz w:val="18"/>
          <w:szCs w:val="18"/>
        </w:rPr>
        <w:t xml:space="preserve">Splatnost daňových dokladů </w:t>
      </w:r>
      <w:r w:rsidR="00F477A9" w:rsidRPr="00A75CD6">
        <w:rPr>
          <w:rFonts w:ascii="Verdana" w:hAnsi="Verdana" w:cs="Arial"/>
          <w:sz w:val="18"/>
          <w:szCs w:val="18"/>
        </w:rPr>
        <w:t>–</w:t>
      </w:r>
      <w:r w:rsidRPr="00A75CD6">
        <w:rPr>
          <w:rFonts w:ascii="Verdana" w:hAnsi="Verdana" w:cs="Arial"/>
          <w:sz w:val="18"/>
          <w:szCs w:val="18"/>
        </w:rPr>
        <w:t xml:space="preserve"> faktur za provedené práce je s</w:t>
      </w:r>
      <w:r w:rsidR="00F14238" w:rsidRPr="00A75CD6">
        <w:rPr>
          <w:rFonts w:ascii="Verdana" w:hAnsi="Verdana" w:cs="Arial"/>
          <w:sz w:val="18"/>
          <w:szCs w:val="18"/>
        </w:rPr>
        <w:t xml:space="preserve"> </w:t>
      </w:r>
      <w:r w:rsidRPr="00A75CD6">
        <w:rPr>
          <w:rFonts w:ascii="Verdana" w:hAnsi="Verdana" w:cs="Arial"/>
          <w:sz w:val="18"/>
          <w:szCs w:val="18"/>
        </w:rPr>
        <w:t>ohledem na povahu závazku do 60</w:t>
      </w:r>
      <w:r w:rsidR="00776F4E" w:rsidRPr="00A75CD6">
        <w:rPr>
          <w:rFonts w:ascii="Verdana" w:hAnsi="Verdana" w:cs="Arial"/>
          <w:sz w:val="18"/>
          <w:szCs w:val="18"/>
        </w:rPr>
        <w:t xml:space="preserve"> kalendářních</w:t>
      </w:r>
      <w:r w:rsidR="00F14238" w:rsidRPr="00A75CD6">
        <w:rPr>
          <w:rFonts w:ascii="Verdana" w:hAnsi="Verdana" w:cs="Arial"/>
          <w:sz w:val="18"/>
          <w:szCs w:val="18"/>
        </w:rPr>
        <w:t> </w:t>
      </w:r>
      <w:r w:rsidRPr="00A75CD6">
        <w:rPr>
          <w:rFonts w:ascii="Verdana" w:hAnsi="Verdana" w:cs="Arial"/>
          <w:sz w:val="18"/>
          <w:szCs w:val="18"/>
        </w:rPr>
        <w:t xml:space="preserve">dnů od data doručení řádného daňového dokladu </w:t>
      </w:r>
      <w:r w:rsidR="007F3E22" w:rsidRPr="00A75CD6">
        <w:rPr>
          <w:rFonts w:ascii="Verdana" w:hAnsi="Verdana" w:cs="Arial"/>
          <w:sz w:val="18"/>
          <w:szCs w:val="18"/>
        </w:rPr>
        <w:t>O</w:t>
      </w:r>
      <w:r w:rsidRPr="00A75CD6">
        <w:rPr>
          <w:rFonts w:ascii="Verdana" w:hAnsi="Verdana" w:cs="Arial"/>
          <w:sz w:val="18"/>
          <w:szCs w:val="18"/>
        </w:rPr>
        <w:t>bjednavateli. Den úhrady je vždy dnem odepsání předmětné částky z</w:t>
      </w:r>
      <w:r w:rsidR="00F14238" w:rsidRPr="00A75CD6">
        <w:rPr>
          <w:rFonts w:ascii="Verdana" w:hAnsi="Verdana" w:cs="Arial"/>
          <w:sz w:val="18"/>
          <w:szCs w:val="18"/>
        </w:rPr>
        <w:t xml:space="preserve"> </w:t>
      </w:r>
      <w:r w:rsidRPr="00A75CD6">
        <w:rPr>
          <w:rFonts w:ascii="Verdana" w:hAnsi="Verdana" w:cs="Arial"/>
          <w:sz w:val="18"/>
          <w:szCs w:val="18"/>
        </w:rPr>
        <w:t xml:space="preserve">účtu </w:t>
      </w:r>
      <w:r w:rsidR="007F3E22" w:rsidRPr="00A75CD6">
        <w:rPr>
          <w:rFonts w:ascii="Verdana" w:hAnsi="Verdana" w:cs="Arial"/>
          <w:sz w:val="18"/>
          <w:szCs w:val="18"/>
        </w:rPr>
        <w:t>O</w:t>
      </w:r>
      <w:r w:rsidRPr="00A75CD6">
        <w:rPr>
          <w:rFonts w:ascii="Verdana" w:hAnsi="Verdana" w:cs="Arial"/>
          <w:sz w:val="18"/>
          <w:szCs w:val="18"/>
        </w:rPr>
        <w:t>bjednatele.</w:t>
      </w:r>
    </w:p>
    <w:p w14:paraId="6D37FFEF" w14:textId="3465A9FB" w:rsidR="00B5727C" w:rsidRPr="00A75CD6" w:rsidRDefault="00B5727C" w:rsidP="00945A1D">
      <w:pPr>
        <w:pStyle w:val="Zkladntext"/>
        <w:spacing w:after="120" w:line="276" w:lineRule="auto"/>
        <w:ind w:left="567"/>
        <w:jc w:val="both"/>
        <w:rPr>
          <w:rFonts w:ascii="Verdana" w:hAnsi="Verdana"/>
          <w:sz w:val="18"/>
          <w:szCs w:val="18"/>
        </w:rPr>
      </w:pPr>
      <w:r w:rsidRPr="00A75CD6">
        <w:rPr>
          <w:rFonts w:ascii="Verdana" w:hAnsi="Verdana"/>
          <w:sz w:val="18"/>
          <w:szCs w:val="18"/>
        </w:rPr>
        <w:t xml:space="preserve">Zhotovitel je povinen vystavit daňový doklad do 15 </w:t>
      </w:r>
      <w:r w:rsidR="00776F4E" w:rsidRPr="00A75CD6">
        <w:rPr>
          <w:rFonts w:ascii="Verdana" w:hAnsi="Verdana"/>
          <w:sz w:val="18"/>
          <w:szCs w:val="18"/>
        </w:rPr>
        <w:t>kalendářních</w:t>
      </w:r>
      <w:r w:rsidRPr="00A75CD6">
        <w:rPr>
          <w:rFonts w:ascii="Verdana" w:hAnsi="Verdana"/>
          <w:sz w:val="18"/>
          <w:szCs w:val="18"/>
        </w:rPr>
        <w:t xml:space="preserve"> dnů ode dne, kdy vznikla povinnost přiznat DPH, nebo přiznat uskutečnění plnění, a doručit jej neprodleně </w:t>
      </w:r>
      <w:r w:rsidR="007F3E22" w:rsidRPr="00A75CD6">
        <w:rPr>
          <w:rFonts w:ascii="Verdana" w:hAnsi="Verdana"/>
          <w:sz w:val="18"/>
          <w:szCs w:val="18"/>
        </w:rPr>
        <w:t>O</w:t>
      </w:r>
      <w:r w:rsidRPr="00A75CD6">
        <w:rPr>
          <w:rFonts w:ascii="Verdana" w:hAnsi="Verdana"/>
          <w:sz w:val="18"/>
          <w:szCs w:val="18"/>
        </w:rPr>
        <w:t>bjednateli a </w:t>
      </w:r>
      <w:r w:rsidR="007F3E22" w:rsidRPr="00A75CD6">
        <w:rPr>
          <w:rFonts w:ascii="Verdana" w:hAnsi="Verdana"/>
          <w:sz w:val="18"/>
          <w:szCs w:val="18"/>
        </w:rPr>
        <w:t>O</w:t>
      </w:r>
      <w:r w:rsidRPr="00A75CD6">
        <w:rPr>
          <w:rFonts w:ascii="Verdana" w:hAnsi="Verdana"/>
          <w:sz w:val="18"/>
          <w:szCs w:val="18"/>
        </w:rPr>
        <w:t>bjednatel se zavazuje předmětnou částku uhradit.</w:t>
      </w:r>
    </w:p>
    <w:p w14:paraId="1862735B" w14:textId="13A37A41" w:rsidR="00B5727C" w:rsidRPr="00A75CD6" w:rsidRDefault="00B5727C" w:rsidP="00945A1D">
      <w:pPr>
        <w:tabs>
          <w:tab w:val="left" w:pos="3544"/>
        </w:tabs>
        <w:spacing w:after="120" w:line="276" w:lineRule="auto"/>
        <w:ind w:left="567" w:hanging="567"/>
        <w:jc w:val="both"/>
        <w:rPr>
          <w:rFonts w:ascii="Verdana" w:hAnsi="Verdana" w:cs="Arial"/>
          <w:bCs/>
          <w:sz w:val="18"/>
          <w:szCs w:val="18"/>
        </w:rPr>
      </w:pPr>
      <w:r w:rsidRPr="00A75CD6">
        <w:rPr>
          <w:rFonts w:ascii="Verdana" w:hAnsi="Verdana" w:cs="Arial"/>
          <w:b/>
          <w:bCs/>
          <w:sz w:val="18"/>
          <w:szCs w:val="18"/>
        </w:rPr>
        <w:t>6.4.</w:t>
      </w:r>
      <w:r w:rsidRPr="00A75CD6">
        <w:rPr>
          <w:rFonts w:ascii="Verdana" w:hAnsi="Verdana" w:cs="Arial"/>
          <w:b/>
          <w:bCs/>
          <w:sz w:val="18"/>
          <w:szCs w:val="18"/>
        </w:rPr>
        <w:tab/>
      </w:r>
      <w:r w:rsidRPr="00A75CD6">
        <w:rPr>
          <w:rFonts w:ascii="Verdana" w:hAnsi="Verdana" w:cs="Arial"/>
          <w:bCs/>
          <w:sz w:val="18"/>
          <w:szCs w:val="18"/>
        </w:rPr>
        <w:t xml:space="preserve">Stane-li se </w:t>
      </w:r>
      <w:r w:rsidR="007F3E22" w:rsidRPr="00A75CD6">
        <w:rPr>
          <w:rFonts w:ascii="Verdana" w:hAnsi="Verdana" w:cs="Arial"/>
          <w:bCs/>
          <w:sz w:val="18"/>
          <w:szCs w:val="18"/>
        </w:rPr>
        <w:t>Z</w:t>
      </w:r>
      <w:r w:rsidRPr="00A75CD6">
        <w:rPr>
          <w:rFonts w:ascii="Verdana" w:hAnsi="Verdana" w:cs="Arial"/>
          <w:bCs/>
          <w:sz w:val="18"/>
          <w:szCs w:val="18"/>
        </w:rPr>
        <w:t>hotovitel nespolehlivým plátcem ve smyslu ust</w:t>
      </w:r>
      <w:r w:rsidR="007F3E22" w:rsidRPr="00A75CD6">
        <w:rPr>
          <w:rFonts w:ascii="Verdana" w:hAnsi="Verdana" w:cs="Arial"/>
          <w:bCs/>
          <w:sz w:val="18"/>
          <w:szCs w:val="18"/>
        </w:rPr>
        <w:t>anovení</w:t>
      </w:r>
      <w:r w:rsidRPr="00A75CD6">
        <w:rPr>
          <w:rFonts w:ascii="Verdana" w:hAnsi="Verdana" w:cs="Arial"/>
          <w:bCs/>
          <w:sz w:val="18"/>
          <w:szCs w:val="18"/>
        </w:rPr>
        <w:t xml:space="preserve"> §</w:t>
      </w:r>
      <w:r w:rsidR="00F477A9" w:rsidRPr="00A75CD6">
        <w:rPr>
          <w:rFonts w:ascii="Verdana" w:hAnsi="Verdana" w:cs="Arial"/>
          <w:bCs/>
          <w:sz w:val="18"/>
          <w:szCs w:val="18"/>
        </w:rPr>
        <w:t> </w:t>
      </w:r>
      <w:r w:rsidRPr="00A75CD6">
        <w:rPr>
          <w:rFonts w:ascii="Verdana" w:hAnsi="Verdana" w:cs="Arial"/>
          <w:bCs/>
          <w:sz w:val="18"/>
          <w:szCs w:val="18"/>
        </w:rPr>
        <w:t xml:space="preserve">106a zákona o DPH, nebo daňový doklad </w:t>
      </w:r>
      <w:r w:rsidR="007F3E22" w:rsidRPr="00A75CD6">
        <w:rPr>
          <w:rFonts w:ascii="Verdana" w:hAnsi="Verdana" w:cs="Arial"/>
          <w:bCs/>
          <w:sz w:val="18"/>
          <w:szCs w:val="18"/>
        </w:rPr>
        <w:t>Z</w:t>
      </w:r>
      <w:r w:rsidRPr="00A75CD6">
        <w:rPr>
          <w:rFonts w:ascii="Verdana" w:hAnsi="Verdana" w:cs="Arial"/>
          <w:bCs/>
          <w:sz w:val="18"/>
          <w:szCs w:val="18"/>
        </w:rPr>
        <w:t xml:space="preserve">hotovitele bude obsahovat číslo bankovního účtu, na který má být plněno, aniž by bylo uvedeno ve veřejném registru spolehlivých účtů, je </w:t>
      </w:r>
      <w:r w:rsidR="007F3E22" w:rsidRPr="00A75CD6">
        <w:rPr>
          <w:rFonts w:ascii="Verdana" w:hAnsi="Verdana" w:cs="Arial"/>
          <w:bCs/>
          <w:sz w:val="18"/>
          <w:szCs w:val="18"/>
        </w:rPr>
        <w:t>O</w:t>
      </w:r>
      <w:r w:rsidRPr="00A75CD6">
        <w:rPr>
          <w:rFonts w:ascii="Verdana" w:hAnsi="Verdana" w:cs="Arial"/>
          <w:bCs/>
          <w:sz w:val="18"/>
          <w:szCs w:val="18"/>
        </w:rPr>
        <w:t xml:space="preserve">bjednatel oprávněn z finančního plnění uhradit DPH přímo místně a věcně příslušnému správci daně </w:t>
      </w:r>
      <w:r w:rsidR="007F3E22" w:rsidRPr="00A75CD6">
        <w:rPr>
          <w:rFonts w:ascii="Verdana" w:hAnsi="Verdana" w:cs="Arial"/>
          <w:bCs/>
          <w:sz w:val="18"/>
          <w:szCs w:val="18"/>
        </w:rPr>
        <w:t>Z</w:t>
      </w:r>
      <w:r w:rsidRPr="00A75CD6">
        <w:rPr>
          <w:rFonts w:ascii="Verdana" w:hAnsi="Verdana" w:cs="Arial"/>
          <w:bCs/>
          <w:sz w:val="18"/>
          <w:szCs w:val="18"/>
        </w:rPr>
        <w:t>hotovitele.</w:t>
      </w:r>
    </w:p>
    <w:p w14:paraId="13F02388" w14:textId="2E6ACCED" w:rsidR="00B5727C" w:rsidRPr="00A75CD6" w:rsidRDefault="00B5727C" w:rsidP="00945A1D">
      <w:pPr>
        <w:spacing w:after="120" w:line="276" w:lineRule="auto"/>
        <w:ind w:left="567" w:hanging="567"/>
        <w:jc w:val="both"/>
        <w:rPr>
          <w:rFonts w:ascii="Verdana" w:hAnsi="Verdana" w:cs="Arial"/>
          <w:sz w:val="18"/>
          <w:szCs w:val="18"/>
        </w:rPr>
      </w:pPr>
      <w:r w:rsidRPr="00A75CD6">
        <w:rPr>
          <w:rFonts w:ascii="Verdana" w:hAnsi="Verdana" w:cs="Arial"/>
          <w:b/>
          <w:bCs/>
          <w:sz w:val="18"/>
          <w:szCs w:val="18"/>
        </w:rPr>
        <w:t>6.5.</w:t>
      </w:r>
      <w:r w:rsidRPr="00A75CD6">
        <w:rPr>
          <w:rFonts w:ascii="Verdana" w:hAnsi="Verdana" w:cs="Arial"/>
          <w:bCs/>
          <w:sz w:val="18"/>
          <w:szCs w:val="18"/>
        </w:rPr>
        <w:tab/>
      </w:r>
      <w:r w:rsidRPr="00A75CD6">
        <w:rPr>
          <w:rFonts w:ascii="Verdana" w:hAnsi="Verdana" w:cs="Arial"/>
          <w:sz w:val="18"/>
          <w:szCs w:val="18"/>
        </w:rPr>
        <w:t xml:space="preserve">Vystavovat daňové doklady – faktury je povinen vůči </w:t>
      </w:r>
      <w:r w:rsidR="007F3E22" w:rsidRPr="00A75CD6">
        <w:rPr>
          <w:rFonts w:ascii="Verdana" w:hAnsi="Verdana" w:cs="Arial"/>
          <w:sz w:val="18"/>
          <w:szCs w:val="18"/>
        </w:rPr>
        <w:t>O</w:t>
      </w:r>
      <w:r w:rsidRPr="00A75CD6">
        <w:rPr>
          <w:rFonts w:ascii="Verdana" w:hAnsi="Verdana" w:cs="Arial"/>
          <w:sz w:val="18"/>
          <w:szCs w:val="18"/>
        </w:rPr>
        <w:t xml:space="preserve">bjednateli pouze vedoucí společník, tj. na daňovém dokladu </w:t>
      </w:r>
      <w:r w:rsidR="00F14238" w:rsidRPr="00A75CD6">
        <w:rPr>
          <w:rFonts w:ascii="Verdana" w:hAnsi="Verdana" w:cs="Arial"/>
          <w:sz w:val="18"/>
          <w:szCs w:val="18"/>
        </w:rPr>
        <w:t>–</w:t>
      </w:r>
      <w:r w:rsidRPr="00A75CD6">
        <w:rPr>
          <w:rFonts w:ascii="Verdana" w:hAnsi="Verdana" w:cs="Arial"/>
          <w:sz w:val="18"/>
          <w:szCs w:val="18"/>
        </w:rPr>
        <w:t xml:space="preserve"> faktuře bude uveden (identifikován) jako osoba uskutečňující ekonomickou činnost</w:t>
      </w:r>
      <w:r w:rsidR="00C51205" w:rsidRPr="00A75CD6">
        <w:rPr>
          <w:rFonts w:ascii="Verdana" w:hAnsi="Verdana" w:cs="Arial"/>
          <w:sz w:val="18"/>
          <w:szCs w:val="18"/>
        </w:rPr>
        <w:t>, tj.</w:t>
      </w:r>
      <w:r w:rsidRPr="00A75CD6">
        <w:rPr>
          <w:rFonts w:ascii="Verdana" w:hAnsi="Verdana" w:cs="Arial"/>
          <w:sz w:val="18"/>
          <w:szCs w:val="18"/>
        </w:rPr>
        <w:t xml:space="preserve"> jako poskytovatel služby (v souladu se zákonem o DPH).</w:t>
      </w:r>
    </w:p>
    <w:p w14:paraId="7E8FD818" w14:textId="4084916C" w:rsidR="00B5727C" w:rsidRPr="00A75CD6" w:rsidRDefault="00B5727C" w:rsidP="00945A1D">
      <w:pPr>
        <w:tabs>
          <w:tab w:val="left" w:pos="3544"/>
        </w:tabs>
        <w:spacing w:after="120" w:line="276" w:lineRule="auto"/>
        <w:ind w:left="567" w:hanging="567"/>
        <w:jc w:val="both"/>
        <w:rPr>
          <w:rFonts w:ascii="Verdana" w:hAnsi="Verdana" w:cs="Arial"/>
          <w:sz w:val="18"/>
          <w:szCs w:val="18"/>
        </w:rPr>
      </w:pPr>
      <w:r w:rsidRPr="00A75CD6">
        <w:rPr>
          <w:rFonts w:ascii="Verdana" w:hAnsi="Verdana" w:cs="Arial"/>
          <w:b/>
          <w:bCs/>
          <w:sz w:val="18"/>
          <w:szCs w:val="18"/>
        </w:rPr>
        <w:t>6.6.</w:t>
      </w:r>
      <w:r w:rsidRPr="00A75CD6">
        <w:rPr>
          <w:rFonts w:ascii="Verdana" w:hAnsi="Verdana" w:cs="Arial"/>
          <w:sz w:val="18"/>
          <w:szCs w:val="18"/>
        </w:rPr>
        <w:tab/>
        <w:t xml:space="preserve">Zhotovitel se zavazuje, že umožní zaměstnancům </w:t>
      </w:r>
      <w:r w:rsidR="008D3B02" w:rsidRPr="00A75CD6">
        <w:rPr>
          <w:rFonts w:ascii="Verdana" w:hAnsi="Verdana" w:cs="Arial"/>
          <w:sz w:val="18"/>
          <w:szCs w:val="18"/>
        </w:rPr>
        <w:t>Objednatele</w:t>
      </w:r>
      <w:r w:rsidR="00634800" w:rsidRPr="00A75CD6">
        <w:rPr>
          <w:rFonts w:ascii="Verdana" w:hAnsi="Verdana" w:cs="Arial"/>
          <w:sz w:val="18"/>
          <w:szCs w:val="18"/>
        </w:rPr>
        <w:t xml:space="preserve"> </w:t>
      </w:r>
      <w:r w:rsidRPr="00A75CD6">
        <w:rPr>
          <w:rFonts w:ascii="Verdana" w:hAnsi="Verdana" w:cs="Arial"/>
          <w:sz w:val="18"/>
          <w:szCs w:val="18"/>
        </w:rPr>
        <w:t>a Státního fondu dopravní infrastruktury</w:t>
      </w:r>
      <w:r w:rsidR="008D3B02" w:rsidRPr="00A75CD6">
        <w:rPr>
          <w:rFonts w:ascii="Verdana" w:hAnsi="Verdana" w:cs="Arial"/>
          <w:sz w:val="18"/>
          <w:szCs w:val="18"/>
        </w:rPr>
        <w:t xml:space="preserve"> (dále jen „</w:t>
      </w:r>
      <w:r w:rsidR="008D3B02" w:rsidRPr="00A75CD6">
        <w:rPr>
          <w:rFonts w:ascii="Verdana" w:hAnsi="Verdana" w:cs="Arial"/>
          <w:b/>
          <w:sz w:val="18"/>
          <w:szCs w:val="18"/>
        </w:rPr>
        <w:t>Fond</w:t>
      </w:r>
      <w:r w:rsidR="008D3B02" w:rsidRPr="00A75CD6">
        <w:rPr>
          <w:rFonts w:ascii="Verdana" w:hAnsi="Verdana" w:cs="Arial"/>
          <w:sz w:val="18"/>
          <w:szCs w:val="18"/>
        </w:rPr>
        <w:t>“)</w:t>
      </w:r>
      <w:r w:rsidRPr="00A75CD6">
        <w:rPr>
          <w:rFonts w:ascii="Verdana" w:hAnsi="Verdana" w:cs="Arial"/>
          <w:sz w:val="18"/>
          <w:szCs w:val="18"/>
        </w:rPr>
        <w:t xml:space="preserve"> kontrolu efektivního využívání finančních prostředků na té části </w:t>
      </w:r>
      <w:r w:rsidR="007F3E22" w:rsidRPr="00A75CD6">
        <w:rPr>
          <w:rFonts w:ascii="Verdana" w:hAnsi="Verdana" w:cs="Arial"/>
          <w:sz w:val="18"/>
          <w:szCs w:val="18"/>
        </w:rPr>
        <w:t>D</w:t>
      </w:r>
      <w:r w:rsidRPr="00A75CD6">
        <w:rPr>
          <w:rFonts w:ascii="Verdana" w:hAnsi="Verdana" w:cs="Arial"/>
          <w:sz w:val="18"/>
          <w:szCs w:val="18"/>
        </w:rPr>
        <w:t>íla, která je financována a placena z</w:t>
      </w:r>
      <w:r w:rsidR="00F14238" w:rsidRPr="00A75CD6">
        <w:rPr>
          <w:rFonts w:ascii="Verdana" w:hAnsi="Verdana" w:cs="Arial"/>
          <w:sz w:val="18"/>
          <w:szCs w:val="18"/>
        </w:rPr>
        <w:t xml:space="preserve"> </w:t>
      </w:r>
      <w:r w:rsidRPr="00A75CD6">
        <w:rPr>
          <w:rFonts w:ascii="Verdana" w:hAnsi="Verdana" w:cs="Arial"/>
          <w:sz w:val="18"/>
          <w:szCs w:val="18"/>
        </w:rPr>
        <w:t>prostředků Fondu</w:t>
      </w:r>
      <w:r w:rsidR="005F7139" w:rsidRPr="00A75CD6">
        <w:rPr>
          <w:rFonts w:ascii="Verdana" w:hAnsi="Verdana" w:cs="Arial"/>
          <w:sz w:val="18"/>
          <w:szCs w:val="18"/>
        </w:rPr>
        <w:t xml:space="preserve"> dle čl. 13 této Smlouvy o dílo</w:t>
      </w:r>
      <w:r w:rsidRPr="00A75CD6">
        <w:rPr>
          <w:rFonts w:ascii="Verdana" w:hAnsi="Verdana" w:cs="Arial"/>
          <w:sz w:val="18"/>
          <w:szCs w:val="18"/>
        </w:rPr>
        <w:t>. Tato kontrolní činnost musí probíhat v</w:t>
      </w:r>
      <w:r w:rsidR="00F14238" w:rsidRPr="00A75CD6">
        <w:rPr>
          <w:rFonts w:ascii="Verdana" w:hAnsi="Verdana" w:cs="Arial"/>
          <w:sz w:val="18"/>
          <w:szCs w:val="18"/>
        </w:rPr>
        <w:t xml:space="preserve"> </w:t>
      </w:r>
      <w:r w:rsidRPr="00A75CD6">
        <w:rPr>
          <w:rFonts w:ascii="Verdana" w:hAnsi="Verdana" w:cs="Arial"/>
          <w:sz w:val="18"/>
          <w:szCs w:val="18"/>
        </w:rPr>
        <w:t xml:space="preserve">rozsahu kompetencí daných zákonem č. 104/2000 Sb., o Státním fondu dopravní infrastruktury, </w:t>
      </w:r>
      <w:r w:rsidR="00C51205" w:rsidRPr="00A75CD6">
        <w:rPr>
          <w:rFonts w:ascii="Verdana" w:hAnsi="Verdana" w:cs="Arial"/>
          <w:sz w:val="18"/>
          <w:szCs w:val="18"/>
        </w:rPr>
        <w:t>ve znění pozdějších předpisů</w:t>
      </w:r>
      <w:r w:rsidRPr="00A75CD6">
        <w:rPr>
          <w:rFonts w:ascii="Verdana" w:hAnsi="Verdana" w:cs="Arial"/>
          <w:sz w:val="18"/>
          <w:szCs w:val="18"/>
        </w:rPr>
        <w:t>.</w:t>
      </w:r>
    </w:p>
    <w:p w14:paraId="6F61F9B1" w14:textId="489E5292" w:rsidR="00B5727C" w:rsidRPr="00A75CD6" w:rsidRDefault="00B5727C" w:rsidP="00945A1D">
      <w:pPr>
        <w:spacing w:after="120" w:line="276" w:lineRule="auto"/>
        <w:ind w:left="567" w:hanging="567"/>
        <w:jc w:val="both"/>
        <w:rPr>
          <w:rFonts w:ascii="Verdana" w:hAnsi="Verdana" w:cs="Arial"/>
          <w:bCs/>
          <w:sz w:val="18"/>
          <w:szCs w:val="18"/>
        </w:rPr>
      </w:pPr>
      <w:r w:rsidRPr="00A75CD6">
        <w:rPr>
          <w:rFonts w:ascii="Verdana" w:hAnsi="Verdana" w:cs="Arial"/>
          <w:b/>
          <w:bCs/>
          <w:sz w:val="18"/>
          <w:szCs w:val="18"/>
        </w:rPr>
        <w:t>6.7.</w:t>
      </w:r>
      <w:r w:rsidRPr="00A75CD6">
        <w:rPr>
          <w:rFonts w:ascii="Verdana" w:hAnsi="Verdana" w:cs="Arial"/>
          <w:b/>
          <w:bCs/>
          <w:sz w:val="18"/>
          <w:szCs w:val="18"/>
        </w:rPr>
        <w:tab/>
      </w:r>
      <w:r w:rsidRPr="00A75CD6">
        <w:rPr>
          <w:rFonts w:ascii="Verdana" w:hAnsi="Verdana" w:cs="Arial"/>
          <w:bCs/>
          <w:sz w:val="18"/>
          <w:szCs w:val="18"/>
        </w:rPr>
        <w:t>Zhotovitel se zavazuje k</w:t>
      </w:r>
      <w:r w:rsidR="00F14238" w:rsidRPr="00A75CD6">
        <w:rPr>
          <w:rFonts w:ascii="Verdana" w:hAnsi="Verdana" w:cs="Arial"/>
          <w:bCs/>
          <w:sz w:val="18"/>
          <w:szCs w:val="18"/>
        </w:rPr>
        <w:t xml:space="preserve"> </w:t>
      </w:r>
      <w:r w:rsidRPr="00A75CD6">
        <w:rPr>
          <w:rFonts w:ascii="Verdana" w:hAnsi="Verdana" w:cs="Arial"/>
          <w:bCs/>
          <w:sz w:val="18"/>
          <w:szCs w:val="18"/>
        </w:rPr>
        <w:t xml:space="preserve">tomu, že neprovede </w:t>
      </w:r>
      <w:r w:rsidR="002557C5" w:rsidRPr="00A75CD6">
        <w:rPr>
          <w:rFonts w:ascii="Verdana" w:hAnsi="Verdana" w:cs="Arial"/>
          <w:bCs/>
          <w:sz w:val="18"/>
          <w:szCs w:val="18"/>
        </w:rPr>
        <w:t xml:space="preserve">jednostranný zápočet pohledávky </w:t>
      </w:r>
      <w:r w:rsidR="002557C5" w:rsidRPr="00A75CD6">
        <w:rPr>
          <w:rFonts w:ascii="Verdana" w:hAnsi="Verdana" w:cs="Arial"/>
          <w:sz w:val="18"/>
          <w:szCs w:val="18"/>
        </w:rPr>
        <w:t>a že nepostoupí žádnou pohledávku vůči Objednateli ani její část, vzniklou na základě Smlouvy</w:t>
      </w:r>
      <w:r w:rsidR="007F3E22" w:rsidRPr="00A75CD6">
        <w:rPr>
          <w:rFonts w:ascii="Verdana" w:hAnsi="Verdana" w:cs="Arial"/>
          <w:sz w:val="18"/>
          <w:szCs w:val="18"/>
        </w:rPr>
        <w:t xml:space="preserve"> o dílo</w:t>
      </w:r>
      <w:r w:rsidR="002557C5" w:rsidRPr="00A75CD6">
        <w:rPr>
          <w:rFonts w:ascii="Verdana" w:hAnsi="Verdana" w:cs="Arial"/>
          <w:sz w:val="18"/>
          <w:szCs w:val="18"/>
        </w:rPr>
        <w:t xml:space="preserve"> třetí osobě bez předchozího písemného souhlasu Objednatele.</w:t>
      </w:r>
    </w:p>
    <w:p w14:paraId="1CB4E793" w14:textId="4C8D34EE" w:rsidR="00B5727C" w:rsidRPr="00A75CD6" w:rsidRDefault="00B5727C" w:rsidP="00945A1D">
      <w:pPr>
        <w:spacing w:after="120" w:line="276" w:lineRule="auto"/>
        <w:ind w:left="567" w:hanging="567"/>
        <w:jc w:val="both"/>
        <w:rPr>
          <w:rFonts w:ascii="Verdana" w:hAnsi="Verdana" w:cs="Arial"/>
          <w:sz w:val="18"/>
          <w:szCs w:val="18"/>
        </w:rPr>
      </w:pPr>
      <w:r w:rsidRPr="00A75CD6">
        <w:rPr>
          <w:rFonts w:ascii="Verdana" w:hAnsi="Verdana" w:cs="Arial"/>
          <w:b/>
          <w:sz w:val="18"/>
          <w:szCs w:val="18"/>
        </w:rPr>
        <w:t>6.8.</w:t>
      </w:r>
      <w:r w:rsidRPr="00A75CD6">
        <w:rPr>
          <w:rFonts w:ascii="Verdana" w:hAnsi="Verdana" w:cs="Arial"/>
          <w:b/>
          <w:sz w:val="18"/>
          <w:szCs w:val="18"/>
        </w:rPr>
        <w:tab/>
      </w:r>
      <w:r w:rsidRPr="00A75CD6">
        <w:rPr>
          <w:rFonts w:ascii="Verdana" w:hAnsi="Verdana" w:cs="Arial"/>
          <w:sz w:val="18"/>
          <w:szCs w:val="18"/>
        </w:rPr>
        <w:t xml:space="preserve">Finanční prostředky poskytované na základě této </w:t>
      </w:r>
      <w:r w:rsidR="007F3E22" w:rsidRPr="00A75CD6">
        <w:rPr>
          <w:rFonts w:ascii="Verdana" w:hAnsi="Verdana" w:cs="Arial"/>
          <w:sz w:val="18"/>
          <w:szCs w:val="18"/>
        </w:rPr>
        <w:t>S</w:t>
      </w:r>
      <w:r w:rsidRPr="00A75CD6">
        <w:rPr>
          <w:rFonts w:ascii="Verdana" w:hAnsi="Verdana" w:cs="Arial"/>
          <w:sz w:val="18"/>
          <w:szCs w:val="18"/>
        </w:rPr>
        <w:t>mlouvy</w:t>
      </w:r>
      <w:r w:rsidR="007F3E22" w:rsidRPr="00A75CD6">
        <w:rPr>
          <w:rFonts w:ascii="Verdana" w:hAnsi="Verdana" w:cs="Arial"/>
          <w:sz w:val="18"/>
          <w:szCs w:val="18"/>
        </w:rPr>
        <w:t xml:space="preserve"> o dílo</w:t>
      </w:r>
      <w:r w:rsidRPr="00A75CD6">
        <w:rPr>
          <w:rFonts w:ascii="Verdana" w:hAnsi="Verdana" w:cs="Arial"/>
          <w:sz w:val="18"/>
          <w:szCs w:val="18"/>
        </w:rPr>
        <w:t xml:space="preserve"> </w:t>
      </w:r>
      <w:r w:rsidR="007F3E22" w:rsidRPr="00A75CD6">
        <w:rPr>
          <w:rFonts w:ascii="Verdana" w:hAnsi="Verdana" w:cs="Arial"/>
          <w:sz w:val="18"/>
          <w:szCs w:val="18"/>
        </w:rPr>
        <w:t>Z</w:t>
      </w:r>
      <w:r w:rsidRPr="00A75CD6">
        <w:rPr>
          <w:rFonts w:ascii="Verdana" w:hAnsi="Verdana" w:cs="Arial"/>
          <w:sz w:val="18"/>
          <w:szCs w:val="18"/>
        </w:rPr>
        <w:t>hotoviteli nemohou být předmětem výkonu práv třetích osob.</w:t>
      </w:r>
      <w:r w:rsidR="002557C5" w:rsidRPr="00A75CD6">
        <w:rPr>
          <w:rFonts w:ascii="Verdana" w:hAnsi="Verdana" w:cs="Arial"/>
          <w:sz w:val="18"/>
          <w:szCs w:val="18"/>
        </w:rPr>
        <w:t xml:space="preserve"> </w:t>
      </w:r>
    </w:p>
    <w:p w14:paraId="3C122CF7" w14:textId="77777777" w:rsidR="00CD14D7" w:rsidRPr="00A75CD6" w:rsidRDefault="00CD14D7" w:rsidP="00945A1D">
      <w:pPr>
        <w:spacing w:after="120" w:line="276" w:lineRule="auto"/>
        <w:ind w:left="567" w:hanging="567"/>
        <w:jc w:val="both"/>
        <w:rPr>
          <w:rFonts w:ascii="Verdana" w:hAnsi="Verdana" w:cs="Arial"/>
          <w:sz w:val="18"/>
          <w:szCs w:val="18"/>
        </w:rPr>
      </w:pPr>
    </w:p>
    <w:p w14:paraId="6324B802" w14:textId="10CF7504" w:rsidR="00B5727C" w:rsidRPr="00A75CD6" w:rsidRDefault="00B5727C" w:rsidP="00945A1D">
      <w:pPr>
        <w:spacing w:line="276" w:lineRule="auto"/>
        <w:ind w:left="567" w:hanging="567"/>
        <w:jc w:val="both"/>
        <w:rPr>
          <w:rFonts w:ascii="Verdana" w:hAnsi="Verdana" w:cs="Arial"/>
          <w:sz w:val="18"/>
          <w:szCs w:val="18"/>
        </w:rPr>
      </w:pPr>
      <w:r w:rsidRPr="00A75CD6">
        <w:rPr>
          <w:rFonts w:ascii="Verdana" w:hAnsi="Verdana" w:cs="Arial"/>
          <w:b/>
          <w:bCs/>
          <w:sz w:val="18"/>
          <w:szCs w:val="18"/>
        </w:rPr>
        <w:t>6.9.</w:t>
      </w:r>
      <w:r w:rsidR="00F14238" w:rsidRPr="00A75CD6">
        <w:rPr>
          <w:rFonts w:ascii="Verdana" w:hAnsi="Verdana" w:cs="Arial"/>
          <w:b/>
          <w:bCs/>
          <w:sz w:val="18"/>
          <w:szCs w:val="18"/>
        </w:rPr>
        <w:tab/>
      </w:r>
      <w:r w:rsidRPr="00A75CD6">
        <w:rPr>
          <w:rFonts w:ascii="Verdana" w:hAnsi="Verdana" w:cs="Arial"/>
          <w:sz w:val="18"/>
          <w:szCs w:val="18"/>
        </w:rPr>
        <w:t xml:space="preserve">Na daňových dokladech </w:t>
      </w:r>
      <w:r w:rsidR="00F14238" w:rsidRPr="00A75CD6">
        <w:rPr>
          <w:rFonts w:ascii="Verdana" w:hAnsi="Verdana" w:cs="Arial"/>
          <w:sz w:val="18"/>
          <w:szCs w:val="18"/>
        </w:rPr>
        <w:t>–</w:t>
      </w:r>
      <w:r w:rsidRPr="00A75CD6">
        <w:rPr>
          <w:rFonts w:ascii="Verdana" w:hAnsi="Verdana" w:cs="Arial"/>
          <w:sz w:val="18"/>
          <w:szCs w:val="18"/>
        </w:rPr>
        <w:t xml:space="preserve"> fakturách je nutno uvádět jako plátce:</w:t>
      </w:r>
    </w:p>
    <w:p w14:paraId="12B41B1E" w14:textId="66FC3407" w:rsidR="00B5727C" w:rsidRPr="00A75CD6" w:rsidRDefault="00DD5957" w:rsidP="00945A1D">
      <w:pPr>
        <w:spacing w:line="276" w:lineRule="auto"/>
        <w:ind w:left="1418"/>
        <w:rPr>
          <w:rFonts w:ascii="Verdana" w:hAnsi="Verdana" w:cs="Arial"/>
          <w:sz w:val="18"/>
          <w:szCs w:val="18"/>
        </w:rPr>
      </w:pPr>
      <w:r w:rsidRPr="00A75CD6">
        <w:rPr>
          <w:rFonts w:ascii="Verdana" w:hAnsi="Verdana" w:cs="Arial"/>
          <w:sz w:val="18"/>
          <w:szCs w:val="18"/>
        </w:rPr>
        <w:t>Správa železnic</w:t>
      </w:r>
      <w:r w:rsidR="00B5727C" w:rsidRPr="00A75CD6">
        <w:rPr>
          <w:rFonts w:ascii="Verdana" w:hAnsi="Verdana" w:cs="Arial"/>
          <w:sz w:val="18"/>
          <w:szCs w:val="18"/>
        </w:rPr>
        <w:t>, státní organizace</w:t>
      </w:r>
    </w:p>
    <w:p w14:paraId="02AD9926" w14:textId="192B7522" w:rsidR="00F14238" w:rsidRPr="00A75CD6" w:rsidRDefault="00B5727C" w:rsidP="00945A1D">
      <w:pPr>
        <w:spacing w:line="276" w:lineRule="auto"/>
        <w:ind w:left="1418"/>
        <w:rPr>
          <w:rFonts w:ascii="Verdana" w:hAnsi="Verdana" w:cs="Arial"/>
          <w:sz w:val="18"/>
          <w:szCs w:val="18"/>
        </w:rPr>
      </w:pPr>
      <w:r w:rsidRPr="00A75CD6">
        <w:rPr>
          <w:rFonts w:ascii="Verdana" w:hAnsi="Verdana" w:cs="Arial"/>
          <w:sz w:val="18"/>
          <w:szCs w:val="18"/>
        </w:rPr>
        <w:t>Dlážděná 1003/7, 110</w:t>
      </w:r>
      <w:r w:rsidR="00F14238" w:rsidRPr="00A75CD6">
        <w:rPr>
          <w:rFonts w:ascii="Verdana" w:hAnsi="Verdana" w:cs="Arial"/>
          <w:sz w:val="18"/>
          <w:szCs w:val="18"/>
        </w:rPr>
        <w:t> </w:t>
      </w:r>
      <w:r w:rsidRPr="00A75CD6">
        <w:rPr>
          <w:rFonts w:ascii="Verdana" w:hAnsi="Verdana" w:cs="Arial"/>
          <w:sz w:val="18"/>
          <w:szCs w:val="18"/>
        </w:rPr>
        <w:t xml:space="preserve">00 Praha 1 </w:t>
      </w:r>
      <w:r w:rsidR="00F14238" w:rsidRPr="00A75CD6">
        <w:rPr>
          <w:rFonts w:ascii="Verdana" w:hAnsi="Verdana" w:cs="Arial"/>
          <w:sz w:val="18"/>
          <w:szCs w:val="18"/>
        </w:rPr>
        <w:t>–</w:t>
      </w:r>
      <w:r w:rsidRPr="00A75CD6">
        <w:rPr>
          <w:rFonts w:ascii="Verdana" w:hAnsi="Verdana" w:cs="Arial"/>
          <w:sz w:val="18"/>
          <w:szCs w:val="18"/>
        </w:rPr>
        <w:t xml:space="preserve"> Nové Město</w:t>
      </w:r>
    </w:p>
    <w:p w14:paraId="478706D3" w14:textId="77777777" w:rsidR="00F14238" w:rsidRPr="00A75CD6" w:rsidRDefault="00B5727C" w:rsidP="00945A1D">
      <w:pPr>
        <w:spacing w:line="276" w:lineRule="auto"/>
        <w:ind w:left="1418"/>
        <w:rPr>
          <w:rFonts w:ascii="Verdana" w:hAnsi="Verdana" w:cs="Arial"/>
          <w:sz w:val="18"/>
          <w:szCs w:val="18"/>
        </w:rPr>
      </w:pPr>
      <w:r w:rsidRPr="00A75CD6">
        <w:rPr>
          <w:rFonts w:ascii="Verdana" w:hAnsi="Verdana" w:cs="Arial"/>
          <w:sz w:val="18"/>
          <w:szCs w:val="18"/>
        </w:rPr>
        <w:t>IČ</w:t>
      </w:r>
      <w:r w:rsidR="00F14238" w:rsidRPr="00A75CD6">
        <w:rPr>
          <w:rFonts w:ascii="Verdana" w:hAnsi="Verdana" w:cs="Arial"/>
          <w:sz w:val="18"/>
          <w:szCs w:val="18"/>
        </w:rPr>
        <w:t>O</w:t>
      </w:r>
      <w:r w:rsidRPr="00A75CD6">
        <w:rPr>
          <w:rFonts w:ascii="Verdana" w:hAnsi="Verdana" w:cs="Arial"/>
          <w:sz w:val="18"/>
          <w:szCs w:val="18"/>
        </w:rPr>
        <w:t>: 70994234</w:t>
      </w:r>
      <w:r w:rsidR="00972F1A" w:rsidRPr="00A75CD6">
        <w:rPr>
          <w:rFonts w:ascii="Verdana" w:hAnsi="Verdana" w:cs="Arial"/>
          <w:sz w:val="18"/>
          <w:szCs w:val="18"/>
        </w:rPr>
        <w:tab/>
        <w:t>DIČ: CZ70994234</w:t>
      </w:r>
    </w:p>
    <w:p w14:paraId="61CCB478" w14:textId="3158A3B6" w:rsidR="00F14238" w:rsidRPr="00A75CD6" w:rsidRDefault="00B5727C" w:rsidP="00945A1D">
      <w:pPr>
        <w:spacing w:line="276" w:lineRule="auto"/>
        <w:ind w:left="1418"/>
        <w:rPr>
          <w:rFonts w:ascii="Verdana" w:hAnsi="Verdana" w:cs="Arial"/>
          <w:sz w:val="18"/>
          <w:szCs w:val="18"/>
        </w:rPr>
      </w:pPr>
      <w:r w:rsidRPr="00A75CD6">
        <w:rPr>
          <w:rFonts w:ascii="Verdana" w:hAnsi="Verdana" w:cs="Arial"/>
          <w:sz w:val="18"/>
          <w:szCs w:val="18"/>
        </w:rPr>
        <w:t>Obchodní rejstřík u Městskéh</w:t>
      </w:r>
      <w:r w:rsidR="00F258DB" w:rsidRPr="00A75CD6">
        <w:rPr>
          <w:rFonts w:ascii="Verdana" w:hAnsi="Verdana" w:cs="Arial"/>
          <w:sz w:val="18"/>
          <w:szCs w:val="18"/>
        </w:rPr>
        <w:t>o soudu v</w:t>
      </w:r>
      <w:r w:rsidR="00F14238" w:rsidRPr="00A75CD6">
        <w:rPr>
          <w:rFonts w:ascii="Verdana" w:hAnsi="Verdana" w:cs="Arial"/>
          <w:sz w:val="18"/>
          <w:szCs w:val="18"/>
        </w:rPr>
        <w:t xml:space="preserve"> </w:t>
      </w:r>
      <w:r w:rsidR="00F258DB" w:rsidRPr="00A75CD6">
        <w:rPr>
          <w:rFonts w:ascii="Verdana" w:hAnsi="Verdana" w:cs="Arial"/>
          <w:sz w:val="18"/>
          <w:szCs w:val="18"/>
        </w:rPr>
        <w:t>Praze, spisová značka A</w:t>
      </w:r>
      <w:r w:rsidR="008336C9" w:rsidRPr="00A75CD6">
        <w:rPr>
          <w:rFonts w:ascii="Verdana" w:hAnsi="Verdana" w:cs="Arial"/>
          <w:sz w:val="18"/>
          <w:szCs w:val="18"/>
        </w:rPr>
        <w:t> </w:t>
      </w:r>
      <w:r w:rsidRPr="00A75CD6">
        <w:rPr>
          <w:rFonts w:ascii="Verdana" w:hAnsi="Verdana" w:cs="Arial"/>
          <w:sz w:val="18"/>
          <w:szCs w:val="18"/>
        </w:rPr>
        <w:t>48384</w:t>
      </w:r>
    </w:p>
    <w:p w14:paraId="60B401AA" w14:textId="391141AB" w:rsidR="00B5727C" w:rsidRPr="00A75CD6" w:rsidRDefault="00B5727C" w:rsidP="00945A1D">
      <w:pPr>
        <w:spacing w:after="120" w:line="276" w:lineRule="auto"/>
        <w:ind w:left="1418"/>
        <w:rPr>
          <w:rFonts w:ascii="Verdana" w:hAnsi="Verdana" w:cs="Arial"/>
          <w:sz w:val="18"/>
          <w:szCs w:val="18"/>
        </w:rPr>
      </w:pPr>
      <w:r w:rsidRPr="00A75CD6">
        <w:rPr>
          <w:rFonts w:ascii="Verdana" w:hAnsi="Verdana" w:cs="Arial"/>
          <w:sz w:val="18"/>
          <w:szCs w:val="18"/>
        </w:rPr>
        <w:t>Úplný název stavby v</w:t>
      </w:r>
      <w:r w:rsidR="00F14238" w:rsidRPr="00A75CD6">
        <w:rPr>
          <w:rFonts w:ascii="Verdana" w:hAnsi="Verdana" w:cs="Arial"/>
          <w:sz w:val="18"/>
          <w:szCs w:val="18"/>
        </w:rPr>
        <w:t xml:space="preserve"> </w:t>
      </w:r>
      <w:r w:rsidRPr="00A75CD6">
        <w:rPr>
          <w:rFonts w:ascii="Verdana" w:hAnsi="Verdana" w:cs="Arial"/>
          <w:sz w:val="18"/>
          <w:szCs w:val="18"/>
        </w:rPr>
        <w:t xml:space="preserve">souladu s touto </w:t>
      </w:r>
      <w:r w:rsidR="004953CF" w:rsidRPr="00A75CD6">
        <w:rPr>
          <w:rFonts w:ascii="Verdana" w:hAnsi="Verdana" w:cs="Arial"/>
          <w:sz w:val="18"/>
          <w:szCs w:val="18"/>
        </w:rPr>
        <w:t>S</w:t>
      </w:r>
      <w:r w:rsidRPr="00A75CD6">
        <w:rPr>
          <w:rFonts w:ascii="Verdana" w:hAnsi="Verdana" w:cs="Arial"/>
          <w:sz w:val="18"/>
          <w:szCs w:val="18"/>
        </w:rPr>
        <w:t>mlouvou</w:t>
      </w:r>
      <w:r w:rsidR="004953CF" w:rsidRPr="00A75CD6">
        <w:rPr>
          <w:rFonts w:ascii="Verdana" w:hAnsi="Verdana" w:cs="Arial"/>
          <w:sz w:val="18"/>
          <w:szCs w:val="18"/>
        </w:rPr>
        <w:t xml:space="preserve"> o dílo.</w:t>
      </w:r>
    </w:p>
    <w:p w14:paraId="388085BF" w14:textId="60346BD2" w:rsidR="00B41B4A" w:rsidRPr="00A75CD6" w:rsidRDefault="00B41B4A" w:rsidP="001A6D73">
      <w:pPr>
        <w:spacing w:after="120" w:line="276" w:lineRule="auto"/>
        <w:ind w:left="567" w:hanging="709"/>
        <w:jc w:val="both"/>
        <w:rPr>
          <w:rFonts w:ascii="Verdana" w:hAnsi="Verdana" w:cs="Arial"/>
          <w:sz w:val="18"/>
          <w:szCs w:val="18"/>
        </w:rPr>
      </w:pPr>
      <w:r w:rsidRPr="00A75CD6">
        <w:rPr>
          <w:rFonts w:ascii="Verdana" w:hAnsi="Verdana" w:cs="Arial"/>
          <w:b/>
          <w:bCs/>
          <w:sz w:val="18"/>
          <w:szCs w:val="18"/>
        </w:rPr>
        <w:t xml:space="preserve">6.10. </w:t>
      </w:r>
      <w:r w:rsidR="001A6D73" w:rsidRPr="00A75CD6">
        <w:rPr>
          <w:rFonts w:ascii="Verdana" w:hAnsi="Verdana" w:cs="Arial"/>
          <w:b/>
          <w:bCs/>
          <w:sz w:val="18"/>
          <w:szCs w:val="18"/>
        </w:rPr>
        <w:tab/>
      </w:r>
      <w:r w:rsidRPr="00A75CD6">
        <w:rPr>
          <w:rFonts w:ascii="Verdana" w:hAnsi="Verdana" w:cs="Arial"/>
          <w:sz w:val="18"/>
          <w:szCs w:val="18"/>
        </w:rPr>
        <w:t xml:space="preserve">Bližší podrobnosti platebních podmínek jsou uvedeny v Příloze č. 2 této Smlouvy o dílo – </w:t>
      </w:r>
      <w:r w:rsidR="003A3DE5" w:rsidRPr="00A75CD6">
        <w:rPr>
          <w:rFonts w:ascii="Verdana" w:hAnsi="Verdana" w:cs="Arial"/>
          <w:sz w:val="18"/>
          <w:szCs w:val="18"/>
        </w:rPr>
        <w:t>O</w:t>
      </w:r>
      <w:r w:rsidRPr="00A75CD6">
        <w:rPr>
          <w:rFonts w:ascii="Verdana" w:hAnsi="Verdana" w:cs="Arial"/>
          <w:sz w:val="18"/>
          <w:szCs w:val="18"/>
        </w:rPr>
        <w:t>bchodních podmínkách.</w:t>
      </w:r>
    </w:p>
    <w:p w14:paraId="74B0B098" w14:textId="7F28C5EB" w:rsidR="00B5727C" w:rsidRPr="00A75CD6" w:rsidRDefault="00B5727C" w:rsidP="00945A1D">
      <w:pPr>
        <w:pStyle w:val="Nadpis1"/>
        <w:spacing w:before="360" w:after="240" w:line="276" w:lineRule="auto"/>
        <w:ind w:left="539" w:hanging="539"/>
        <w:jc w:val="center"/>
        <w:rPr>
          <w:rFonts w:ascii="Verdana" w:hAnsi="Verdana"/>
          <w:sz w:val="22"/>
          <w:szCs w:val="22"/>
          <w:u w:val="single"/>
        </w:rPr>
      </w:pPr>
      <w:r w:rsidRPr="00A75CD6">
        <w:rPr>
          <w:rFonts w:ascii="Verdana" w:hAnsi="Verdana"/>
          <w:sz w:val="22"/>
          <w:szCs w:val="22"/>
          <w:u w:val="single"/>
        </w:rPr>
        <w:t xml:space="preserve">Článek 7 </w:t>
      </w:r>
      <w:r w:rsidR="00383782" w:rsidRPr="00A75CD6">
        <w:rPr>
          <w:rFonts w:ascii="Verdana" w:hAnsi="Verdana"/>
          <w:sz w:val="22"/>
          <w:szCs w:val="22"/>
          <w:u w:val="single"/>
        </w:rPr>
        <w:t>–</w:t>
      </w:r>
      <w:r w:rsidRPr="00A75CD6">
        <w:rPr>
          <w:rFonts w:ascii="Verdana" w:hAnsi="Verdana"/>
          <w:sz w:val="22"/>
          <w:szCs w:val="22"/>
          <w:u w:val="single"/>
        </w:rPr>
        <w:t xml:space="preserve"> Zajištění závazků a smluvní pokuta</w:t>
      </w:r>
    </w:p>
    <w:p w14:paraId="3973AF41" w14:textId="3701402E" w:rsidR="00B5727C" w:rsidRPr="00A75CD6" w:rsidRDefault="00B5727C" w:rsidP="00945A1D">
      <w:pPr>
        <w:spacing w:after="120" w:line="276" w:lineRule="auto"/>
        <w:ind w:left="567" w:hanging="567"/>
        <w:jc w:val="both"/>
        <w:rPr>
          <w:rFonts w:ascii="Verdana" w:hAnsi="Verdana" w:cs="Arial"/>
          <w:sz w:val="18"/>
          <w:szCs w:val="18"/>
        </w:rPr>
      </w:pPr>
      <w:r w:rsidRPr="00A75CD6">
        <w:rPr>
          <w:rFonts w:ascii="Verdana" w:hAnsi="Verdana" w:cs="Arial"/>
          <w:b/>
          <w:sz w:val="18"/>
          <w:szCs w:val="18"/>
        </w:rPr>
        <w:t>7.1.</w:t>
      </w:r>
      <w:r w:rsidRPr="00A75CD6">
        <w:rPr>
          <w:rFonts w:ascii="Verdana" w:hAnsi="Verdana" w:cs="Arial"/>
          <w:b/>
          <w:sz w:val="18"/>
          <w:szCs w:val="18"/>
        </w:rPr>
        <w:tab/>
      </w:r>
      <w:r w:rsidRPr="00A75CD6">
        <w:rPr>
          <w:rFonts w:ascii="Verdana" w:hAnsi="Verdana" w:cs="Arial"/>
          <w:sz w:val="18"/>
          <w:szCs w:val="18"/>
        </w:rPr>
        <w:t xml:space="preserve">Na základě dohody </w:t>
      </w:r>
      <w:r w:rsidR="007F3E22" w:rsidRPr="00A75CD6">
        <w:rPr>
          <w:rFonts w:ascii="Verdana" w:hAnsi="Verdana" w:cs="Arial"/>
          <w:sz w:val="18"/>
          <w:szCs w:val="18"/>
        </w:rPr>
        <w:t>S</w:t>
      </w:r>
      <w:r w:rsidRPr="00A75CD6">
        <w:rPr>
          <w:rFonts w:ascii="Verdana" w:hAnsi="Verdana" w:cs="Arial"/>
          <w:sz w:val="18"/>
          <w:szCs w:val="18"/>
        </w:rPr>
        <w:t xml:space="preserve">mluvních stran se zavazuje </w:t>
      </w:r>
      <w:r w:rsidR="007F3E22" w:rsidRPr="00A75CD6">
        <w:rPr>
          <w:rFonts w:ascii="Verdana" w:hAnsi="Verdana" w:cs="Arial"/>
          <w:sz w:val="18"/>
          <w:szCs w:val="18"/>
        </w:rPr>
        <w:t>Z</w:t>
      </w:r>
      <w:r w:rsidRPr="00A75CD6">
        <w:rPr>
          <w:rFonts w:ascii="Verdana" w:hAnsi="Verdana" w:cs="Arial"/>
          <w:sz w:val="18"/>
          <w:szCs w:val="18"/>
        </w:rPr>
        <w:t>hotovitel k zaplacení smluvní pokuty v</w:t>
      </w:r>
      <w:r w:rsidR="000F03F8" w:rsidRPr="00A75CD6">
        <w:rPr>
          <w:rFonts w:ascii="Verdana" w:hAnsi="Verdana" w:cs="Arial"/>
          <w:sz w:val="18"/>
          <w:szCs w:val="18"/>
        </w:rPr>
        <w:t> </w:t>
      </w:r>
      <w:r w:rsidRPr="00A75CD6">
        <w:rPr>
          <w:rFonts w:ascii="Verdana" w:hAnsi="Verdana" w:cs="Arial"/>
          <w:sz w:val="18"/>
          <w:szCs w:val="18"/>
        </w:rPr>
        <w:t>případech a</w:t>
      </w:r>
      <w:r w:rsidR="000F03F8" w:rsidRPr="00A75CD6">
        <w:rPr>
          <w:rFonts w:ascii="Verdana" w:hAnsi="Verdana" w:cs="Arial"/>
          <w:sz w:val="18"/>
          <w:szCs w:val="18"/>
        </w:rPr>
        <w:t xml:space="preserve"> </w:t>
      </w:r>
      <w:r w:rsidRPr="00A75CD6">
        <w:rPr>
          <w:rFonts w:ascii="Verdana" w:hAnsi="Verdana" w:cs="Arial"/>
          <w:sz w:val="18"/>
          <w:szCs w:val="18"/>
        </w:rPr>
        <w:t>ve výši</w:t>
      </w:r>
      <w:r w:rsidR="000E55B0" w:rsidRPr="00A75CD6">
        <w:rPr>
          <w:rFonts w:ascii="Verdana" w:hAnsi="Verdana" w:cs="Arial"/>
          <w:sz w:val="18"/>
          <w:szCs w:val="18"/>
        </w:rPr>
        <w:t>,</w:t>
      </w:r>
      <w:r w:rsidRPr="00A75CD6">
        <w:rPr>
          <w:rFonts w:ascii="Verdana" w:hAnsi="Verdana" w:cs="Arial"/>
          <w:sz w:val="18"/>
          <w:szCs w:val="18"/>
        </w:rPr>
        <w:t xml:space="preserve"> jak je dále uvedeno.</w:t>
      </w:r>
    </w:p>
    <w:p w14:paraId="26172A28" w14:textId="56193D91" w:rsidR="00B5727C" w:rsidRPr="00A75CD6" w:rsidRDefault="00B5727C" w:rsidP="00945A1D">
      <w:pPr>
        <w:pStyle w:val="Nadpis9"/>
        <w:tabs>
          <w:tab w:val="clear" w:pos="4536"/>
          <w:tab w:val="clear" w:pos="5954"/>
        </w:tabs>
        <w:spacing w:after="120" w:line="276" w:lineRule="auto"/>
        <w:ind w:left="567" w:hanging="567"/>
        <w:jc w:val="both"/>
        <w:rPr>
          <w:rFonts w:ascii="Verdana" w:hAnsi="Verdana"/>
          <w:b w:val="0"/>
          <w:color w:val="auto"/>
          <w:sz w:val="18"/>
          <w:szCs w:val="18"/>
        </w:rPr>
      </w:pPr>
      <w:r w:rsidRPr="00A75CD6">
        <w:rPr>
          <w:rFonts w:ascii="Verdana" w:hAnsi="Verdana"/>
          <w:color w:val="auto"/>
          <w:sz w:val="18"/>
          <w:szCs w:val="18"/>
        </w:rPr>
        <w:t>7.2.</w:t>
      </w:r>
      <w:r w:rsidRPr="00A75CD6">
        <w:rPr>
          <w:rFonts w:ascii="Verdana" w:hAnsi="Verdana"/>
          <w:color w:val="auto"/>
          <w:sz w:val="18"/>
          <w:szCs w:val="18"/>
        </w:rPr>
        <w:tab/>
      </w:r>
      <w:r w:rsidRPr="00A75CD6">
        <w:rPr>
          <w:rFonts w:ascii="Verdana" w:hAnsi="Verdana"/>
          <w:b w:val="0"/>
          <w:color w:val="auto"/>
          <w:sz w:val="18"/>
          <w:szCs w:val="18"/>
        </w:rPr>
        <w:t xml:space="preserve">Zhotovitel uhradí </w:t>
      </w:r>
      <w:r w:rsidR="007F3E22" w:rsidRPr="00A75CD6">
        <w:rPr>
          <w:rFonts w:ascii="Verdana" w:hAnsi="Verdana"/>
          <w:b w:val="0"/>
          <w:color w:val="auto"/>
          <w:sz w:val="18"/>
          <w:szCs w:val="18"/>
        </w:rPr>
        <w:t>O</w:t>
      </w:r>
      <w:r w:rsidRPr="00A75CD6">
        <w:rPr>
          <w:rFonts w:ascii="Verdana" w:hAnsi="Verdana"/>
          <w:b w:val="0"/>
          <w:color w:val="auto"/>
          <w:sz w:val="18"/>
          <w:szCs w:val="18"/>
        </w:rPr>
        <w:t>bjednateli smluvní pokutu,</w:t>
      </w:r>
      <w:r w:rsidRPr="00A75CD6">
        <w:rPr>
          <w:rFonts w:ascii="Verdana" w:hAnsi="Verdana"/>
          <w:color w:val="auto"/>
          <w:sz w:val="18"/>
          <w:szCs w:val="18"/>
        </w:rPr>
        <w:t xml:space="preserve"> </w:t>
      </w:r>
      <w:r w:rsidRPr="00A75CD6">
        <w:rPr>
          <w:rFonts w:ascii="Verdana" w:hAnsi="Verdana"/>
          <w:b w:val="0"/>
          <w:color w:val="auto"/>
          <w:sz w:val="18"/>
          <w:szCs w:val="18"/>
        </w:rPr>
        <w:t xml:space="preserve">maximálně však </w:t>
      </w:r>
      <w:r w:rsidR="004123B5" w:rsidRPr="00A75CD6">
        <w:rPr>
          <w:rFonts w:ascii="Verdana" w:hAnsi="Verdana"/>
          <w:b w:val="0"/>
          <w:color w:val="auto"/>
          <w:sz w:val="18"/>
          <w:szCs w:val="18"/>
        </w:rPr>
        <w:t>3</w:t>
      </w:r>
      <w:r w:rsidRPr="00A75CD6">
        <w:rPr>
          <w:rFonts w:ascii="Verdana" w:hAnsi="Verdana"/>
          <w:b w:val="0"/>
          <w:color w:val="auto"/>
          <w:sz w:val="18"/>
          <w:szCs w:val="18"/>
        </w:rPr>
        <w:t>0</w:t>
      </w:r>
      <w:r w:rsidR="000E55B0" w:rsidRPr="00A75CD6">
        <w:rPr>
          <w:rFonts w:ascii="Verdana" w:hAnsi="Verdana"/>
          <w:b w:val="0"/>
          <w:color w:val="auto"/>
          <w:sz w:val="18"/>
          <w:szCs w:val="18"/>
        </w:rPr>
        <w:t> </w:t>
      </w:r>
      <w:r w:rsidRPr="00A75CD6">
        <w:rPr>
          <w:rFonts w:ascii="Verdana" w:hAnsi="Verdana"/>
          <w:b w:val="0"/>
          <w:color w:val="auto"/>
          <w:sz w:val="18"/>
          <w:szCs w:val="18"/>
        </w:rPr>
        <w:t xml:space="preserve">% z celkové ceny </w:t>
      </w:r>
      <w:r w:rsidR="007F3E22" w:rsidRPr="00A75CD6">
        <w:rPr>
          <w:rFonts w:ascii="Verdana" w:hAnsi="Verdana"/>
          <w:b w:val="0"/>
          <w:color w:val="auto"/>
          <w:sz w:val="18"/>
          <w:szCs w:val="18"/>
        </w:rPr>
        <w:t>D</w:t>
      </w:r>
      <w:r w:rsidRPr="00A75CD6">
        <w:rPr>
          <w:rFonts w:ascii="Verdana" w:hAnsi="Verdana"/>
          <w:b w:val="0"/>
          <w:color w:val="auto"/>
          <w:sz w:val="18"/>
          <w:szCs w:val="18"/>
        </w:rPr>
        <w:t>íla, takto:</w:t>
      </w:r>
    </w:p>
    <w:p w14:paraId="61B8F654" w14:textId="572926A2" w:rsidR="00B5727C" w:rsidRPr="00A75CD6" w:rsidRDefault="00B5727C" w:rsidP="00945A1D">
      <w:pPr>
        <w:spacing w:after="120" w:line="276" w:lineRule="auto"/>
        <w:ind w:left="851" w:hanging="284"/>
        <w:jc w:val="both"/>
        <w:rPr>
          <w:rFonts w:ascii="Verdana" w:hAnsi="Verdana" w:cs="Arial"/>
          <w:strike/>
          <w:sz w:val="18"/>
          <w:szCs w:val="18"/>
        </w:rPr>
      </w:pPr>
      <w:r w:rsidRPr="00A75CD6">
        <w:rPr>
          <w:rFonts w:ascii="Verdana" w:hAnsi="Verdana" w:cs="Arial"/>
          <w:sz w:val="18"/>
          <w:szCs w:val="18"/>
        </w:rPr>
        <w:t>a)</w:t>
      </w:r>
      <w:r w:rsidRPr="00A75CD6">
        <w:rPr>
          <w:rFonts w:ascii="Verdana" w:hAnsi="Verdana" w:cs="Arial"/>
          <w:sz w:val="18"/>
          <w:szCs w:val="18"/>
        </w:rPr>
        <w:tab/>
      </w:r>
      <w:r w:rsidR="00387266" w:rsidRPr="00A75CD6">
        <w:rPr>
          <w:rFonts w:ascii="Verdana" w:hAnsi="Verdana" w:cs="Arial"/>
          <w:sz w:val="18"/>
          <w:szCs w:val="18"/>
        </w:rPr>
        <w:t>4</w:t>
      </w:r>
      <w:r w:rsidR="000E55B0" w:rsidRPr="00A75CD6">
        <w:rPr>
          <w:rFonts w:ascii="Verdana" w:hAnsi="Verdana" w:cs="Arial"/>
          <w:sz w:val="18"/>
          <w:szCs w:val="18"/>
        </w:rPr>
        <w:t> </w:t>
      </w:r>
      <w:r w:rsidRPr="00A75CD6">
        <w:rPr>
          <w:rFonts w:ascii="Verdana" w:hAnsi="Verdana" w:cs="Arial"/>
          <w:sz w:val="18"/>
          <w:szCs w:val="18"/>
        </w:rPr>
        <w:t>% z</w:t>
      </w:r>
      <w:r w:rsidR="000E55B0" w:rsidRPr="00A75CD6">
        <w:rPr>
          <w:rFonts w:ascii="Verdana" w:hAnsi="Verdana" w:cs="Arial"/>
          <w:sz w:val="18"/>
          <w:szCs w:val="18"/>
        </w:rPr>
        <w:t xml:space="preserve"> </w:t>
      </w:r>
      <w:r w:rsidRPr="00A75CD6">
        <w:rPr>
          <w:rFonts w:ascii="Verdana" w:hAnsi="Verdana" w:cs="Arial"/>
          <w:sz w:val="18"/>
          <w:szCs w:val="18"/>
        </w:rPr>
        <w:t xml:space="preserve">ceny celého </w:t>
      </w:r>
      <w:r w:rsidR="007F3E22" w:rsidRPr="00A75CD6">
        <w:rPr>
          <w:rFonts w:ascii="Verdana" w:hAnsi="Verdana" w:cs="Arial"/>
          <w:sz w:val="18"/>
          <w:szCs w:val="18"/>
        </w:rPr>
        <w:t>D</w:t>
      </w:r>
      <w:r w:rsidRPr="00A75CD6">
        <w:rPr>
          <w:rFonts w:ascii="Verdana" w:hAnsi="Verdana" w:cs="Arial"/>
          <w:sz w:val="18"/>
          <w:szCs w:val="18"/>
        </w:rPr>
        <w:t>íla (bez DPH) jako částku jednorázovou a 0,</w:t>
      </w:r>
      <w:r w:rsidR="00387266" w:rsidRPr="00A75CD6">
        <w:rPr>
          <w:rFonts w:ascii="Verdana" w:hAnsi="Verdana" w:cs="Arial"/>
          <w:sz w:val="18"/>
          <w:szCs w:val="18"/>
        </w:rPr>
        <w:t>5</w:t>
      </w:r>
      <w:r w:rsidR="000E55B0" w:rsidRPr="00A75CD6">
        <w:rPr>
          <w:rFonts w:ascii="Verdana" w:hAnsi="Verdana" w:cs="Arial"/>
          <w:sz w:val="18"/>
          <w:szCs w:val="18"/>
        </w:rPr>
        <w:t> </w:t>
      </w:r>
      <w:r w:rsidRPr="00A75CD6">
        <w:rPr>
          <w:rFonts w:ascii="Verdana" w:hAnsi="Verdana" w:cs="Arial"/>
          <w:sz w:val="18"/>
          <w:szCs w:val="18"/>
        </w:rPr>
        <w:t>% z</w:t>
      </w:r>
      <w:r w:rsidR="000E55B0" w:rsidRPr="00A75CD6">
        <w:rPr>
          <w:rFonts w:ascii="Verdana" w:hAnsi="Verdana" w:cs="Arial"/>
          <w:sz w:val="18"/>
          <w:szCs w:val="18"/>
        </w:rPr>
        <w:t xml:space="preserve"> </w:t>
      </w:r>
      <w:r w:rsidRPr="00A75CD6">
        <w:rPr>
          <w:rFonts w:ascii="Verdana" w:hAnsi="Verdana" w:cs="Arial"/>
          <w:sz w:val="18"/>
          <w:szCs w:val="18"/>
        </w:rPr>
        <w:t xml:space="preserve">ceny celého </w:t>
      </w:r>
      <w:r w:rsidR="007F3E22" w:rsidRPr="00A75CD6">
        <w:rPr>
          <w:rFonts w:ascii="Verdana" w:hAnsi="Verdana" w:cs="Arial"/>
          <w:sz w:val="18"/>
          <w:szCs w:val="18"/>
        </w:rPr>
        <w:t>D</w:t>
      </w:r>
      <w:r w:rsidRPr="00A75CD6">
        <w:rPr>
          <w:rFonts w:ascii="Verdana" w:hAnsi="Verdana" w:cs="Arial"/>
          <w:sz w:val="18"/>
          <w:szCs w:val="18"/>
        </w:rPr>
        <w:t xml:space="preserve">íla za každý započatý den prodlení v případě prodlení s předáním celého </w:t>
      </w:r>
      <w:r w:rsidR="007F3E22" w:rsidRPr="00A75CD6">
        <w:rPr>
          <w:rFonts w:ascii="Verdana" w:hAnsi="Verdana" w:cs="Arial"/>
          <w:sz w:val="18"/>
          <w:szCs w:val="18"/>
        </w:rPr>
        <w:t>D</w:t>
      </w:r>
      <w:r w:rsidRPr="00A75CD6">
        <w:rPr>
          <w:rFonts w:ascii="Verdana" w:hAnsi="Verdana" w:cs="Arial"/>
          <w:sz w:val="18"/>
          <w:szCs w:val="18"/>
        </w:rPr>
        <w:t>íla v termínech stanovených v</w:t>
      </w:r>
      <w:r w:rsidR="000E55B0" w:rsidRPr="00A75CD6">
        <w:rPr>
          <w:rFonts w:ascii="Verdana" w:hAnsi="Verdana" w:cs="Arial"/>
          <w:sz w:val="18"/>
          <w:szCs w:val="18"/>
        </w:rPr>
        <w:t xml:space="preserve"> </w:t>
      </w:r>
      <w:r w:rsidRPr="00A75CD6">
        <w:rPr>
          <w:rFonts w:ascii="Verdana" w:hAnsi="Verdana" w:cs="Arial"/>
          <w:sz w:val="18"/>
          <w:szCs w:val="18"/>
        </w:rPr>
        <w:t>čl. 4 odst. 4.2. této Smlouvy</w:t>
      </w:r>
      <w:r w:rsidR="007F3E22" w:rsidRPr="00A75CD6">
        <w:rPr>
          <w:rFonts w:ascii="Verdana" w:hAnsi="Verdana" w:cs="Arial"/>
          <w:sz w:val="18"/>
          <w:szCs w:val="18"/>
        </w:rPr>
        <w:t xml:space="preserve"> o dílo</w:t>
      </w:r>
      <w:r w:rsidRPr="00A75CD6">
        <w:rPr>
          <w:rFonts w:ascii="Verdana" w:hAnsi="Verdana" w:cs="Arial"/>
          <w:sz w:val="18"/>
          <w:szCs w:val="18"/>
        </w:rPr>
        <w:t xml:space="preserve">; </w:t>
      </w:r>
    </w:p>
    <w:p w14:paraId="0FCEDE64" w14:textId="269558E5" w:rsidR="00B5727C" w:rsidRPr="00A75CD6" w:rsidRDefault="00B5727C" w:rsidP="00945A1D">
      <w:pPr>
        <w:spacing w:after="120" w:line="276" w:lineRule="auto"/>
        <w:ind w:left="851" w:hanging="284"/>
        <w:jc w:val="both"/>
        <w:rPr>
          <w:rFonts w:ascii="Verdana" w:hAnsi="Verdana" w:cs="Arial"/>
          <w:sz w:val="18"/>
          <w:szCs w:val="18"/>
        </w:rPr>
      </w:pPr>
      <w:bookmarkStart w:id="4" w:name="_Ref310183786"/>
      <w:r w:rsidRPr="00A75CD6">
        <w:rPr>
          <w:rFonts w:ascii="Verdana" w:hAnsi="Verdana" w:cs="Arial"/>
          <w:sz w:val="18"/>
          <w:szCs w:val="18"/>
        </w:rPr>
        <w:t>b)</w:t>
      </w:r>
      <w:r w:rsidRPr="00A75CD6">
        <w:rPr>
          <w:rFonts w:ascii="Verdana" w:hAnsi="Verdana" w:cs="Arial"/>
          <w:sz w:val="18"/>
          <w:szCs w:val="18"/>
        </w:rPr>
        <w:tab/>
      </w:r>
      <w:r w:rsidR="00387266" w:rsidRPr="00A75CD6">
        <w:rPr>
          <w:rFonts w:ascii="Verdana" w:hAnsi="Verdana" w:cs="Arial"/>
          <w:sz w:val="18"/>
          <w:szCs w:val="18"/>
        </w:rPr>
        <w:t>1</w:t>
      </w:r>
      <w:r w:rsidR="000E55B0" w:rsidRPr="00A75CD6">
        <w:rPr>
          <w:rFonts w:ascii="Verdana" w:hAnsi="Verdana" w:cs="Arial"/>
          <w:sz w:val="18"/>
          <w:szCs w:val="18"/>
        </w:rPr>
        <w:t> </w:t>
      </w:r>
      <w:r w:rsidRPr="00A75CD6">
        <w:rPr>
          <w:rFonts w:ascii="Verdana" w:hAnsi="Verdana" w:cs="Arial"/>
          <w:sz w:val="18"/>
          <w:szCs w:val="18"/>
        </w:rPr>
        <w:t>% z</w:t>
      </w:r>
      <w:r w:rsidR="000E55B0" w:rsidRPr="00A75CD6">
        <w:rPr>
          <w:rFonts w:ascii="Verdana" w:hAnsi="Verdana" w:cs="Arial"/>
          <w:sz w:val="18"/>
          <w:szCs w:val="18"/>
        </w:rPr>
        <w:t xml:space="preserve"> </w:t>
      </w:r>
      <w:r w:rsidRPr="00A75CD6">
        <w:rPr>
          <w:rFonts w:ascii="Verdana" w:hAnsi="Verdana" w:cs="Arial"/>
          <w:sz w:val="18"/>
          <w:szCs w:val="18"/>
        </w:rPr>
        <w:t xml:space="preserve">ceny za příslušnou část </w:t>
      </w:r>
      <w:r w:rsidR="007F3E22" w:rsidRPr="00A75CD6">
        <w:rPr>
          <w:rFonts w:ascii="Verdana" w:hAnsi="Verdana" w:cs="Arial"/>
          <w:sz w:val="18"/>
          <w:szCs w:val="18"/>
        </w:rPr>
        <w:t>D</w:t>
      </w:r>
      <w:r w:rsidRPr="00A75CD6">
        <w:rPr>
          <w:rFonts w:ascii="Verdana" w:hAnsi="Verdana" w:cs="Arial"/>
          <w:sz w:val="18"/>
          <w:szCs w:val="18"/>
        </w:rPr>
        <w:t>íla (bez DPH), za každý započatý den prodlení v</w:t>
      </w:r>
      <w:r w:rsidR="000E55B0" w:rsidRPr="00A75CD6">
        <w:rPr>
          <w:rFonts w:ascii="Verdana" w:hAnsi="Verdana" w:cs="Arial"/>
          <w:sz w:val="18"/>
          <w:szCs w:val="18"/>
        </w:rPr>
        <w:t xml:space="preserve"> </w:t>
      </w:r>
      <w:r w:rsidRPr="00A75CD6">
        <w:rPr>
          <w:rFonts w:ascii="Verdana" w:hAnsi="Verdana" w:cs="Arial"/>
          <w:sz w:val="18"/>
          <w:szCs w:val="18"/>
        </w:rPr>
        <w:t>případě prodlení s</w:t>
      </w:r>
      <w:r w:rsidR="000E55B0" w:rsidRPr="00A75CD6">
        <w:rPr>
          <w:rFonts w:ascii="Verdana" w:hAnsi="Verdana" w:cs="Arial"/>
          <w:sz w:val="18"/>
          <w:szCs w:val="18"/>
        </w:rPr>
        <w:t xml:space="preserve"> </w:t>
      </w:r>
      <w:r w:rsidRPr="00A75CD6">
        <w:rPr>
          <w:rFonts w:ascii="Verdana" w:hAnsi="Verdana" w:cs="Arial"/>
          <w:sz w:val="18"/>
          <w:szCs w:val="18"/>
        </w:rPr>
        <w:t xml:space="preserve">předáním řádně provedené části </w:t>
      </w:r>
      <w:r w:rsidR="00D9397C" w:rsidRPr="00A75CD6">
        <w:rPr>
          <w:rFonts w:ascii="Verdana" w:hAnsi="Verdana" w:cs="Arial"/>
          <w:sz w:val="18"/>
          <w:szCs w:val="18"/>
        </w:rPr>
        <w:t>D</w:t>
      </w:r>
      <w:r w:rsidRPr="00A75CD6">
        <w:rPr>
          <w:rFonts w:ascii="Verdana" w:hAnsi="Verdana" w:cs="Arial"/>
          <w:sz w:val="18"/>
          <w:szCs w:val="18"/>
        </w:rPr>
        <w:t>íla či jejím předložením k</w:t>
      </w:r>
      <w:r w:rsidR="000E55B0" w:rsidRPr="00A75CD6">
        <w:rPr>
          <w:rFonts w:ascii="Verdana" w:hAnsi="Verdana" w:cs="Arial"/>
          <w:sz w:val="18"/>
          <w:szCs w:val="18"/>
        </w:rPr>
        <w:t> </w:t>
      </w:r>
      <w:r w:rsidRPr="00A75CD6">
        <w:rPr>
          <w:rFonts w:ascii="Verdana" w:hAnsi="Verdana" w:cs="Arial"/>
          <w:sz w:val="18"/>
          <w:szCs w:val="18"/>
        </w:rPr>
        <w:t xml:space="preserve">akceptaci </w:t>
      </w:r>
      <w:r w:rsidRPr="00A75CD6">
        <w:rPr>
          <w:rFonts w:ascii="Verdana" w:hAnsi="Verdana" w:cs="Arial"/>
          <w:sz w:val="18"/>
          <w:szCs w:val="18"/>
        </w:rPr>
        <w:lastRenderedPageBreak/>
        <w:t>v termínech a za podmínek stanovených v čl. 4</w:t>
      </w:r>
      <w:r w:rsidR="00F258DB" w:rsidRPr="00A75CD6">
        <w:rPr>
          <w:rFonts w:ascii="Verdana" w:hAnsi="Verdana" w:cs="Arial"/>
          <w:sz w:val="18"/>
          <w:szCs w:val="18"/>
        </w:rPr>
        <w:t xml:space="preserve"> odst. 4.2. této </w:t>
      </w:r>
      <w:r w:rsidR="00D9397C" w:rsidRPr="00A75CD6">
        <w:rPr>
          <w:rFonts w:ascii="Verdana" w:hAnsi="Verdana" w:cs="Arial"/>
          <w:sz w:val="18"/>
          <w:szCs w:val="18"/>
        </w:rPr>
        <w:t>S</w:t>
      </w:r>
      <w:r w:rsidRPr="00A75CD6">
        <w:rPr>
          <w:rFonts w:ascii="Verdana" w:hAnsi="Verdana" w:cs="Arial"/>
          <w:sz w:val="18"/>
          <w:szCs w:val="18"/>
        </w:rPr>
        <w:t>mlouvy</w:t>
      </w:r>
      <w:r w:rsidR="00D9397C" w:rsidRPr="00A75CD6">
        <w:rPr>
          <w:rFonts w:ascii="Verdana" w:hAnsi="Verdana" w:cs="Arial"/>
          <w:sz w:val="18"/>
          <w:szCs w:val="18"/>
        </w:rPr>
        <w:t xml:space="preserve"> o dílo</w:t>
      </w:r>
      <w:r w:rsidRPr="00A75CD6">
        <w:rPr>
          <w:rFonts w:ascii="Verdana" w:hAnsi="Verdana" w:cs="Arial"/>
          <w:sz w:val="18"/>
          <w:szCs w:val="18"/>
        </w:rPr>
        <w:t xml:space="preserve"> pro jednotlivé dílčí etapy; </w:t>
      </w:r>
      <w:bookmarkEnd w:id="4"/>
    </w:p>
    <w:p w14:paraId="0E366F0F" w14:textId="3C4880B5" w:rsidR="00B5727C" w:rsidRPr="00A75CD6" w:rsidRDefault="00B5727C" w:rsidP="00945A1D">
      <w:pPr>
        <w:spacing w:after="120" w:line="276" w:lineRule="auto"/>
        <w:ind w:left="851" w:hanging="284"/>
        <w:jc w:val="both"/>
        <w:rPr>
          <w:rFonts w:ascii="Verdana" w:hAnsi="Verdana" w:cs="Arial"/>
          <w:sz w:val="18"/>
          <w:szCs w:val="18"/>
        </w:rPr>
      </w:pPr>
      <w:r w:rsidRPr="00A75CD6">
        <w:rPr>
          <w:rFonts w:ascii="Verdana" w:hAnsi="Verdana" w:cs="Arial"/>
          <w:sz w:val="18"/>
          <w:szCs w:val="18"/>
        </w:rPr>
        <w:t>c)</w:t>
      </w:r>
      <w:r w:rsidRPr="00A75CD6">
        <w:rPr>
          <w:rFonts w:ascii="Verdana" w:hAnsi="Verdana" w:cs="Arial"/>
          <w:sz w:val="18"/>
          <w:szCs w:val="18"/>
        </w:rPr>
        <w:tab/>
      </w:r>
      <w:r w:rsidR="00387266" w:rsidRPr="00A75CD6">
        <w:rPr>
          <w:rFonts w:ascii="Verdana" w:hAnsi="Verdana" w:cs="Arial"/>
          <w:sz w:val="18"/>
          <w:szCs w:val="18"/>
        </w:rPr>
        <w:t>4</w:t>
      </w:r>
      <w:r w:rsidRPr="00A75CD6">
        <w:rPr>
          <w:rFonts w:ascii="Verdana" w:hAnsi="Verdana" w:cs="Arial"/>
          <w:sz w:val="18"/>
          <w:szCs w:val="18"/>
        </w:rPr>
        <w:t xml:space="preserve"> % z</w:t>
      </w:r>
      <w:r w:rsidR="00B1034B" w:rsidRPr="00A75CD6">
        <w:rPr>
          <w:rFonts w:ascii="Verdana" w:hAnsi="Verdana" w:cs="Arial"/>
          <w:sz w:val="18"/>
          <w:szCs w:val="18"/>
        </w:rPr>
        <w:t xml:space="preserve"> </w:t>
      </w:r>
      <w:r w:rsidRPr="00A75CD6">
        <w:rPr>
          <w:rFonts w:ascii="Verdana" w:hAnsi="Verdana" w:cs="Arial"/>
          <w:sz w:val="18"/>
          <w:szCs w:val="18"/>
        </w:rPr>
        <w:t xml:space="preserve">celkové ceny </w:t>
      </w:r>
      <w:r w:rsidR="00D9397C" w:rsidRPr="00A75CD6">
        <w:rPr>
          <w:rFonts w:ascii="Verdana" w:hAnsi="Verdana" w:cs="Arial"/>
          <w:sz w:val="18"/>
          <w:szCs w:val="18"/>
        </w:rPr>
        <w:t>D</w:t>
      </w:r>
      <w:r w:rsidRPr="00A75CD6">
        <w:rPr>
          <w:rFonts w:ascii="Verdana" w:hAnsi="Verdana" w:cs="Arial"/>
          <w:sz w:val="18"/>
          <w:szCs w:val="18"/>
        </w:rPr>
        <w:t>íla (bez DPH) jako částku jednorázovou za každou zjištěnou vadu;</w:t>
      </w:r>
    </w:p>
    <w:p w14:paraId="513A66C5" w14:textId="43508AC9" w:rsidR="00B5727C" w:rsidRPr="00A75CD6" w:rsidRDefault="00B5727C" w:rsidP="00945A1D">
      <w:pPr>
        <w:spacing w:after="120" w:line="276" w:lineRule="auto"/>
        <w:ind w:left="851" w:hanging="284"/>
        <w:jc w:val="both"/>
        <w:rPr>
          <w:rFonts w:ascii="Verdana" w:hAnsi="Verdana" w:cs="Arial"/>
          <w:sz w:val="18"/>
          <w:szCs w:val="18"/>
        </w:rPr>
      </w:pPr>
      <w:r w:rsidRPr="00A75CD6">
        <w:rPr>
          <w:rFonts w:ascii="Verdana" w:hAnsi="Verdana" w:cs="Arial"/>
          <w:sz w:val="18"/>
          <w:szCs w:val="18"/>
        </w:rPr>
        <w:t>e)</w:t>
      </w:r>
      <w:r w:rsidRPr="00A75CD6">
        <w:rPr>
          <w:rFonts w:ascii="Verdana" w:hAnsi="Verdana" w:cs="Arial"/>
          <w:sz w:val="18"/>
          <w:szCs w:val="18"/>
        </w:rPr>
        <w:tab/>
        <w:t>0,</w:t>
      </w:r>
      <w:r w:rsidR="00387266" w:rsidRPr="00A75CD6">
        <w:rPr>
          <w:rFonts w:ascii="Verdana" w:hAnsi="Verdana" w:cs="Arial"/>
          <w:sz w:val="18"/>
          <w:szCs w:val="18"/>
        </w:rPr>
        <w:t>1</w:t>
      </w:r>
      <w:r w:rsidR="000E55B0" w:rsidRPr="00A75CD6">
        <w:rPr>
          <w:rFonts w:ascii="Verdana" w:hAnsi="Verdana" w:cs="Arial"/>
          <w:sz w:val="18"/>
          <w:szCs w:val="18"/>
        </w:rPr>
        <w:t> </w:t>
      </w:r>
      <w:r w:rsidRPr="00A75CD6">
        <w:rPr>
          <w:rFonts w:ascii="Verdana" w:hAnsi="Verdana" w:cs="Arial"/>
          <w:sz w:val="18"/>
          <w:szCs w:val="18"/>
        </w:rPr>
        <w:t>% z</w:t>
      </w:r>
      <w:r w:rsidR="000E55B0" w:rsidRPr="00A75CD6">
        <w:rPr>
          <w:rFonts w:ascii="Verdana" w:hAnsi="Verdana" w:cs="Arial"/>
          <w:sz w:val="18"/>
          <w:szCs w:val="18"/>
        </w:rPr>
        <w:t xml:space="preserve"> </w:t>
      </w:r>
      <w:r w:rsidRPr="00A75CD6">
        <w:rPr>
          <w:rFonts w:ascii="Verdana" w:hAnsi="Verdana" w:cs="Arial"/>
          <w:sz w:val="18"/>
          <w:szCs w:val="18"/>
        </w:rPr>
        <w:t xml:space="preserve">ceny části </w:t>
      </w:r>
      <w:r w:rsidR="00D9397C" w:rsidRPr="00A75CD6">
        <w:rPr>
          <w:rFonts w:ascii="Verdana" w:hAnsi="Verdana" w:cs="Arial"/>
          <w:sz w:val="18"/>
          <w:szCs w:val="18"/>
        </w:rPr>
        <w:t>D</w:t>
      </w:r>
      <w:r w:rsidRPr="00A75CD6">
        <w:rPr>
          <w:rFonts w:ascii="Verdana" w:hAnsi="Verdana" w:cs="Arial"/>
          <w:sz w:val="18"/>
          <w:szCs w:val="18"/>
        </w:rPr>
        <w:t xml:space="preserve">íla (bez DPH), kde se vada vyskytla, nebude-li tato odstraněna do 14 dnů po uplatnění </w:t>
      </w:r>
      <w:r w:rsidR="000E55B0" w:rsidRPr="00A75CD6">
        <w:rPr>
          <w:rFonts w:ascii="Verdana" w:hAnsi="Verdana" w:cs="Arial"/>
          <w:sz w:val="18"/>
          <w:szCs w:val="18"/>
        </w:rPr>
        <w:t>reklamace,</w:t>
      </w:r>
      <w:r w:rsidRPr="00A75CD6">
        <w:rPr>
          <w:rFonts w:ascii="Verdana" w:hAnsi="Verdana" w:cs="Arial"/>
          <w:sz w:val="18"/>
          <w:szCs w:val="18"/>
        </w:rPr>
        <w:t xml:space="preserve"> a to za každý započatý den po uplynutí těchto 14 </w:t>
      </w:r>
      <w:r w:rsidR="00776F4E" w:rsidRPr="00A75CD6">
        <w:rPr>
          <w:rFonts w:ascii="Verdana" w:hAnsi="Verdana" w:cs="Arial"/>
          <w:sz w:val="18"/>
          <w:szCs w:val="18"/>
        </w:rPr>
        <w:t xml:space="preserve">kalendářních </w:t>
      </w:r>
      <w:r w:rsidRPr="00A75CD6">
        <w:rPr>
          <w:rFonts w:ascii="Verdana" w:hAnsi="Verdana" w:cs="Arial"/>
          <w:sz w:val="18"/>
          <w:szCs w:val="18"/>
        </w:rPr>
        <w:t>dnů; v</w:t>
      </w:r>
      <w:r w:rsidR="0008512B" w:rsidRPr="00A75CD6">
        <w:rPr>
          <w:rFonts w:ascii="Verdana" w:hAnsi="Verdana" w:cs="Arial"/>
          <w:sz w:val="18"/>
          <w:szCs w:val="18"/>
        </w:rPr>
        <w:t> </w:t>
      </w:r>
      <w:r w:rsidRPr="00A75CD6">
        <w:rPr>
          <w:rFonts w:ascii="Verdana" w:hAnsi="Verdana" w:cs="Arial"/>
          <w:sz w:val="18"/>
          <w:szCs w:val="18"/>
        </w:rPr>
        <w:t xml:space="preserve">závislosti na povaze zjištěné vady může </w:t>
      </w:r>
      <w:r w:rsidR="00D9397C" w:rsidRPr="00A75CD6">
        <w:rPr>
          <w:rFonts w:ascii="Verdana" w:hAnsi="Verdana" w:cs="Arial"/>
          <w:sz w:val="18"/>
          <w:szCs w:val="18"/>
        </w:rPr>
        <w:t>O</w:t>
      </w:r>
      <w:r w:rsidRPr="00A75CD6">
        <w:rPr>
          <w:rFonts w:ascii="Verdana" w:hAnsi="Verdana" w:cs="Arial"/>
          <w:sz w:val="18"/>
          <w:szCs w:val="18"/>
        </w:rPr>
        <w:t xml:space="preserve">bjednatel lhůtu 14 </w:t>
      </w:r>
      <w:r w:rsidR="00776F4E" w:rsidRPr="00A75CD6">
        <w:rPr>
          <w:rFonts w:ascii="Verdana" w:hAnsi="Verdana" w:cs="Arial"/>
          <w:sz w:val="18"/>
          <w:szCs w:val="18"/>
        </w:rPr>
        <w:t xml:space="preserve">kalendářních </w:t>
      </w:r>
      <w:r w:rsidRPr="00A75CD6">
        <w:rPr>
          <w:rFonts w:ascii="Verdana" w:hAnsi="Verdana" w:cs="Arial"/>
          <w:sz w:val="18"/>
          <w:szCs w:val="18"/>
        </w:rPr>
        <w:t>dnů adekvátně prodloužit;</w:t>
      </w:r>
    </w:p>
    <w:p w14:paraId="48856CF5" w14:textId="03E92A99" w:rsidR="00B5727C" w:rsidRPr="00A75CD6" w:rsidRDefault="00B5727C" w:rsidP="00945A1D">
      <w:pPr>
        <w:spacing w:after="120" w:line="276" w:lineRule="auto"/>
        <w:ind w:left="851" w:hanging="284"/>
        <w:jc w:val="both"/>
        <w:rPr>
          <w:rFonts w:ascii="Verdana" w:hAnsi="Verdana" w:cs="Arial"/>
          <w:sz w:val="18"/>
          <w:szCs w:val="18"/>
        </w:rPr>
      </w:pPr>
      <w:r w:rsidRPr="00A75CD6">
        <w:rPr>
          <w:rFonts w:ascii="Verdana" w:hAnsi="Verdana" w:cs="Arial"/>
          <w:sz w:val="18"/>
          <w:szCs w:val="18"/>
        </w:rPr>
        <w:t>f)</w:t>
      </w:r>
      <w:r w:rsidRPr="00A75CD6">
        <w:rPr>
          <w:rFonts w:ascii="Verdana" w:hAnsi="Verdana" w:cs="Arial"/>
          <w:sz w:val="18"/>
          <w:szCs w:val="18"/>
        </w:rPr>
        <w:tab/>
        <w:t>1</w:t>
      </w:r>
      <w:r w:rsidR="00D52E84" w:rsidRPr="00A75CD6">
        <w:rPr>
          <w:rFonts w:ascii="Verdana" w:hAnsi="Verdana" w:cs="Arial"/>
          <w:sz w:val="18"/>
          <w:szCs w:val="18"/>
        </w:rPr>
        <w:t>5</w:t>
      </w:r>
      <w:r w:rsidR="000E55B0" w:rsidRPr="00A75CD6">
        <w:rPr>
          <w:rFonts w:ascii="Verdana" w:hAnsi="Verdana" w:cs="Arial"/>
          <w:sz w:val="18"/>
          <w:szCs w:val="18"/>
        </w:rPr>
        <w:t> </w:t>
      </w:r>
      <w:r w:rsidRPr="00A75CD6">
        <w:rPr>
          <w:rFonts w:ascii="Verdana" w:hAnsi="Verdana" w:cs="Arial"/>
          <w:sz w:val="18"/>
          <w:szCs w:val="18"/>
        </w:rPr>
        <w:t>% z</w:t>
      </w:r>
      <w:r w:rsidR="000E55B0" w:rsidRPr="00A75CD6">
        <w:rPr>
          <w:rFonts w:ascii="Verdana" w:hAnsi="Verdana" w:cs="Arial"/>
          <w:sz w:val="18"/>
          <w:szCs w:val="18"/>
        </w:rPr>
        <w:t xml:space="preserve"> </w:t>
      </w:r>
      <w:r w:rsidRPr="00A75CD6">
        <w:rPr>
          <w:rFonts w:ascii="Verdana" w:hAnsi="Verdana" w:cs="Arial"/>
          <w:sz w:val="18"/>
          <w:szCs w:val="18"/>
        </w:rPr>
        <w:t xml:space="preserve">celkové ceny </w:t>
      </w:r>
      <w:r w:rsidR="00D9397C" w:rsidRPr="00A75CD6">
        <w:rPr>
          <w:rFonts w:ascii="Verdana" w:hAnsi="Verdana" w:cs="Arial"/>
          <w:sz w:val="18"/>
          <w:szCs w:val="18"/>
        </w:rPr>
        <w:t>D</w:t>
      </w:r>
      <w:r w:rsidRPr="00A75CD6">
        <w:rPr>
          <w:rFonts w:ascii="Verdana" w:hAnsi="Verdana" w:cs="Arial"/>
          <w:sz w:val="18"/>
          <w:szCs w:val="18"/>
        </w:rPr>
        <w:t xml:space="preserve">íla (bez DPH), pokud </w:t>
      </w:r>
      <w:r w:rsidR="00D9397C" w:rsidRPr="00A75CD6">
        <w:rPr>
          <w:rFonts w:ascii="Verdana" w:hAnsi="Verdana" w:cs="Arial"/>
          <w:sz w:val="18"/>
          <w:szCs w:val="18"/>
        </w:rPr>
        <w:t>Z</w:t>
      </w:r>
      <w:r w:rsidRPr="00A75CD6">
        <w:rPr>
          <w:rFonts w:ascii="Verdana" w:hAnsi="Verdana" w:cs="Arial"/>
          <w:sz w:val="18"/>
          <w:szCs w:val="18"/>
        </w:rPr>
        <w:t>hotovitel vadu odmítne a následně se prokáže, že</w:t>
      </w:r>
      <w:r w:rsidR="000E55B0" w:rsidRPr="00A75CD6">
        <w:rPr>
          <w:rFonts w:ascii="Verdana" w:hAnsi="Verdana" w:cs="Arial"/>
          <w:sz w:val="18"/>
          <w:szCs w:val="18"/>
        </w:rPr>
        <w:t xml:space="preserve"> </w:t>
      </w:r>
      <w:r w:rsidRPr="00A75CD6">
        <w:rPr>
          <w:rFonts w:ascii="Verdana" w:hAnsi="Verdana" w:cs="Arial"/>
          <w:sz w:val="18"/>
          <w:szCs w:val="18"/>
        </w:rPr>
        <w:t>se</w:t>
      </w:r>
      <w:r w:rsidR="000E55B0" w:rsidRPr="00A75CD6">
        <w:rPr>
          <w:rFonts w:ascii="Verdana" w:hAnsi="Verdana" w:cs="Arial"/>
          <w:sz w:val="18"/>
          <w:szCs w:val="18"/>
        </w:rPr>
        <w:t xml:space="preserve"> </w:t>
      </w:r>
      <w:r w:rsidRPr="00A75CD6">
        <w:rPr>
          <w:rFonts w:ascii="Verdana" w:hAnsi="Verdana" w:cs="Arial"/>
          <w:sz w:val="18"/>
          <w:szCs w:val="18"/>
        </w:rPr>
        <w:t xml:space="preserve">o vadu </w:t>
      </w:r>
      <w:r w:rsidR="000E55B0" w:rsidRPr="00A75CD6">
        <w:rPr>
          <w:rFonts w:ascii="Verdana" w:hAnsi="Verdana" w:cs="Arial"/>
          <w:sz w:val="18"/>
          <w:szCs w:val="18"/>
        </w:rPr>
        <w:t>jednalo,</w:t>
      </w:r>
      <w:r w:rsidRPr="00A75CD6">
        <w:rPr>
          <w:rFonts w:ascii="Verdana" w:hAnsi="Verdana" w:cs="Arial"/>
          <w:sz w:val="18"/>
          <w:szCs w:val="18"/>
        </w:rPr>
        <w:t xml:space="preserve"> a to za současného uplatnění bodu c) tohoto článku</w:t>
      </w:r>
      <w:r w:rsidR="00D9397C" w:rsidRPr="00A75CD6">
        <w:rPr>
          <w:rFonts w:ascii="Verdana" w:hAnsi="Verdana" w:cs="Arial"/>
          <w:sz w:val="18"/>
          <w:szCs w:val="18"/>
        </w:rPr>
        <w:t>;</w:t>
      </w:r>
      <w:r w:rsidRPr="00A75CD6">
        <w:rPr>
          <w:rFonts w:ascii="Verdana" w:hAnsi="Verdana" w:cs="Arial"/>
          <w:sz w:val="18"/>
          <w:szCs w:val="18"/>
        </w:rPr>
        <w:t xml:space="preserve"> </w:t>
      </w:r>
    </w:p>
    <w:p w14:paraId="41B1C13B" w14:textId="2313E070" w:rsidR="00B5727C" w:rsidRPr="00A75CD6" w:rsidRDefault="00B5727C" w:rsidP="00945A1D">
      <w:pPr>
        <w:spacing w:after="120" w:line="276" w:lineRule="auto"/>
        <w:ind w:left="851" w:hanging="284"/>
        <w:jc w:val="both"/>
        <w:rPr>
          <w:rFonts w:ascii="Verdana" w:hAnsi="Verdana" w:cs="Arial"/>
          <w:sz w:val="18"/>
          <w:szCs w:val="18"/>
        </w:rPr>
      </w:pPr>
      <w:r w:rsidRPr="00A75CD6">
        <w:rPr>
          <w:rFonts w:ascii="Verdana" w:hAnsi="Verdana" w:cs="Arial"/>
          <w:sz w:val="18"/>
          <w:szCs w:val="18"/>
        </w:rPr>
        <w:t>g)</w:t>
      </w:r>
      <w:r w:rsidRPr="00A75CD6">
        <w:rPr>
          <w:rFonts w:ascii="Verdana" w:hAnsi="Verdana" w:cs="Arial"/>
          <w:sz w:val="18"/>
          <w:szCs w:val="18"/>
        </w:rPr>
        <w:tab/>
      </w:r>
      <w:r w:rsidR="00D52E84" w:rsidRPr="00A75CD6">
        <w:rPr>
          <w:rFonts w:ascii="Verdana" w:hAnsi="Verdana" w:cs="Arial"/>
          <w:sz w:val="18"/>
          <w:szCs w:val="18"/>
        </w:rPr>
        <w:t>10</w:t>
      </w:r>
      <w:r w:rsidR="000E55B0" w:rsidRPr="00A75CD6">
        <w:rPr>
          <w:rFonts w:ascii="Verdana" w:hAnsi="Verdana" w:cs="Arial"/>
          <w:sz w:val="18"/>
          <w:szCs w:val="18"/>
        </w:rPr>
        <w:t> </w:t>
      </w:r>
      <w:r w:rsidRPr="00A75CD6">
        <w:rPr>
          <w:rFonts w:ascii="Verdana" w:hAnsi="Verdana" w:cs="Arial"/>
          <w:sz w:val="18"/>
          <w:szCs w:val="18"/>
        </w:rPr>
        <w:t>% z</w:t>
      </w:r>
      <w:r w:rsidR="000E55B0" w:rsidRPr="00A75CD6">
        <w:rPr>
          <w:rFonts w:ascii="Verdana" w:hAnsi="Verdana" w:cs="Arial"/>
          <w:sz w:val="18"/>
          <w:szCs w:val="18"/>
        </w:rPr>
        <w:t xml:space="preserve"> </w:t>
      </w:r>
      <w:r w:rsidRPr="00A75CD6">
        <w:rPr>
          <w:rFonts w:ascii="Verdana" w:hAnsi="Verdana" w:cs="Arial"/>
          <w:sz w:val="18"/>
          <w:szCs w:val="18"/>
        </w:rPr>
        <w:t xml:space="preserve">celkové ceny </w:t>
      </w:r>
      <w:r w:rsidR="00D9397C" w:rsidRPr="00A75CD6">
        <w:rPr>
          <w:rFonts w:ascii="Verdana" w:hAnsi="Verdana" w:cs="Arial"/>
          <w:sz w:val="18"/>
          <w:szCs w:val="18"/>
        </w:rPr>
        <w:t>D</w:t>
      </w:r>
      <w:r w:rsidRPr="00A75CD6">
        <w:rPr>
          <w:rFonts w:ascii="Verdana" w:hAnsi="Verdana" w:cs="Arial"/>
          <w:sz w:val="18"/>
          <w:szCs w:val="18"/>
        </w:rPr>
        <w:t xml:space="preserve">íla (bez DPH), pokud </w:t>
      </w:r>
      <w:r w:rsidR="00D9397C" w:rsidRPr="00A75CD6">
        <w:rPr>
          <w:rFonts w:ascii="Verdana" w:hAnsi="Verdana" w:cs="Arial"/>
          <w:sz w:val="18"/>
          <w:szCs w:val="18"/>
        </w:rPr>
        <w:t>Z</w:t>
      </w:r>
      <w:r w:rsidRPr="00A75CD6">
        <w:rPr>
          <w:rFonts w:ascii="Verdana" w:hAnsi="Verdana" w:cs="Arial"/>
          <w:sz w:val="18"/>
          <w:szCs w:val="18"/>
        </w:rPr>
        <w:t xml:space="preserve">hotovitel pověřil prováděním </w:t>
      </w:r>
      <w:r w:rsidR="00D9397C" w:rsidRPr="00A75CD6">
        <w:rPr>
          <w:rFonts w:ascii="Verdana" w:hAnsi="Verdana" w:cs="Arial"/>
          <w:sz w:val="18"/>
          <w:szCs w:val="18"/>
        </w:rPr>
        <w:t>D</w:t>
      </w:r>
      <w:r w:rsidRPr="00A75CD6">
        <w:rPr>
          <w:rFonts w:ascii="Verdana" w:hAnsi="Verdana" w:cs="Arial"/>
          <w:sz w:val="18"/>
          <w:szCs w:val="18"/>
        </w:rPr>
        <w:t>íla jiného poddodavatele než toho, který byl uveden v</w:t>
      </w:r>
      <w:r w:rsidR="00765D6C" w:rsidRPr="00A75CD6">
        <w:rPr>
          <w:rFonts w:ascii="Verdana" w:hAnsi="Verdana" w:cs="Arial"/>
          <w:sz w:val="18"/>
          <w:szCs w:val="18"/>
        </w:rPr>
        <w:t xml:space="preserve"> </w:t>
      </w:r>
      <w:r w:rsidR="00D9397C" w:rsidRPr="00A75CD6">
        <w:rPr>
          <w:rFonts w:ascii="Verdana" w:hAnsi="Verdana" w:cs="Arial"/>
          <w:sz w:val="18"/>
          <w:szCs w:val="18"/>
        </w:rPr>
        <w:t>N</w:t>
      </w:r>
      <w:r w:rsidRPr="00A75CD6">
        <w:rPr>
          <w:rFonts w:ascii="Verdana" w:hAnsi="Verdana" w:cs="Arial"/>
          <w:sz w:val="18"/>
          <w:szCs w:val="18"/>
        </w:rPr>
        <w:t xml:space="preserve">abídce </w:t>
      </w:r>
      <w:r w:rsidR="00D9397C" w:rsidRPr="00A75CD6">
        <w:rPr>
          <w:rFonts w:ascii="Verdana" w:hAnsi="Verdana" w:cs="Arial"/>
          <w:sz w:val="18"/>
          <w:szCs w:val="18"/>
        </w:rPr>
        <w:t>Z</w:t>
      </w:r>
      <w:r w:rsidRPr="00A75CD6">
        <w:rPr>
          <w:rFonts w:ascii="Verdana" w:hAnsi="Verdana" w:cs="Arial"/>
          <w:sz w:val="18"/>
          <w:szCs w:val="18"/>
        </w:rPr>
        <w:t xml:space="preserve">hotovitele, bez předchozího písemného souhlasu </w:t>
      </w:r>
      <w:r w:rsidR="00D9397C" w:rsidRPr="00A75CD6">
        <w:rPr>
          <w:rFonts w:ascii="Verdana" w:hAnsi="Verdana" w:cs="Arial"/>
          <w:sz w:val="18"/>
          <w:szCs w:val="18"/>
        </w:rPr>
        <w:t>O</w:t>
      </w:r>
      <w:r w:rsidRPr="00A75CD6">
        <w:rPr>
          <w:rFonts w:ascii="Verdana" w:hAnsi="Verdana" w:cs="Arial"/>
          <w:sz w:val="18"/>
          <w:szCs w:val="18"/>
        </w:rPr>
        <w:t>bjednatele</w:t>
      </w:r>
      <w:r w:rsidR="00D9397C" w:rsidRPr="00A75CD6">
        <w:rPr>
          <w:rFonts w:ascii="Verdana" w:hAnsi="Verdana" w:cs="Arial"/>
          <w:sz w:val="18"/>
          <w:szCs w:val="18"/>
        </w:rPr>
        <w:t>;</w:t>
      </w:r>
      <w:r w:rsidRPr="00A75CD6">
        <w:rPr>
          <w:rFonts w:ascii="Verdana" w:hAnsi="Verdana" w:cs="Arial"/>
          <w:sz w:val="18"/>
          <w:szCs w:val="18"/>
        </w:rPr>
        <w:t xml:space="preserve"> </w:t>
      </w:r>
    </w:p>
    <w:p w14:paraId="0A352F86" w14:textId="2EA46C7B" w:rsidR="00F86685" w:rsidRPr="00A75CD6" w:rsidRDefault="00F86685" w:rsidP="00945A1D">
      <w:pPr>
        <w:spacing w:after="120" w:line="276" w:lineRule="auto"/>
        <w:ind w:left="851" w:hanging="284"/>
        <w:jc w:val="both"/>
        <w:rPr>
          <w:rFonts w:ascii="Verdana" w:hAnsi="Verdana" w:cs="Verdana"/>
          <w:sz w:val="18"/>
          <w:szCs w:val="18"/>
        </w:rPr>
      </w:pPr>
      <w:r w:rsidRPr="00A75CD6">
        <w:rPr>
          <w:rFonts w:ascii="Verdana" w:hAnsi="Verdana" w:cs="Arial"/>
          <w:sz w:val="18"/>
          <w:szCs w:val="18"/>
        </w:rPr>
        <w:t>h)</w:t>
      </w:r>
      <w:r w:rsidRPr="00A75CD6">
        <w:rPr>
          <w:rFonts w:ascii="Verdana" w:hAnsi="Verdana" w:cs="Arial"/>
          <w:sz w:val="18"/>
          <w:szCs w:val="18"/>
        </w:rPr>
        <w:tab/>
      </w:r>
      <w:r w:rsidR="00387266" w:rsidRPr="00A75CD6">
        <w:rPr>
          <w:rFonts w:ascii="Verdana" w:hAnsi="Verdana" w:cs="Arial"/>
          <w:sz w:val="18"/>
          <w:szCs w:val="18"/>
        </w:rPr>
        <w:t>1</w:t>
      </w:r>
      <w:r w:rsidR="007827B6" w:rsidRPr="00A75CD6">
        <w:rPr>
          <w:rFonts w:ascii="Verdana" w:hAnsi="Verdana" w:cs="Arial"/>
          <w:sz w:val="18"/>
          <w:szCs w:val="18"/>
        </w:rPr>
        <w:t> </w:t>
      </w:r>
      <w:r w:rsidRPr="00A75CD6">
        <w:rPr>
          <w:rFonts w:ascii="Verdana" w:hAnsi="Verdana" w:cs="Arial"/>
          <w:sz w:val="18"/>
          <w:szCs w:val="18"/>
        </w:rPr>
        <w:t>% z</w:t>
      </w:r>
      <w:r w:rsidR="00E401FB" w:rsidRPr="00A75CD6">
        <w:rPr>
          <w:rFonts w:ascii="Verdana" w:hAnsi="Verdana" w:cs="Arial"/>
          <w:sz w:val="18"/>
          <w:szCs w:val="18"/>
        </w:rPr>
        <w:t xml:space="preserve"> </w:t>
      </w:r>
      <w:r w:rsidRPr="00A75CD6">
        <w:rPr>
          <w:rFonts w:ascii="Verdana" w:hAnsi="Verdana" w:cs="Arial"/>
          <w:sz w:val="18"/>
          <w:szCs w:val="18"/>
        </w:rPr>
        <w:t xml:space="preserve">ceny </w:t>
      </w:r>
      <w:r w:rsidR="00D9397C" w:rsidRPr="00A75CD6">
        <w:rPr>
          <w:rFonts w:ascii="Verdana" w:hAnsi="Verdana" w:cs="Arial"/>
          <w:sz w:val="18"/>
          <w:szCs w:val="18"/>
        </w:rPr>
        <w:t>D</w:t>
      </w:r>
      <w:r w:rsidRPr="00A75CD6">
        <w:rPr>
          <w:rFonts w:ascii="Verdana" w:hAnsi="Verdana" w:cs="Arial"/>
          <w:sz w:val="18"/>
          <w:szCs w:val="18"/>
        </w:rPr>
        <w:t xml:space="preserve">íla (bez DPH) za každý takový případ a započatý den prodlení v </w:t>
      </w:r>
      <w:r w:rsidRPr="00A75CD6">
        <w:rPr>
          <w:rFonts w:ascii="Verdana" w:hAnsi="Verdana" w:cs="Verdana"/>
          <w:sz w:val="18"/>
          <w:szCs w:val="18"/>
        </w:rPr>
        <w:t xml:space="preserve">případě, že </w:t>
      </w:r>
      <w:r w:rsidR="00D9397C" w:rsidRPr="00A75CD6">
        <w:rPr>
          <w:rFonts w:ascii="Verdana" w:hAnsi="Verdana" w:cs="Verdana"/>
          <w:sz w:val="18"/>
          <w:szCs w:val="18"/>
        </w:rPr>
        <w:t>Z</w:t>
      </w:r>
      <w:r w:rsidRPr="00A75CD6">
        <w:rPr>
          <w:rFonts w:ascii="Verdana" w:hAnsi="Verdana" w:cs="Verdana"/>
          <w:sz w:val="18"/>
          <w:szCs w:val="18"/>
        </w:rPr>
        <w:t xml:space="preserve">hotovitel při ukončení činnosti některé z oprávněných osob, která byla uvedena jako člen odborného personálu dodavatele, nebo osoby, kterou pro účel hodnocení </w:t>
      </w:r>
      <w:r w:rsidR="00D9397C" w:rsidRPr="00A75CD6">
        <w:rPr>
          <w:rFonts w:ascii="Verdana" w:hAnsi="Verdana" w:cs="Verdana"/>
          <w:sz w:val="18"/>
          <w:szCs w:val="18"/>
        </w:rPr>
        <w:t>Z</w:t>
      </w:r>
      <w:r w:rsidRPr="00A75CD6">
        <w:rPr>
          <w:rFonts w:ascii="Verdana" w:hAnsi="Verdana" w:cs="Verdana"/>
          <w:sz w:val="18"/>
          <w:szCs w:val="18"/>
        </w:rPr>
        <w:t xml:space="preserve">hotovitel navrhl v Nabídce </w:t>
      </w:r>
      <w:r w:rsidR="00D9397C" w:rsidRPr="00A75CD6">
        <w:rPr>
          <w:rFonts w:ascii="Verdana" w:hAnsi="Verdana" w:cs="Verdana"/>
          <w:sz w:val="18"/>
          <w:szCs w:val="18"/>
        </w:rPr>
        <w:t>Z</w:t>
      </w:r>
      <w:r w:rsidRPr="00A75CD6">
        <w:rPr>
          <w:rFonts w:ascii="Verdana" w:hAnsi="Verdana" w:cs="Verdana"/>
          <w:sz w:val="18"/>
          <w:szCs w:val="18"/>
        </w:rPr>
        <w:t xml:space="preserve">hotovitele a která splnila minimální úroveň kvalifikace, neoznámí </w:t>
      </w:r>
      <w:r w:rsidR="00D9397C" w:rsidRPr="00A75CD6">
        <w:rPr>
          <w:rFonts w:ascii="Verdana" w:hAnsi="Verdana" w:cs="Verdana"/>
          <w:sz w:val="18"/>
          <w:szCs w:val="18"/>
        </w:rPr>
        <w:t>O</w:t>
      </w:r>
      <w:r w:rsidRPr="00A75CD6">
        <w:rPr>
          <w:rFonts w:ascii="Verdana" w:hAnsi="Verdana" w:cs="Verdana"/>
          <w:sz w:val="18"/>
          <w:szCs w:val="18"/>
        </w:rPr>
        <w:t>bjednateli v souladu odst. 1</w:t>
      </w:r>
      <w:r w:rsidR="00450F05" w:rsidRPr="00A75CD6">
        <w:rPr>
          <w:rFonts w:ascii="Verdana" w:hAnsi="Verdana" w:cs="Verdana"/>
          <w:sz w:val="18"/>
          <w:szCs w:val="18"/>
        </w:rPr>
        <w:t>5.13</w:t>
      </w:r>
      <w:r w:rsidR="00685236" w:rsidRPr="00A75CD6">
        <w:rPr>
          <w:rFonts w:ascii="Verdana" w:hAnsi="Verdana" w:cs="Verdana"/>
          <w:sz w:val="18"/>
          <w:szCs w:val="18"/>
        </w:rPr>
        <w:t>.</w:t>
      </w:r>
      <w:r w:rsidRPr="00A75CD6">
        <w:rPr>
          <w:rFonts w:ascii="Verdana" w:hAnsi="Verdana" w:cs="Verdana"/>
          <w:sz w:val="18"/>
          <w:szCs w:val="18"/>
        </w:rPr>
        <w:t xml:space="preserve"> </w:t>
      </w:r>
      <w:r w:rsidR="00D9397C" w:rsidRPr="00A75CD6">
        <w:rPr>
          <w:rFonts w:ascii="Verdana" w:hAnsi="Verdana" w:cs="Verdana"/>
          <w:sz w:val="18"/>
          <w:szCs w:val="18"/>
        </w:rPr>
        <w:t xml:space="preserve">Smlouvy o dílo </w:t>
      </w:r>
      <w:r w:rsidRPr="00A75CD6">
        <w:rPr>
          <w:rFonts w:ascii="Verdana" w:hAnsi="Verdana" w:cs="Verdana"/>
          <w:sz w:val="18"/>
          <w:szCs w:val="18"/>
        </w:rPr>
        <w:t>jinou oprávněnou osobu.</w:t>
      </w:r>
    </w:p>
    <w:p w14:paraId="44CEB521" w14:textId="2D4E4508" w:rsidR="00526362" w:rsidRPr="00A75CD6" w:rsidRDefault="00526362" w:rsidP="00945A1D">
      <w:pPr>
        <w:spacing w:after="120" w:line="276" w:lineRule="auto"/>
        <w:ind w:left="567" w:hanging="567"/>
        <w:jc w:val="both"/>
        <w:rPr>
          <w:rFonts w:ascii="Verdana" w:hAnsi="Verdana" w:cs="Arial"/>
          <w:sz w:val="18"/>
          <w:szCs w:val="18"/>
        </w:rPr>
      </w:pPr>
      <w:r w:rsidRPr="00A75CD6">
        <w:rPr>
          <w:rFonts w:ascii="Verdana" w:hAnsi="Verdana" w:cs="Arial"/>
          <w:b/>
          <w:sz w:val="18"/>
          <w:szCs w:val="18"/>
        </w:rPr>
        <w:t>7.2.</w:t>
      </w:r>
      <w:r w:rsidRPr="00A75CD6">
        <w:rPr>
          <w:rFonts w:ascii="Verdana" w:hAnsi="Verdana" w:cs="Arial"/>
          <w:sz w:val="18"/>
          <w:szCs w:val="18"/>
        </w:rPr>
        <w:tab/>
        <w:t xml:space="preserve">Pokud </w:t>
      </w:r>
      <w:r w:rsidR="00D9397C" w:rsidRPr="00A75CD6">
        <w:rPr>
          <w:rFonts w:ascii="Verdana" w:hAnsi="Verdana" w:cs="Arial"/>
          <w:sz w:val="18"/>
          <w:szCs w:val="18"/>
        </w:rPr>
        <w:t>Z</w:t>
      </w:r>
      <w:r w:rsidRPr="00A75CD6">
        <w:rPr>
          <w:rFonts w:ascii="Verdana" w:hAnsi="Verdana" w:cs="Arial"/>
          <w:sz w:val="18"/>
          <w:szCs w:val="18"/>
        </w:rPr>
        <w:t>hotovitel poruší povinnost podle ustanovení odst. 1</w:t>
      </w:r>
      <w:r w:rsidR="00F361E1" w:rsidRPr="00A75CD6">
        <w:rPr>
          <w:rFonts w:ascii="Verdana" w:hAnsi="Verdana" w:cs="Arial"/>
          <w:sz w:val="18"/>
          <w:szCs w:val="18"/>
        </w:rPr>
        <w:t>5</w:t>
      </w:r>
      <w:r w:rsidRPr="00A75CD6">
        <w:rPr>
          <w:rFonts w:ascii="Verdana" w:hAnsi="Verdana" w:cs="Arial"/>
          <w:sz w:val="18"/>
          <w:szCs w:val="18"/>
        </w:rPr>
        <w:t>.</w:t>
      </w:r>
      <w:r w:rsidR="00F05CEA" w:rsidRPr="00A75CD6">
        <w:rPr>
          <w:rFonts w:ascii="Verdana" w:hAnsi="Verdana" w:cs="Arial"/>
          <w:sz w:val="18"/>
          <w:szCs w:val="18"/>
        </w:rPr>
        <w:t>13</w:t>
      </w:r>
      <w:r w:rsidRPr="00A75CD6">
        <w:rPr>
          <w:rFonts w:ascii="Verdana" w:hAnsi="Verdana" w:cs="Arial"/>
          <w:sz w:val="18"/>
          <w:szCs w:val="18"/>
        </w:rPr>
        <w:t xml:space="preserve">. </w:t>
      </w:r>
      <w:r w:rsidR="00D9397C" w:rsidRPr="00A75CD6">
        <w:rPr>
          <w:rFonts w:ascii="Verdana" w:hAnsi="Verdana" w:cs="Arial"/>
          <w:sz w:val="18"/>
          <w:szCs w:val="18"/>
        </w:rPr>
        <w:t>Smlouvy o dílo</w:t>
      </w:r>
      <w:r w:rsidRPr="00A75CD6">
        <w:rPr>
          <w:rFonts w:ascii="Verdana" w:hAnsi="Verdana" w:cs="Arial"/>
          <w:sz w:val="18"/>
          <w:szCs w:val="18"/>
        </w:rPr>
        <w:t xml:space="preserve">, je </w:t>
      </w:r>
      <w:r w:rsidR="00D9397C" w:rsidRPr="00A75CD6">
        <w:rPr>
          <w:rFonts w:ascii="Verdana" w:hAnsi="Verdana" w:cs="Arial"/>
          <w:sz w:val="18"/>
          <w:szCs w:val="18"/>
        </w:rPr>
        <w:t>Z</w:t>
      </w:r>
      <w:r w:rsidRPr="00A75CD6">
        <w:rPr>
          <w:rFonts w:ascii="Verdana" w:hAnsi="Verdana" w:cs="Arial"/>
          <w:sz w:val="18"/>
          <w:szCs w:val="18"/>
        </w:rPr>
        <w:t>hotovitel povinen</w:t>
      </w:r>
      <w:r w:rsidR="006B5A36" w:rsidRPr="00A75CD6">
        <w:rPr>
          <w:rFonts w:ascii="Verdana" w:hAnsi="Verdana" w:cs="Arial"/>
          <w:sz w:val="18"/>
          <w:szCs w:val="18"/>
        </w:rPr>
        <w:t xml:space="preserve"> za každý takový případ</w:t>
      </w:r>
      <w:r w:rsidRPr="00A75CD6">
        <w:rPr>
          <w:rFonts w:ascii="Verdana" w:hAnsi="Verdana" w:cs="Arial"/>
          <w:sz w:val="18"/>
          <w:szCs w:val="18"/>
        </w:rPr>
        <w:t xml:space="preserve"> uhradit </w:t>
      </w:r>
      <w:r w:rsidR="00D9397C" w:rsidRPr="00A75CD6">
        <w:rPr>
          <w:rFonts w:ascii="Verdana" w:hAnsi="Verdana" w:cs="Arial"/>
          <w:sz w:val="18"/>
          <w:szCs w:val="18"/>
        </w:rPr>
        <w:t>O</w:t>
      </w:r>
      <w:r w:rsidRPr="00A75CD6">
        <w:rPr>
          <w:rFonts w:ascii="Verdana" w:hAnsi="Verdana" w:cs="Arial"/>
          <w:sz w:val="18"/>
          <w:szCs w:val="18"/>
        </w:rPr>
        <w:t xml:space="preserve">bjednateli smluvní pokutu ve výši </w:t>
      </w:r>
      <w:r w:rsidR="00430501" w:rsidRPr="00A75CD6">
        <w:rPr>
          <w:rFonts w:ascii="Verdana" w:hAnsi="Verdana" w:cs="Arial"/>
          <w:sz w:val="18"/>
          <w:szCs w:val="18"/>
        </w:rPr>
        <w:t>1</w:t>
      </w:r>
      <w:r w:rsidR="00D52E84" w:rsidRPr="00A75CD6">
        <w:rPr>
          <w:rFonts w:ascii="Verdana" w:hAnsi="Verdana" w:cs="Arial"/>
          <w:sz w:val="18"/>
          <w:szCs w:val="18"/>
        </w:rPr>
        <w:t>5</w:t>
      </w:r>
      <w:r w:rsidRPr="00A75CD6">
        <w:rPr>
          <w:rFonts w:ascii="Verdana" w:hAnsi="Verdana" w:cs="Arial"/>
          <w:sz w:val="18"/>
          <w:szCs w:val="18"/>
        </w:rPr>
        <w:t> % z</w:t>
      </w:r>
      <w:r w:rsidR="00CB3FC8" w:rsidRPr="00A75CD6">
        <w:rPr>
          <w:rFonts w:ascii="Verdana" w:hAnsi="Verdana" w:cs="Arial"/>
          <w:sz w:val="18"/>
          <w:szCs w:val="18"/>
        </w:rPr>
        <w:t xml:space="preserve"> </w:t>
      </w:r>
      <w:r w:rsidRPr="00A75CD6">
        <w:rPr>
          <w:rFonts w:ascii="Verdana" w:hAnsi="Verdana" w:cs="Arial"/>
          <w:sz w:val="18"/>
          <w:szCs w:val="18"/>
        </w:rPr>
        <w:t xml:space="preserve">ceny </w:t>
      </w:r>
      <w:r w:rsidR="00D9397C" w:rsidRPr="00A75CD6">
        <w:rPr>
          <w:rFonts w:ascii="Verdana" w:hAnsi="Verdana" w:cs="Arial"/>
          <w:sz w:val="18"/>
          <w:szCs w:val="18"/>
        </w:rPr>
        <w:t>D</w:t>
      </w:r>
      <w:r w:rsidR="00430501" w:rsidRPr="00A75CD6">
        <w:rPr>
          <w:rFonts w:ascii="Verdana" w:hAnsi="Verdana" w:cs="Arial"/>
          <w:sz w:val="18"/>
          <w:szCs w:val="18"/>
        </w:rPr>
        <w:t>íla (bez DPH)</w:t>
      </w:r>
      <w:r w:rsidRPr="00A75CD6">
        <w:rPr>
          <w:rFonts w:ascii="Verdana" w:hAnsi="Verdana" w:cs="Arial"/>
          <w:sz w:val="18"/>
          <w:szCs w:val="18"/>
        </w:rPr>
        <w:t xml:space="preserve">, jedná-li se o </w:t>
      </w:r>
      <w:r w:rsidR="00186C29" w:rsidRPr="00A75CD6">
        <w:rPr>
          <w:rFonts w:ascii="Verdana" w:hAnsi="Verdana" w:cs="Arial"/>
          <w:sz w:val="18"/>
          <w:szCs w:val="18"/>
        </w:rPr>
        <w:t>porušení povinnosti dle odst. 1</w:t>
      </w:r>
      <w:r w:rsidR="00F361E1" w:rsidRPr="00A75CD6">
        <w:rPr>
          <w:rFonts w:ascii="Verdana" w:hAnsi="Verdana" w:cs="Arial"/>
          <w:sz w:val="18"/>
          <w:szCs w:val="18"/>
        </w:rPr>
        <w:t>5</w:t>
      </w:r>
      <w:r w:rsidR="00186C29" w:rsidRPr="00A75CD6">
        <w:rPr>
          <w:rFonts w:ascii="Verdana" w:hAnsi="Verdana" w:cs="Arial"/>
          <w:sz w:val="18"/>
          <w:szCs w:val="18"/>
        </w:rPr>
        <w:t>.</w:t>
      </w:r>
      <w:r w:rsidR="00F05CEA" w:rsidRPr="00A75CD6">
        <w:rPr>
          <w:rFonts w:ascii="Verdana" w:hAnsi="Verdana" w:cs="Arial"/>
          <w:sz w:val="18"/>
          <w:szCs w:val="18"/>
        </w:rPr>
        <w:t>13</w:t>
      </w:r>
      <w:r w:rsidR="00D9397C" w:rsidRPr="00A75CD6">
        <w:rPr>
          <w:rFonts w:ascii="Verdana" w:hAnsi="Verdana" w:cs="Arial"/>
          <w:sz w:val="18"/>
          <w:szCs w:val="18"/>
        </w:rPr>
        <w:t>.</w:t>
      </w:r>
      <w:r w:rsidR="00186C29" w:rsidRPr="00A75CD6">
        <w:rPr>
          <w:rFonts w:ascii="Verdana" w:hAnsi="Verdana" w:cs="Arial"/>
          <w:sz w:val="18"/>
          <w:szCs w:val="18"/>
        </w:rPr>
        <w:t xml:space="preserve"> </w:t>
      </w:r>
      <w:r w:rsidR="00D9397C" w:rsidRPr="00A75CD6">
        <w:rPr>
          <w:rFonts w:ascii="Verdana" w:hAnsi="Verdana" w:cs="Arial"/>
          <w:sz w:val="18"/>
          <w:szCs w:val="18"/>
        </w:rPr>
        <w:t>Smlouvy o dílo</w:t>
      </w:r>
      <w:r w:rsidR="00186C29" w:rsidRPr="00A75CD6">
        <w:rPr>
          <w:rFonts w:ascii="Verdana" w:hAnsi="Verdana" w:cs="Arial"/>
          <w:sz w:val="18"/>
          <w:szCs w:val="18"/>
        </w:rPr>
        <w:t xml:space="preserve"> u </w:t>
      </w:r>
      <w:r w:rsidR="00D10772" w:rsidRPr="00A75CD6">
        <w:rPr>
          <w:rFonts w:ascii="Verdana" w:hAnsi="Verdana" w:cs="Arial"/>
          <w:sz w:val="18"/>
          <w:szCs w:val="18"/>
        </w:rPr>
        <w:t>osob</w:t>
      </w:r>
      <w:r w:rsidR="00186C29" w:rsidRPr="00A75CD6">
        <w:rPr>
          <w:rFonts w:ascii="Verdana" w:hAnsi="Verdana" w:cs="Arial"/>
          <w:sz w:val="18"/>
          <w:szCs w:val="18"/>
        </w:rPr>
        <w:t>y</w:t>
      </w:r>
      <w:r w:rsidR="00D10772" w:rsidRPr="00A75CD6">
        <w:rPr>
          <w:rFonts w:ascii="Verdana" w:hAnsi="Verdana" w:cs="Arial"/>
          <w:sz w:val="18"/>
          <w:szCs w:val="18"/>
        </w:rPr>
        <w:t xml:space="preserve"> vedoucího týmu, a smluvní pokutu ve výši </w:t>
      </w:r>
      <w:r w:rsidR="00D52E84" w:rsidRPr="00A75CD6">
        <w:rPr>
          <w:rFonts w:ascii="Verdana" w:hAnsi="Verdana" w:cs="Arial"/>
          <w:sz w:val="18"/>
          <w:szCs w:val="18"/>
        </w:rPr>
        <w:t>10</w:t>
      </w:r>
      <w:r w:rsidR="00D10772" w:rsidRPr="00A75CD6">
        <w:rPr>
          <w:rFonts w:ascii="Verdana" w:hAnsi="Verdana" w:cs="Arial"/>
          <w:sz w:val="18"/>
          <w:szCs w:val="18"/>
        </w:rPr>
        <w:t> % z</w:t>
      </w:r>
      <w:r w:rsidR="00CB3FC8" w:rsidRPr="00A75CD6">
        <w:rPr>
          <w:rFonts w:ascii="Verdana" w:hAnsi="Verdana" w:cs="Arial"/>
          <w:sz w:val="18"/>
          <w:szCs w:val="18"/>
        </w:rPr>
        <w:t xml:space="preserve"> </w:t>
      </w:r>
      <w:r w:rsidR="00D10772" w:rsidRPr="00A75CD6">
        <w:rPr>
          <w:rFonts w:ascii="Verdana" w:hAnsi="Verdana" w:cs="Arial"/>
          <w:sz w:val="18"/>
          <w:szCs w:val="18"/>
        </w:rPr>
        <w:t xml:space="preserve">ceny </w:t>
      </w:r>
      <w:r w:rsidR="00D9397C" w:rsidRPr="00A75CD6">
        <w:rPr>
          <w:rFonts w:ascii="Verdana" w:hAnsi="Verdana" w:cs="Arial"/>
          <w:sz w:val="18"/>
          <w:szCs w:val="18"/>
        </w:rPr>
        <w:t>D</w:t>
      </w:r>
      <w:r w:rsidR="007004FC" w:rsidRPr="00A75CD6">
        <w:rPr>
          <w:rFonts w:ascii="Verdana" w:hAnsi="Verdana" w:cs="Arial"/>
          <w:sz w:val="18"/>
          <w:szCs w:val="18"/>
        </w:rPr>
        <w:t>íla (bez DPH)</w:t>
      </w:r>
      <w:r w:rsidR="00D10772" w:rsidRPr="00A75CD6">
        <w:rPr>
          <w:rFonts w:ascii="Verdana" w:hAnsi="Verdana" w:cs="Arial"/>
          <w:sz w:val="18"/>
          <w:szCs w:val="18"/>
        </w:rPr>
        <w:t>, jedná-li se o</w:t>
      </w:r>
      <w:r w:rsidR="007004FC" w:rsidRPr="00A75CD6">
        <w:rPr>
          <w:rFonts w:ascii="Verdana" w:hAnsi="Verdana" w:cs="Arial"/>
          <w:sz w:val="18"/>
          <w:szCs w:val="18"/>
        </w:rPr>
        <w:t> </w:t>
      </w:r>
      <w:r w:rsidR="00186C29" w:rsidRPr="00A75CD6">
        <w:rPr>
          <w:rFonts w:ascii="Verdana" w:hAnsi="Verdana" w:cs="Arial"/>
          <w:sz w:val="18"/>
          <w:szCs w:val="18"/>
        </w:rPr>
        <w:t>porušení povinnosti dle odst. 1</w:t>
      </w:r>
      <w:r w:rsidR="00F361E1" w:rsidRPr="00A75CD6">
        <w:rPr>
          <w:rFonts w:ascii="Verdana" w:hAnsi="Verdana" w:cs="Arial"/>
          <w:sz w:val="18"/>
          <w:szCs w:val="18"/>
        </w:rPr>
        <w:t>5</w:t>
      </w:r>
      <w:r w:rsidR="00186C29" w:rsidRPr="00A75CD6">
        <w:rPr>
          <w:rFonts w:ascii="Verdana" w:hAnsi="Verdana" w:cs="Arial"/>
          <w:sz w:val="18"/>
          <w:szCs w:val="18"/>
        </w:rPr>
        <w:t>.</w:t>
      </w:r>
      <w:r w:rsidR="00F05CEA" w:rsidRPr="00A75CD6">
        <w:rPr>
          <w:rFonts w:ascii="Verdana" w:hAnsi="Verdana" w:cs="Arial"/>
          <w:sz w:val="18"/>
          <w:szCs w:val="18"/>
        </w:rPr>
        <w:t>13</w:t>
      </w:r>
      <w:r w:rsidR="00D9397C" w:rsidRPr="00A75CD6">
        <w:rPr>
          <w:rFonts w:ascii="Verdana" w:hAnsi="Verdana" w:cs="Arial"/>
          <w:sz w:val="18"/>
          <w:szCs w:val="18"/>
        </w:rPr>
        <w:t>.</w:t>
      </w:r>
      <w:r w:rsidR="00186C29" w:rsidRPr="00A75CD6">
        <w:rPr>
          <w:rFonts w:ascii="Verdana" w:hAnsi="Verdana" w:cs="Arial"/>
          <w:sz w:val="18"/>
          <w:szCs w:val="18"/>
        </w:rPr>
        <w:t xml:space="preserve"> </w:t>
      </w:r>
      <w:r w:rsidR="00D9397C" w:rsidRPr="00A75CD6">
        <w:rPr>
          <w:rFonts w:ascii="Verdana" w:hAnsi="Verdana" w:cs="Arial"/>
          <w:sz w:val="18"/>
          <w:szCs w:val="18"/>
        </w:rPr>
        <w:t>Smlouvy o dílo</w:t>
      </w:r>
      <w:r w:rsidR="00186C29" w:rsidRPr="00A75CD6">
        <w:rPr>
          <w:rFonts w:ascii="Verdana" w:hAnsi="Verdana" w:cs="Arial"/>
          <w:sz w:val="18"/>
          <w:szCs w:val="18"/>
        </w:rPr>
        <w:t xml:space="preserve"> u </w:t>
      </w:r>
      <w:r w:rsidR="00D10772" w:rsidRPr="00A75CD6">
        <w:rPr>
          <w:rFonts w:ascii="Verdana" w:hAnsi="Verdana" w:cs="Arial"/>
          <w:sz w:val="18"/>
          <w:szCs w:val="18"/>
        </w:rPr>
        <w:t>osob</w:t>
      </w:r>
      <w:r w:rsidR="00186C29" w:rsidRPr="00A75CD6">
        <w:rPr>
          <w:rFonts w:ascii="Verdana" w:hAnsi="Verdana" w:cs="Arial"/>
          <w:sz w:val="18"/>
          <w:szCs w:val="18"/>
        </w:rPr>
        <w:t>y</w:t>
      </w:r>
      <w:r w:rsidR="00D10772" w:rsidRPr="00A75CD6">
        <w:rPr>
          <w:rFonts w:ascii="Verdana" w:hAnsi="Verdana" w:cs="Arial"/>
          <w:sz w:val="18"/>
          <w:szCs w:val="18"/>
        </w:rPr>
        <w:t xml:space="preserve"> specialisty na botaniku, specialisty na zoologii obratlovců či specialisty na zoologii bezobratlých. </w:t>
      </w:r>
    </w:p>
    <w:p w14:paraId="5B4EC02F" w14:textId="58351F4E" w:rsidR="00B5727C" w:rsidRPr="00A75CD6" w:rsidRDefault="00B5727C" w:rsidP="00945A1D">
      <w:pPr>
        <w:spacing w:after="120" w:line="276" w:lineRule="auto"/>
        <w:ind w:left="567" w:hanging="567"/>
        <w:jc w:val="both"/>
        <w:rPr>
          <w:rFonts w:ascii="Verdana" w:hAnsi="Verdana" w:cs="Arial"/>
          <w:b/>
          <w:sz w:val="18"/>
          <w:szCs w:val="18"/>
        </w:rPr>
      </w:pPr>
      <w:r w:rsidRPr="00A75CD6">
        <w:rPr>
          <w:rFonts w:ascii="Verdana" w:hAnsi="Verdana" w:cs="Arial"/>
          <w:b/>
          <w:sz w:val="18"/>
          <w:szCs w:val="18"/>
        </w:rPr>
        <w:t>7.3.</w:t>
      </w:r>
      <w:r w:rsidRPr="00A75CD6">
        <w:rPr>
          <w:rFonts w:ascii="Verdana" w:hAnsi="Verdana" w:cs="Arial"/>
          <w:b/>
          <w:sz w:val="18"/>
          <w:szCs w:val="18"/>
        </w:rPr>
        <w:tab/>
      </w:r>
      <w:r w:rsidRPr="00A75CD6">
        <w:rPr>
          <w:rFonts w:ascii="Verdana" w:hAnsi="Verdana" w:cs="Arial"/>
          <w:sz w:val="18"/>
          <w:szCs w:val="18"/>
        </w:rPr>
        <w:t xml:space="preserve">Pokud </w:t>
      </w:r>
      <w:r w:rsidR="00D9397C" w:rsidRPr="00A75CD6">
        <w:rPr>
          <w:rFonts w:ascii="Verdana" w:hAnsi="Verdana" w:cs="Arial"/>
          <w:sz w:val="18"/>
          <w:szCs w:val="18"/>
        </w:rPr>
        <w:t>Z</w:t>
      </w:r>
      <w:r w:rsidRPr="00A75CD6">
        <w:rPr>
          <w:rFonts w:ascii="Verdana" w:hAnsi="Verdana" w:cs="Arial"/>
          <w:sz w:val="18"/>
          <w:szCs w:val="18"/>
        </w:rPr>
        <w:t>hotovitel poruší jakoukoli povinnost p</w:t>
      </w:r>
      <w:r w:rsidR="00F258DB" w:rsidRPr="00A75CD6">
        <w:rPr>
          <w:rFonts w:ascii="Verdana" w:hAnsi="Verdana" w:cs="Arial"/>
          <w:sz w:val="18"/>
          <w:szCs w:val="18"/>
        </w:rPr>
        <w:t>odle ustanovení čl</w:t>
      </w:r>
      <w:r w:rsidR="00685236" w:rsidRPr="00A75CD6">
        <w:rPr>
          <w:rFonts w:ascii="Verdana" w:hAnsi="Verdana" w:cs="Arial"/>
          <w:sz w:val="18"/>
          <w:szCs w:val="18"/>
        </w:rPr>
        <w:t>.</w:t>
      </w:r>
      <w:r w:rsidR="00F258DB" w:rsidRPr="00A75CD6">
        <w:rPr>
          <w:rFonts w:ascii="Verdana" w:hAnsi="Verdana" w:cs="Arial"/>
          <w:sz w:val="18"/>
          <w:szCs w:val="18"/>
        </w:rPr>
        <w:t xml:space="preserve"> 10 </w:t>
      </w:r>
      <w:r w:rsidR="00D9397C" w:rsidRPr="00A75CD6">
        <w:rPr>
          <w:rFonts w:ascii="Verdana" w:hAnsi="Verdana" w:cs="Arial"/>
          <w:sz w:val="18"/>
          <w:szCs w:val="18"/>
        </w:rPr>
        <w:t>Smlouvy o dílo</w:t>
      </w:r>
      <w:r w:rsidRPr="00A75CD6">
        <w:rPr>
          <w:rFonts w:ascii="Verdana" w:hAnsi="Verdana" w:cs="Arial"/>
          <w:sz w:val="18"/>
          <w:szCs w:val="18"/>
        </w:rPr>
        <w:t xml:space="preserve">, je </w:t>
      </w:r>
      <w:r w:rsidR="00D9397C" w:rsidRPr="00A75CD6">
        <w:rPr>
          <w:rFonts w:ascii="Verdana" w:hAnsi="Verdana" w:cs="Arial"/>
          <w:sz w:val="18"/>
          <w:szCs w:val="18"/>
        </w:rPr>
        <w:t>Z</w:t>
      </w:r>
      <w:r w:rsidRPr="00A75CD6">
        <w:rPr>
          <w:rFonts w:ascii="Verdana" w:hAnsi="Verdana" w:cs="Arial"/>
          <w:sz w:val="18"/>
          <w:szCs w:val="18"/>
        </w:rPr>
        <w:t xml:space="preserve">hotovitel povinen uhradit </w:t>
      </w:r>
      <w:r w:rsidR="00D9397C" w:rsidRPr="00A75CD6">
        <w:rPr>
          <w:rFonts w:ascii="Verdana" w:hAnsi="Verdana" w:cs="Arial"/>
          <w:sz w:val="18"/>
          <w:szCs w:val="18"/>
        </w:rPr>
        <w:t>O</w:t>
      </w:r>
      <w:r w:rsidR="00526362" w:rsidRPr="00A75CD6">
        <w:rPr>
          <w:rFonts w:ascii="Verdana" w:hAnsi="Verdana" w:cs="Arial"/>
          <w:sz w:val="18"/>
          <w:szCs w:val="18"/>
        </w:rPr>
        <w:t xml:space="preserve">bjednateli </w:t>
      </w:r>
      <w:r w:rsidRPr="00A75CD6">
        <w:rPr>
          <w:rFonts w:ascii="Verdana" w:hAnsi="Verdana" w:cs="Arial"/>
          <w:sz w:val="18"/>
          <w:szCs w:val="18"/>
        </w:rPr>
        <w:t xml:space="preserve">smluvní pokutu ve výši </w:t>
      </w:r>
      <w:r w:rsidR="00387266" w:rsidRPr="00A75CD6">
        <w:rPr>
          <w:rFonts w:ascii="Verdana" w:hAnsi="Verdana" w:cs="Arial"/>
          <w:sz w:val="18"/>
          <w:szCs w:val="18"/>
        </w:rPr>
        <w:t>3</w:t>
      </w:r>
      <w:r w:rsidRPr="00A75CD6">
        <w:rPr>
          <w:rFonts w:ascii="Verdana" w:hAnsi="Verdana" w:cs="Arial"/>
          <w:sz w:val="18"/>
          <w:szCs w:val="18"/>
        </w:rPr>
        <w:t xml:space="preserve">0 000,- Kč za každé jednotlivé porušení. </w:t>
      </w:r>
    </w:p>
    <w:p w14:paraId="772FBD69" w14:textId="349EB306" w:rsidR="00B5727C" w:rsidRPr="001547C0" w:rsidRDefault="00B5727C" w:rsidP="00945A1D">
      <w:pPr>
        <w:spacing w:after="120" w:line="276" w:lineRule="auto"/>
        <w:ind w:left="567" w:hanging="567"/>
        <w:jc w:val="both"/>
        <w:rPr>
          <w:rFonts w:ascii="Verdana" w:hAnsi="Verdana" w:cs="Arial"/>
          <w:sz w:val="18"/>
          <w:szCs w:val="18"/>
        </w:rPr>
      </w:pPr>
      <w:r w:rsidRPr="001547C0">
        <w:rPr>
          <w:rFonts w:ascii="Verdana" w:hAnsi="Verdana" w:cs="Arial"/>
          <w:b/>
          <w:sz w:val="18"/>
          <w:szCs w:val="18"/>
        </w:rPr>
        <w:t>7.4.</w:t>
      </w:r>
      <w:r w:rsidRPr="001547C0">
        <w:rPr>
          <w:rFonts w:ascii="Verdana" w:hAnsi="Verdana" w:cs="Arial"/>
          <w:b/>
          <w:sz w:val="18"/>
          <w:szCs w:val="18"/>
        </w:rPr>
        <w:tab/>
      </w:r>
      <w:r w:rsidRPr="001547C0">
        <w:rPr>
          <w:rFonts w:ascii="Verdana" w:hAnsi="Verdana" w:cs="Arial"/>
          <w:sz w:val="18"/>
          <w:szCs w:val="18"/>
        </w:rPr>
        <w:t xml:space="preserve">Pokud bude </w:t>
      </w:r>
      <w:r w:rsidR="00D9397C" w:rsidRPr="001547C0">
        <w:rPr>
          <w:rFonts w:ascii="Verdana" w:hAnsi="Verdana" w:cs="Arial"/>
          <w:sz w:val="18"/>
          <w:szCs w:val="18"/>
        </w:rPr>
        <w:t>Z</w:t>
      </w:r>
      <w:r w:rsidRPr="001547C0">
        <w:rPr>
          <w:rFonts w:ascii="Verdana" w:hAnsi="Verdana" w:cs="Arial"/>
          <w:sz w:val="18"/>
          <w:szCs w:val="18"/>
        </w:rPr>
        <w:t>hotovitel v prodlení s placením smluvní pokuty, zavazuje se zaplatit úrok z</w:t>
      </w:r>
      <w:r w:rsidR="0008512B" w:rsidRPr="001547C0">
        <w:rPr>
          <w:rFonts w:ascii="Verdana" w:hAnsi="Verdana" w:cs="Arial"/>
          <w:sz w:val="18"/>
          <w:szCs w:val="18"/>
        </w:rPr>
        <w:t> </w:t>
      </w:r>
      <w:r w:rsidRPr="001547C0">
        <w:rPr>
          <w:rFonts w:ascii="Verdana" w:hAnsi="Verdana" w:cs="Arial"/>
          <w:sz w:val="18"/>
          <w:szCs w:val="18"/>
        </w:rPr>
        <w:t>prodlení ve výši stanovené obecně závaznými právními předpisy. Úroky z</w:t>
      </w:r>
      <w:r w:rsidR="000E55B0" w:rsidRPr="001547C0">
        <w:rPr>
          <w:rFonts w:ascii="Verdana" w:hAnsi="Verdana" w:cs="Arial"/>
          <w:sz w:val="18"/>
          <w:szCs w:val="18"/>
        </w:rPr>
        <w:t xml:space="preserve"> </w:t>
      </w:r>
      <w:r w:rsidRPr="001547C0">
        <w:rPr>
          <w:rFonts w:ascii="Verdana" w:hAnsi="Verdana" w:cs="Arial"/>
          <w:sz w:val="18"/>
          <w:szCs w:val="18"/>
        </w:rPr>
        <w:t>úroků nelze požadovat.</w:t>
      </w:r>
    </w:p>
    <w:p w14:paraId="7D826C63" w14:textId="6551D2D2" w:rsidR="00B5727C" w:rsidRPr="001547C0" w:rsidRDefault="00B5727C" w:rsidP="00945A1D">
      <w:pPr>
        <w:spacing w:after="120" w:line="276" w:lineRule="auto"/>
        <w:ind w:left="567" w:hanging="567"/>
        <w:jc w:val="both"/>
        <w:rPr>
          <w:rFonts w:ascii="Verdana" w:hAnsi="Verdana" w:cs="Arial"/>
          <w:sz w:val="18"/>
          <w:szCs w:val="18"/>
        </w:rPr>
      </w:pPr>
      <w:r w:rsidRPr="001547C0">
        <w:rPr>
          <w:rFonts w:ascii="Verdana" w:hAnsi="Verdana" w:cs="Arial"/>
          <w:b/>
          <w:sz w:val="18"/>
          <w:szCs w:val="18"/>
        </w:rPr>
        <w:t>7.5.</w:t>
      </w:r>
      <w:r w:rsidRPr="001547C0">
        <w:rPr>
          <w:rFonts w:ascii="Verdana" w:hAnsi="Verdana" w:cs="Arial"/>
          <w:sz w:val="18"/>
          <w:szCs w:val="18"/>
        </w:rPr>
        <w:tab/>
        <w:t>Smluvní pokutu a úrok z</w:t>
      </w:r>
      <w:r w:rsidR="000E55B0" w:rsidRPr="001547C0">
        <w:rPr>
          <w:rFonts w:ascii="Verdana" w:hAnsi="Verdana" w:cs="Arial"/>
          <w:sz w:val="18"/>
          <w:szCs w:val="18"/>
        </w:rPr>
        <w:t xml:space="preserve"> </w:t>
      </w:r>
      <w:r w:rsidRPr="001547C0">
        <w:rPr>
          <w:rFonts w:ascii="Verdana" w:hAnsi="Verdana" w:cs="Arial"/>
          <w:sz w:val="18"/>
          <w:szCs w:val="18"/>
        </w:rPr>
        <w:t xml:space="preserve">prodlení se povinná </w:t>
      </w:r>
      <w:r w:rsidR="00D9397C" w:rsidRPr="001547C0">
        <w:rPr>
          <w:rFonts w:ascii="Verdana" w:hAnsi="Verdana" w:cs="Arial"/>
          <w:sz w:val="18"/>
          <w:szCs w:val="18"/>
        </w:rPr>
        <w:t>S</w:t>
      </w:r>
      <w:r w:rsidRPr="001547C0">
        <w:rPr>
          <w:rFonts w:ascii="Verdana" w:hAnsi="Verdana" w:cs="Arial"/>
          <w:sz w:val="18"/>
          <w:szCs w:val="18"/>
        </w:rPr>
        <w:t xml:space="preserve">mluvní strana zavazuje zaplatit do 30 </w:t>
      </w:r>
      <w:r w:rsidR="007F41FF" w:rsidRPr="001547C0">
        <w:rPr>
          <w:rFonts w:ascii="Verdana" w:hAnsi="Verdana" w:cs="Arial"/>
          <w:sz w:val="18"/>
          <w:szCs w:val="18"/>
        </w:rPr>
        <w:t xml:space="preserve">(třiceti) </w:t>
      </w:r>
      <w:r w:rsidR="00776F4E" w:rsidRPr="001547C0">
        <w:rPr>
          <w:rFonts w:ascii="Verdana" w:hAnsi="Verdana" w:cs="Arial"/>
          <w:sz w:val="18"/>
          <w:szCs w:val="18"/>
        </w:rPr>
        <w:t>kalendářních</w:t>
      </w:r>
      <w:r w:rsidRPr="001547C0">
        <w:rPr>
          <w:rFonts w:ascii="Verdana" w:hAnsi="Verdana" w:cs="Arial"/>
          <w:sz w:val="18"/>
          <w:szCs w:val="18"/>
        </w:rPr>
        <w:t xml:space="preserve"> dnů ode dne, kdy jí bude doručena písemná výzva druhé </w:t>
      </w:r>
      <w:r w:rsidR="00D9397C" w:rsidRPr="001547C0">
        <w:rPr>
          <w:rFonts w:ascii="Verdana" w:hAnsi="Verdana" w:cs="Arial"/>
          <w:sz w:val="18"/>
          <w:szCs w:val="18"/>
        </w:rPr>
        <w:t>S</w:t>
      </w:r>
      <w:r w:rsidRPr="001547C0">
        <w:rPr>
          <w:rFonts w:ascii="Verdana" w:hAnsi="Verdana" w:cs="Arial"/>
          <w:sz w:val="18"/>
          <w:szCs w:val="18"/>
        </w:rPr>
        <w:t>mluvní strany.</w:t>
      </w:r>
    </w:p>
    <w:p w14:paraId="0F850CED" w14:textId="7820E16E" w:rsidR="00B5727C" w:rsidRPr="00A75CD6" w:rsidRDefault="00B5727C" w:rsidP="00945A1D">
      <w:pPr>
        <w:spacing w:after="120" w:line="276" w:lineRule="auto"/>
        <w:ind w:left="567" w:hanging="567"/>
        <w:jc w:val="both"/>
        <w:rPr>
          <w:rFonts w:ascii="Verdana" w:hAnsi="Verdana" w:cs="Arial"/>
          <w:sz w:val="18"/>
          <w:szCs w:val="18"/>
        </w:rPr>
      </w:pPr>
      <w:r w:rsidRPr="001547C0">
        <w:rPr>
          <w:rFonts w:ascii="Verdana" w:hAnsi="Verdana" w:cs="Arial"/>
          <w:b/>
          <w:sz w:val="18"/>
          <w:szCs w:val="18"/>
        </w:rPr>
        <w:t>7.6.</w:t>
      </w:r>
      <w:r w:rsidRPr="001547C0">
        <w:rPr>
          <w:rFonts w:ascii="Verdana" w:hAnsi="Verdana" w:cs="Arial"/>
          <w:sz w:val="18"/>
          <w:szCs w:val="18"/>
        </w:rPr>
        <w:tab/>
        <w:t xml:space="preserve">Objednateli vzniká právo na uplatnění zápočtu pohledávky v případě, že </w:t>
      </w:r>
      <w:r w:rsidR="00D9397C" w:rsidRPr="001547C0">
        <w:rPr>
          <w:rFonts w:ascii="Verdana" w:hAnsi="Verdana" w:cs="Arial"/>
          <w:sz w:val="18"/>
          <w:szCs w:val="18"/>
        </w:rPr>
        <w:t>Z</w:t>
      </w:r>
      <w:r w:rsidRPr="001547C0">
        <w:rPr>
          <w:rFonts w:ascii="Verdana" w:hAnsi="Verdana" w:cs="Arial"/>
          <w:sz w:val="18"/>
          <w:szCs w:val="18"/>
        </w:rPr>
        <w:t xml:space="preserve">hotovitel neuhradí smluvní </w:t>
      </w:r>
      <w:r w:rsidRPr="00A75CD6">
        <w:rPr>
          <w:rFonts w:ascii="Verdana" w:hAnsi="Verdana" w:cs="Arial"/>
          <w:sz w:val="18"/>
          <w:szCs w:val="18"/>
        </w:rPr>
        <w:t>pokutu ve stanoveném termínu.</w:t>
      </w:r>
    </w:p>
    <w:p w14:paraId="1ED1AA24" w14:textId="20752CE1" w:rsidR="00B5727C" w:rsidRPr="00A75CD6" w:rsidRDefault="00B5727C" w:rsidP="00945A1D">
      <w:pPr>
        <w:spacing w:after="120" w:line="276" w:lineRule="auto"/>
        <w:ind w:left="567" w:hanging="567"/>
        <w:jc w:val="both"/>
        <w:rPr>
          <w:rFonts w:ascii="Verdana" w:hAnsi="Verdana" w:cs="Arial"/>
          <w:sz w:val="18"/>
          <w:szCs w:val="18"/>
        </w:rPr>
      </w:pPr>
      <w:r w:rsidRPr="00A75CD6">
        <w:rPr>
          <w:rFonts w:ascii="Verdana" w:hAnsi="Verdana" w:cs="Arial"/>
          <w:b/>
          <w:sz w:val="18"/>
          <w:szCs w:val="18"/>
        </w:rPr>
        <w:t>7.7.</w:t>
      </w:r>
      <w:r w:rsidRPr="00A75CD6">
        <w:rPr>
          <w:rFonts w:ascii="Verdana" w:hAnsi="Verdana" w:cs="Arial"/>
          <w:sz w:val="18"/>
          <w:szCs w:val="18"/>
        </w:rPr>
        <w:tab/>
        <w:t xml:space="preserve">Zaplacením smluvní pokuty nezaniká povinnost zajištěná smluvní pokutou a není dotčen nárok </w:t>
      </w:r>
      <w:r w:rsidR="00D9397C" w:rsidRPr="00A75CD6">
        <w:rPr>
          <w:rFonts w:ascii="Verdana" w:hAnsi="Verdana" w:cs="Arial"/>
          <w:sz w:val="18"/>
          <w:szCs w:val="18"/>
        </w:rPr>
        <w:t>O</w:t>
      </w:r>
      <w:r w:rsidRPr="00A75CD6">
        <w:rPr>
          <w:rFonts w:ascii="Verdana" w:hAnsi="Verdana" w:cs="Arial"/>
          <w:sz w:val="18"/>
          <w:szCs w:val="18"/>
        </w:rPr>
        <w:t>bjednatele na náhradu škody, která vznikla v</w:t>
      </w:r>
      <w:r w:rsidR="000E55B0" w:rsidRPr="00A75CD6">
        <w:rPr>
          <w:rFonts w:ascii="Verdana" w:hAnsi="Verdana" w:cs="Arial"/>
          <w:sz w:val="18"/>
          <w:szCs w:val="18"/>
        </w:rPr>
        <w:t xml:space="preserve"> </w:t>
      </w:r>
      <w:r w:rsidRPr="00A75CD6">
        <w:rPr>
          <w:rFonts w:ascii="Verdana" w:hAnsi="Verdana" w:cs="Arial"/>
          <w:sz w:val="18"/>
          <w:szCs w:val="18"/>
        </w:rPr>
        <w:t>důsledku porušení povinnosti, jejíž splnění bylo zajištěno smluvní pokutou.</w:t>
      </w:r>
    </w:p>
    <w:p w14:paraId="6C78DD2D" w14:textId="3A3A5E70" w:rsidR="00B5727C" w:rsidRPr="00A75CD6" w:rsidRDefault="00B5727C" w:rsidP="00945A1D">
      <w:pPr>
        <w:pStyle w:val="Nadpis1"/>
        <w:suppressAutoHyphens/>
        <w:spacing w:before="360" w:after="240" w:line="276" w:lineRule="auto"/>
        <w:ind w:left="539" w:hanging="539"/>
        <w:jc w:val="center"/>
        <w:rPr>
          <w:rFonts w:ascii="Verdana" w:hAnsi="Verdana"/>
          <w:sz w:val="22"/>
          <w:szCs w:val="22"/>
          <w:u w:val="single"/>
        </w:rPr>
      </w:pPr>
      <w:r w:rsidRPr="00A75CD6">
        <w:rPr>
          <w:rFonts w:ascii="Verdana" w:hAnsi="Verdana"/>
          <w:sz w:val="22"/>
          <w:szCs w:val="22"/>
          <w:u w:val="single"/>
        </w:rPr>
        <w:t xml:space="preserve">Článek 8 </w:t>
      </w:r>
      <w:r w:rsidR="00383782" w:rsidRPr="00A75CD6">
        <w:rPr>
          <w:rFonts w:ascii="Verdana" w:hAnsi="Verdana"/>
          <w:sz w:val="22"/>
          <w:szCs w:val="22"/>
          <w:u w:val="single"/>
        </w:rPr>
        <w:t>–</w:t>
      </w:r>
      <w:r w:rsidRPr="00A75CD6">
        <w:rPr>
          <w:rFonts w:ascii="Verdana" w:hAnsi="Verdana"/>
          <w:sz w:val="22"/>
          <w:szCs w:val="22"/>
          <w:u w:val="single"/>
        </w:rPr>
        <w:t xml:space="preserve"> Odpovědnost za vady a záruční doba</w:t>
      </w:r>
    </w:p>
    <w:p w14:paraId="73C9F23B" w14:textId="2986B39A" w:rsidR="00B5727C" w:rsidRPr="00A75CD6" w:rsidRDefault="00B5727C" w:rsidP="00945A1D">
      <w:pPr>
        <w:spacing w:after="120" w:line="276" w:lineRule="auto"/>
        <w:ind w:left="567" w:hanging="567"/>
        <w:jc w:val="both"/>
        <w:rPr>
          <w:rFonts w:ascii="Verdana" w:hAnsi="Verdana" w:cs="Arial"/>
          <w:sz w:val="18"/>
          <w:szCs w:val="18"/>
        </w:rPr>
      </w:pPr>
      <w:r w:rsidRPr="00A75CD6">
        <w:rPr>
          <w:rFonts w:ascii="Verdana" w:hAnsi="Verdana" w:cs="Arial"/>
          <w:b/>
          <w:bCs/>
          <w:sz w:val="18"/>
          <w:szCs w:val="18"/>
        </w:rPr>
        <w:t>8.1.</w:t>
      </w:r>
      <w:r w:rsidRPr="00A75CD6">
        <w:rPr>
          <w:rFonts w:ascii="Verdana" w:hAnsi="Verdana" w:cs="Arial"/>
          <w:b/>
          <w:bCs/>
          <w:sz w:val="18"/>
          <w:szCs w:val="18"/>
        </w:rPr>
        <w:tab/>
      </w:r>
      <w:r w:rsidRPr="00A75CD6">
        <w:rPr>
          <w:rFonts w:ascii="Verdana" w:hAnsi="Verdana" w:cs="Arial"/>
          <w:sz w:val="18"/>
          <w:szCs w:val="18"/>
        </w:rPr>
        <w:t xml:space="preserve">Objednatel je povinen prohlédnout </w:t>
      </w:r>
      <w:r w:rsidR="00D9397C" w:rsidRPr="00A75CD6">
        <w:rPr>
          <w:rFonts w:ascii="Verdana" w:hAnsi="Verdana" w:cs="Arial"/>
          <w:sz w:val="18"/>
          <w:szCs w:val="18"/>
        </w:rPr>
        <w:t>Z</w:t>
      </w:r>
      <w:r w:rsidRPr="00A75CD6">
        <w:rPr>
          <w:rFonts w:ascii="Verdana" w:hAnsi="Verdana" w:cs="Arial"/>
          <w:sz w:val="18"/>
          <w:szCs w:val="18"/>
        </w:rPr>
        <w:t xml:space="preserve">hotovitelem odevzdané </w:t>
      </w:r>
      <w:r w:rsidR="00D9397C" w:rsidRPr="00A75CD6">
        <w:rPr>
          <w:rFonts w:ascii="Verdana" w:hAnsi="Verdana" w:cs="Arial"/>
          <w:sz w:val="18"/>
          <w:szCs w:val="18"/>
        </w:rPr>
        <w:t>D</w:t>
      </w:r>
      <w:r w:rsidRPr="00A75CD6">
        <w:rPr>
          <w:rFonts w:ascii="Verdana" w:hAnsi="Verdana" w:cs="Arial"/>
          <w:sz w:val="18"/>
          <w:szCs w:val="18"/>
        </w:rPr>
        <w:t xml:space="preserve">ílo. Shledá-li </w:t>
      </w:r>
      <w:r w:rsidR="00D9397C" w:rsidRPr="00A75CD6">
        <w:rPr>
          <w:rFonts w:ascii="Verdana" w:hAnsi="Verdana" w:cs="Arial"/>
          <w:sz w:val="18"/>
          <w:szCs w:val="18"/>
        </w:rPr>
        <w:t>O</w:t>
      </w:r>
      <w:r w:rsidRPr="00A75CD6">
        <w:rPr>
          <w:rFonts w:ascii="Verdana" w:hAnsi="Verdana" w:cs="Arial"/>
          <w:sz w:val="18"/>
          <w:szCs w:val="18"/>
        </w:rPr>
        <w:t xml:space="preserve">bjednatel na řešení </w:t>
      </w:r>
      <w:r w:rsidR="004B35A4" w:rsidRPr="00A75CD6">
        <w:rPr>
          <w:rFonts w:ascii="Verdana" w:hAnsi="Verdana" w:cs="Arial"/>
          <w:sz w:val="18"/>
          <w:szCs w:val="18"/>
        </w:rPr>
        <w:t>D</w:t>
      </w:r>
      <w:r w:rsidRPr="00A75CD6">
        <w:rPr>
          <w:rFonts w:ascii="Verdana" w:hAnsi="Verdana" w:cs="Arial"/>
          <w:sz w:val="18"/>
          <w:szCs w:val="18"/>
        </w:rPr>
        <w:t xml:space="preserve">íla vady, vyzve písemně </w:t>
      </w:r>
      <w:r w:rsidR="0029597E" w:rsidRPr="00A75CD6">
        <w:rPr>
          <w:rFonts w:ascii="Verdana" w:hAnsi="Verdana" w:cs="Arial"/>
          <w:sz w:val="18"/>
          <w:szCs w:val="18"/>
        </w:rPr>
        <w:t>Z</w:t>
      </w:r>
      <w:r w:rsidRPr="00A75CD6">
        <w:rPr>
          <w:rFonts w:ascii="Verdana" w:hAnsi="Verdana" w:cs="Arial"/>
          <w:sz w:val="18"/>
          <w:szCs w:val="18"/>
        </w:rPr>
        <w:t xml:space="preserve">hotovitele ke schůzce, na které bude sepsán protokol, ve kterém budou stanoveny termíny odstranění vad a způsob jejich řešení. </w:t>
      </w:r>
    </w:p>
    <w:p w14:paraId="255EB2CD" w14:textId="03D5C8D0" w:rsidR="00B5727C" w:rsidRPr="00A75CD6" w:rsidRDefault="00B5727C" w:rsidP="00945A1D">
      <w:pPr>
        <w:pStyle w:val="Podnadpis"/>
        <w:spacing w:after="120" w:line="276" w:lineRule="auto"/>
        <w:ind w:left="567" w:hanging="567"/>
        <w:jc w:val="both"/>
        <w:rPr>
          <w:rFonts w:ascii="Verdana" w:hAnsi="Verdana" w:cs="Arial"/>
          <w:sz w:val="18"/>
          <w:szCs w:val="18"/>
        </w:rPr>
      </w:pPr>
      <w:r w:rsidRPr="00A75CD6">
        <w:rPr>
          <w:rFonts w:ascii="Verdana" w:hAnsi="Verdana" w:cs="Arial"/>
          <w:b/>
          <w:bCs/>
          <w:sz w:val="18"/>
          <w:szCs w:val="18"/>
        </w:rPr>
        <w:t>8.2.</w:t>
      </w:r>
      <w:r w:rsidRPr="00A75CD6">
        <w:rPr>
          <w:rFonts w:ascii="Verdana" w:hAnsi="Verdana" w:cs="Arial"/>
          <w:b/>
          <w:bCs/>
          <w:sz w:val="18"/>
          <w:szCs w:val="18"/>
        </w:rPr>
        <w:tab/>
      </w:r>
      <w:r w:rsidRPr="00A75CD6">
        <w:rPr>
          <w:rFonts w:ascii="Verdana" w:hAnsi="Verdana" w:cs="Arial"/>
          <w:sz w:val="18"/>
          <w:szCs w:val="18"/>
        </w:rPr>
        <w:t xml:space="preserve">Zhotovitel odpovídá za správnost a úplnost provedení předmětu </w:t>
      </w:r>
      <w:r w:rsidR="0029597E" w:rsidRPr="00A75CD6">
        <w:rPr>
          <w:rFonts w:ascii="Verdana" w:hAnsi="Verdana" w:cs="Arial"/>
          <w:sz w:val="18"/>
          <w:szCs w:val="18"/>
        </w:rPr>
        <w:t>D</w:t>
      </w:r>
      <w:r w:rsidRPr="00A75CD6">
        <w:rPr>
          <w:rFonts w:ascii="Verdana" w:hAnsi="Verdana" w:cs="Arial"/>
          <w:sz w:val="18"/>
          <w:szCs w:val="18"/>
        </w:rPr>
        <w:t>íla a provedení p</w:t>
      </w:r>
      <w:r w:rsidR="00F258DB" w:rsidRPr="00A75CD6">
        <w:rPr>
          <w:rFonts w:ascii="Verdana" w:hAnsi="Verdana" w:cs="Arial"/>
          <w:sz w:val="18"/>
          <w:szCs w:val="18"/>
        </w:rPr>
        <w:t>rací uvedených v</w:t>
      </w:r>
      <w:r w:rsidR="000F03F8" w:rsidRPr="00A75CD6">
        <w:rPr>
          <w:rFonts w:ascii="Verdana" w:hAnsi="Verdana" w:cs="Arial"/>
          <w:sz w:val="18"/>
          <w:szCs w:val="18"/>
        </w:rPr>
        <w:t xml:space="preserve"> </w:t>
      </w:r>
      <w:r w:rsidR="00F258DB" w:rsidRPr="00A75CD6">
        <w:rPr>
          <w:rFonts w:ascii="Verdana" w:hAnsi="Verdana" w:cs="Arial"/>
          <w:sz w:val="18"/>
          <w:szCs w:val="18"/>
        </w:rPr>
        <w:t xml:space="preserve">čl. 2 </w:t>
      </w:r>
      <w:r w:rsidR="0029597E" w:rsidRPr="00A75CD6">
        <w:rPr>
          <w:rFonts w:ascii="Verdana" w:hAnsi="Verdana" w:cs="Arial"/>
          <w:sz w:val="18"/>
          <w:szCs w:val="18"/>
        </w:rPr>
        <w:t>Smlouvy o dílo</w:t>
      </w:r>
      <w:r w:rsidRPr="00A75CD6">
        <w:rPr>
          <w:rFonts w:ascii="Verdana" w:hAnsi="Verdana" w:cs="Arial"/>
          <w:sz w:val="18"/>
          <w:szCs w:val="18"/>
        </w:rPr>
        <w:t xml:space="preserve">. Zhotovitel se zavazuje, že předmět </w:t>
      </w:r>
      <w:r w:rsidR="0029597E" w:rsidRPr="00A75CD6">
        <w:rPr>
          <w:rFonts w:ascii="Verdana" w:hAnsi="Verdana" w:cs="Arial"/>
          <w:sz w:val="18"/>
          <w:szCs w:val="18"/>
        </w:rPr>
        <w:t>D</w:t>
      </w:r>
      <w:r w:rsidRPr="00A75CD6">
        <w:rPr>
          <w:rFonts w:ascii="Verdana" w:hAnsi="Verdana" w:cs="Arial"/>
          <w:sz w:val="18"/>
          <w:szCs w:val="18"/>
        </w:rPr>
        <w:t>íla bude proveden řádně a včas a</w:t>
      </w:r>
      <w:r w:rsidR="000E55B0" w:rsidRPr="00A75CD6">
        <w:rPr>
          <w:rFonts w:ascii="Verdana" w:hAnsi="Verdana" w:cs="Arial"/>
          <w:sz w:val="18"/>
          <w:szCs w:val="18"/>
        </w:rPr>
        <w:t xml:space="preserve"> </w:t>
      </w:r>
      <w:r w:rsidRPr="00A75CD6">
        <w:rPr>
          <w:rFonts w:ascii="Verdana" w:hAnsi="Verdana" w:cs="Arial"/>
          <w:sz w:val="18"/>
          <w:szCs w:val="18"/>
        </w:rPr>
        <w:t>v</w:t>
      </w:r>
      <w:r w:rsidR="000E55B0" w:rsidRPr="00A75CD6">
        <w:rPr>
          <w:rFonts w:ascii="Verdana" w:hAnsi="Verdana" w:cs="Arial"/>
          <w:sz w:val="18"/>
          <w:szCs w:val="18"/>
        </w:rPr>
        <w:t xml:space="preserve"> </w:t>
      </w:r>
      <w:r w:rsidRPr="00A75CD6">
        <w:rPr>
          <w:rFonts w:ascii="Verdana" w:hAnsi="Verdana" w:cs="Arial"/>
          <w:sz w:val="18"/>
          <w:szCs w:val="18"/>
        </w:rPr>
        <w:t>souladu se všemi</w:t>
      </w:r>
      <w:r w:rsidR="000E55B0" w:rsidRPr="00A75CD6">
        <w:rPr>
          <w:rFonts w:ascii="Verdana" w:hAnsi="Verdana" w:cs="Arial"/>
          <w:sz w:val="18"/>
          <w:szCs w:val="18"/>
        </w:rPr>
        <w:t xml:space="preserve"> </w:t>
      </w:r>
      <w:r w:rsidRPr="00A75CD6">
        <w:rPr>
          <w:rFonts w:ascii="Verdana" w:hAnsi="Verdana" w:cs="Arial"/>
          <w:sz w:val="18"/>
          <w:szCs w:val="18"/>
        </w:rPr>
        <w:t xml:space="preserve">podmínkami stanovenými </w:t>
      </w:r>
      <w:r w:rsidR="0029597E" w:rsidRPr="00A75CD6">
        <w:rPr>
          <w:rFonts w:ascii="Verdana" w:hAnsi="Verdana" w:cs="Arial"/>
          <w:sz w:val="18"/>
          <w:szCs w:val="18"/>
        </w:rPr>
        <w:t xml:space="preserve">Smlouvou o dílo </w:t>
      </w:r>
      <w:r w:rsidRPr="00A75CD6">
        <w:rPr>
          <w:rFonts w:ascii="Verdana" w:hAnsi="Verdana" w:cs="Arial"/>
          <w:sz w:val="18"/>
          <w:szCs w:val="18"/>
        </w:rPr>
        <w:t>a jejími přílohami a podklady a</w:t>
      </w:r>
      <w:r w:rsidR="000E55B0" w:rsidRPr="00A75CD6">
        <w:rPr>
          <w:rFonts w:ascii="Verdana" w:hAnsi="Verdana" w:cs="Arial"/>
          <w:sz w:val="18"/>
          <w:szCs w:val="18"/>
        </w:rPr>
        <w:t xml:space="preserve"> </w:t>
      </w:r>
      <w:r w:rsidRPr="00A75CD6">
        <w:rPr>
          <w:rFonts w:ascii="Verdana" w:hAnsi="Verdana" w:cs="Arial"/>
          <w:sz w:val="18"/>
          <w:szCs w:val="18"/>
        </w:rPr>
        <w:t xml:space="preserve">pokyny, které jsou pro provedení předmětu </w:t>
      </w:r>
      <w:r w:rsidR="0029597E" w:rsidRPr="00A75CD6">
        <w:rPr>
          <w:rFonts w:ascii="Verdana" w:hAnsi="Verdana" w:cs="Arial"/>
          <w:sz w:val="18"/>
          <w:szCs w:val="18"/>
        </w:rPr>
        <w:t>D</w:t>
      </w:r>
      <w:r w:rsidRPr="00A75CD6">
        <w:rPr>
          <w:rFonts w:ascii="Verdana" w:hAnsi="Verdana" w:cs="Arial"/>
          <w:sz w:val="18"/>
          <w:szCs w:val="18"/>
        </w:rPr>
        <w:t xml:space="preserve">íla závazné. </w:t>
      </w:r>
    </w:p>
    <w:p w14:paraId="3CFE3592" w14:textId="0243FC98" w:rsidR="00B5727C" w:rsidRPr="00A75CD6" w:rsidRDefault="00B5727C" w:rsidP="00945A1D">
      <w:pPr>
        <w:pStyle w:val="Podnadpis"/>
        <w:numPr>
          <w:ilvl w:val="1"/>
          <w:numId w:val="8"/>
        </w:numPr>
        <w:spacing w:after="120" w:line="276" w:lineRule="auto"/>
        <w:ind w:left="567" w:hanging="567"/>
        <w:jc w:val="both"/>
        <w:rPr>
          <w:rFonts w:ascii="Verdana" w:hAnsi="Verdana" w:cs="Arial"/>
          <w:sz w:val="18"/>
          <w:szCs w:val="18"/>
        </w:rPr>
      </w:pPr>
      <w:r w:rsidRPr="00A75CD6">
        <w:rPr>
          <w:rFonts w:ascii="Verdana" w:hAnsi="Verdana" w:cs="Arial"/>
          <w:sz w:val="18"/>
          <w:szCs w:val="18"/>
        </w:rPr>
        <w:t xml:space="preserve">Zhotovitel odpovídá za vady </w:t>
      </w:r>
      <w:r w:rsidR="00624EE1" w:rsidRPr="00A75CD6">
        <w:rPr>
          <w:rFonts w:ascii="Verdana" w:hAnsi="Verdana" w:cs="Arial"/>
          <w:sz w:val="18"/>
          <w:szCs w:val="18"/>
        </w:rPr>
        <w:t>D</w:t>
      </w:r>
      <w:r w:rsidRPr="00A75CD6">
        <w:rPr>
          <w:rFonts w:ascii="Verdana" w:hAnsi="Verdana" w:cs="Arial"/>
          <w:sz w:val="18"/>
          <w:szCs w:val="18"/>
        </w:rPr>
        <w:t xml:space="preserve">íla. Dílo nebo jeho část má vady, jestliže neodpovídá </w:t>
      </w:r>
      <w:r w:rsidR="00624EE1" w:rsidRPr="00A75CD6">
        <w:rPr>
          <w:rFonts w:ascii="Verdana" w:hAnsi="Verdana" w:cs="Arial"/>
          <w:sz w:val="18"/>
          <w:szCs w:val="18"/>
        </w:rPr>
        <w:t>S</w:t>
      </w:r>
      <w:r w:rsidRPr="00A75CD6">
        <w:rPr>
          <w:rFonts w:ascii="Verdana" w:hAnsi="Verdana" w:cs="Arial"/>
          <w:sz w:val="18"/>
          <w:szCs w:val="18"/>
        </w:rPr>
        <w:t>mlouvě</w:t>
      </w:r>
      <w:r w:rsidR="00624EE1" w:rsidRPr="00A75CD6">
        <w:rPr>
          <w:rFonts w:ascii="Verdana" w:hAnsi="Verdana" w:cs="Arial"/>
          <w:sz w:val="18"/>
          <w:szCs w:val="18"/>
        </w:rPr>
        <w:t xml:space="preserve"> o dílo</w:t>
      </w:r>
      <w:r w:rsidRPr="00A75CD6">
        <w:rPr>
          <w:rFonts w:ascii="Verdana" w:hAnsi="Verdana" w:cs="Arial"/>
          <w:sz w:val="18"/>
          <w:szCs w:val="18"/>
        </w:rPr>
        <w:t xml:space="preserve">, zejména účelu jeho využití, případně nemá vlastnosti výslovně stanovené </w:t>
      </w:r>
      <w:r w:rsidR="00624EE1" w:rsidRPr="00A75CD6">
        <w:rPr>
          <w:rFonts w:ascii="Verdana" w:hAnsi="Verdana" w:cs="Arial"/>
          <w:sz w:val="18"/>
          <w:szCs w:val="18"/>
        </w:rPr>
        <w:t>S</w:t>
      </w:r>
      <w:r w:rsidRPr="00A75CD6">
        <w:rPr>
          <w:rFonts w:ascii="Verdana" w:hAnsi="Verdana" w:cs="Arial"/>
          <w:sz w:val="18"/>
          <w:szCs w:val="18"/>
        </w:rPr>
        <w:t>mlouvou</w:t>
      </w:r>
      <w:r w:rsidR="00624EE1" w:rsidRPr="00A75CD6">
        <w:rPr>
          <w:rFonts w:ascii="Verdana" w:hAnsi="Verdana" w:cs="Arial"/>
          <w:sz w:val="18"/>
          <w:szCs w:val="18"/>
        </w:rPr>
        <w:t xml:space="preserve"> o </w:t>
      </w:r>
      <w:r w:rsidR="00624EE1" w:rsidRPr="00A75CD6">
        <w:rPr>
          <w:rFonts w:ascii="Verdana" w:hAnsi="Verdana" w:cs="Arial"/>
          <w:sz w:val="18"/>
          <w:szCs w:val="18"/>
        </w:rPr>
        <w:lastRenderedPageBreak/>
        <w:t>dílo</w:t>
      </w:r>
      <w:r w:rsidRPr="00A75CD6">
        <w:rPr>
          <w:rFonts w:ascii="Verdana" w:hAnsi="Verdana" w:cs="Arial"/>
          <w:sz w:val="18"/>
          <w:szCs w:val="18"/>
        </w:rPr>
        <w:t xml:space="preserve">, </w:t>
      </w:r>
      <w:r w:rsidR="00624EE1" w:rsidRPr="00A75CD6">
        <w:rPr>
          <w:rFonts w:ascii="Verdana" w:hAnsi="Verdana" w:cs="Arial"/>
          <w:sz w:val="18"/>
          <w:szCs w:val="18"/>
        </w:rPr>
        <w:t>O</w:t>
      </w:r>
      <w:r w:rsidRPr="00A75CD6">
        <w:rPr>
          <w:rFonts w:ascii="Verdana" w:hAnsi="Verdana" w:cs="Arial"/>
          <w:sz w:val="18"/>
          <w:szCs w:val="18"/>
        </w:rPr>
        <w:t>bjednatelem, platnými předpisy nebo nemá vlastnosti obvyklé. V</w:t>
      </w:r>
      <w:r w:rsidR="00765D6C" w:rsidRPr="00A75CD6">
        <w:rPr>
          <w:rFonts w:ascii="Verdana" w:hAnsi="Verdana" w:cs="Arial"/>
          <w:sz w:val="18"/>
          <w:szCs w:val="18"/>
        </w:rPr>
        <w:t xml:space="preserve"> </w:t>
      </w:r>
      <w:r w:rsidRPr="00A75CD6">
        <w:rPr>
          <w:rFonts w:ascii="Verdana" w:hAnsi="Verdana" w:cs="Arial"/>
          <w:sz w:val="18"/>
          <w:szCs w:val="18"/>
        </w:rPr>
        <w:t xml:space="preserve">případě odpovědnosti </w:t>
      </w:r>
      <w:r w:rsidR="00624EE1" w:rsidRPr="00A75CD6">
        <w:rPr>
          <w:rFonts w:ascii="Verdana" w:hAnsi="Verdana" w:cs="Arial"/>
          <w:sz w:val="18"/>
          <w:szCs w:val="18"/>
        </w:rPr>
        <w:t>Z</w:t>
      </w:r>
      <w:r w:rsidRPr="00A75CD6">
        <w:rPr>
          <w:rFonts w:ascii="Verdana" w:hAnsi="Verdana" w:cs="Arial"/>
          <w:sz w:val="18"/>
          <w:szCs w:val="18"/>
        </w:rPr>
        <w:t>hotovitele za vady platí v</w:t>
      </w:r>
      <w:r w:rsidR="000F03F8" w:rsidRPr="00A75CD6">
        <w:rPr>
          <w:rFonts w:ascii="Verdana" w:hAnsi="Verdana" w:cs="Arial"/>
          <w:sz w:val="18"/>
          <w:szCs w:val="18"/>
        </w:rPr>
        <w:t xml:space="preserve"> </w:t>
      </w:r>
      <w:r w:rsidRPr="00A75CD6">
        <w:rPr>
          <w:rFonts w:ascii="Verdana" w:hAnsi="Verdana" w:cs="Arial"/>
          <w:sz w:val="18"/>
          <w:szCs w:val="18"/>
        </w:rPr>
        <w:t>ostatním ust</w:t>
      </w:r>
      <w:r w:rsidR="00624EE1" w:rsidRPr="00A75CD6">
        <w:rPr>
          <w:rFonts w:ascii="Verdana" w:hAnsi="Verdana" w:cs="Arial"/>
          <w:sz w:val="18"/>
          <w:szCs w:val="18"/>
        </w:rPr>
        <w:t>anovení</w:t>
      </w:r>
      <w:r w:rsidRPr="00A75CD6">
        <w:rPr>
          <w:rFonts w:ascii="Verdana" w:hAnsi="Verdana" w:cs="Arial"/>
          <w:sz w:val="18"/>
          <w:szCs w:val="18"/>
        </w:rPr>
        <w:t xml:space="preserve"> §</w:t>
      </w:r>
      <w:r w:rsidR="000E55B0" w:rsidRPr="00A75CD6">
        <w:rPr>
          <w:rFonts w:ascii="Verdana" w:hAnsi="Verdana" w:cs="Arial"/>
          <w:sz w:val="18"/>
          <w:szCs w:val="18"/>
        </w:rPr>
        <w:t> </w:t>
      </w:r>
      <w:r w:rsidRPr="00A75CD6">
        <w:rPr>
          <w:rFonts w:ascii="Verdana" w:hAnsi="Verdana" w:cs="Arial"/>
          <w:sz w:val="18"/>
          <w:szCs w:val="18"/>
        </w:rPr>
        <w:t xml:space="preserve">2615 </w:t>
      </w:r>
      <w:r w:rsidR="00624EE1" w:rsidRPr="00A75CD6">
        <w:rPr>
          <w:rFonts w:ascii="Verdana" w:hAnsi="Verdana" w:cs="Arial"/>
          <w:sz w:val="18"/>
          <w:szCs w:val="18"/>
        </w:rPr>
        <w:t>Občanského zákoníku.</w:t>
      </w:r>
    </w:p>
    <w:p w14:paraId="02821669" w14:textId="66313FEF" w:rsidR="006F0782" w:rsidRPr="00A75CD6" w:rsidRDefault="006F0782" w:rsidP="00945A1D">
      <w:pPr>
        <w:pStyle w:val="Podnadpis"/>
        <w:numPr>
          <w:ilvl w:val="1"/>
          <w:numId w:val="8"/>
        </w:numPr>
        <w:spacing w:after="120" w:line="276" w:lineRule="auto"/>
        <w:ind w:left="567" w:hanging="567"/>
        <w:jc w:val="both"/>
        <w:rPr>
          <w:rFonts w:ascii="Verdana" w:hAnsi="Verdana" w:cs="Arial"/>
          <w:sz w:val="18"/>
          <w:szCs w:val="18"/>
        </w:rPr>
      </w:pPr>
      <w:r w:rsidRPr="00A75CD6">
        <w:rPr>
          <w:rFonts w:ascii="Verdana" w:hAnsi="Verdana" w:cs="Arial"/>
          <w:sz w:val="18"/>
          <w:szCs w:val="18"/>
        </w:rPr>
        <w:t>Zhotovitel neodpovídá za vady, které byly způsobeny nevhodnou povahou podkladů nebo pokynů Objednatele, které jsou pro činnost závazné, nebo nevhodnou povahou věcí, které měl podle Smlouvy o dílo Objednatel opatřit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14:paraId="7F59E65F" w14:textId="10358381" w:rsidR="00B5727C" w:rsidRPr="00A75CD6" w:rsidRDefault="00B5727C" w:rsidP="00945A1D">
      <w:pPr>
        <w:spacing w:after="120" w:line="276" w:lineRule="auto"/>
        <w:ind w:left="567" w:hanging="567"/>
        <w:jc w:val="both"/>
        <w:rPr>
          <w:rFonts w:ascii="Verdana" w:hAnsi="Verdana" w:cs="Arial"/>
          <w:b/>
          <w:bCs/>
          <w:sz w:val="18"/>
          <w:szCs w:val="18"/>
        </w:rPr>
      </w:pPr>
      <w:r w:rsidRPr="00A75CD6">
        <w:rPr>
          <w:rFonts w:ascii="Verdana" w:hAnsi="Verdana" w:cs="Arial"/>
          <w:b/>
          <w:bCs/>
          <w:sz w:val="18"/>
          <w:szCs w:val="18"/>
        </w:rPr>
        <w:t>8.4.</w:t>
      </w:r>
      <w:r w:rsidRPr="00A75CD6">
        <w:rPr>
          <w:rFonts w:ascii="Verdana" w:hAnsi="Verdana" w:cs="Arial"/>
          <w:b/>
          <w:bCs/>
          <w:sz w:val="18"/>
          <w:szCs w:val="18"/>
        </w:rPr>
        <w:tab/>
      </w:r>
      <w:r w:rsidRPr="00A75CD6">
        <w:rPr>
          <w:rFonts w:ascii="Verdana" w:hAnsi="Verdana" w:cs="Arial"/>
          <w:sz w:val="18"/>
          <w:szCs w:val="18"/>
        </w:rPr>
        <w:t xml:space="preserve">Zhotovitel plně ručí za kvalitu </w:t>
      </w:r>
      <w:r w:rsidR="00624EE1" w:rsidRPr="00A75CD6">
        <w:rPr>
          <w:rFonts w:ascii="Verdana" w:hAnsi="Verdana" w:cs="Arial"/>
          <w:sz w:val="18"/>
          <w:szCs w:val="18"/>
        </w:rPr>
        <w:t>D</w:t>
      </w:r>
      <w:r w:rsidRPr="00A75CD6">
        <w:rPr>
          <w:rFonts w:ascii="Verdana" w:hAnsi="Verdana" w:cs="Arial"/>
          <w:sz w:val="18"/>
          <w:szCs w:val="18"/>
        </w:rPr>
        <w:t xml:space="preserve">íla 60 měsíců od předání a převzetí </w:t>
      </w:r>
      <w:r w:rsidR="00624EE1" w:rsidRPr="00A75CD6">
        <w:rPr>
          <w:rFonts w:ascii="Verdana" w:hAnsi="Verdana" w:cs="Arial"/>
          <w:sz w:val="18"/>
          <w:szCs w:val="18"/>
        </w:rPr>
        <w:t>D</w:t>
      </w:r>
      <w:r w:rsidRPr="00A75CD6">
        <w:rPr>
          <w:rFonts w:ascii="Verdana" w:hAnsi="Verdana" w:cs="Arial"/>
          <w:sz w:val="18"/>
          <w:szCs w:val="18"/>
        </w:rPr>
        <w:t>íla. V</w:t>
      </w:r>
      <w:r w:rsidR="000E55B0" w:rsidRPr="00A75CD6">
        <w:rPr>
          <w:rFonts w:ascii="Verdana" w:hAnsi="Verdana" w:cs="Arial"/>
          <w:sz w:val="18"/>
          <w:szCs w:val="18"/>
        </w:rPr>
        <w:t xml:space="preserve"> </w:t>
      </w:r>
      <w:r w:rsidRPr="00A75CD6">
        <w:rPr>
          <w:rFonts w:ascii="Verdana" w:hAnsi="Verdana" w:cs="Arial"/>
          <w:sz w:val="18"/>
          <w:szCs w:val="18"/>
        </w:rPr>
        <w:t xml:space="preserve">případě vzniklých vad </w:t>
      </w:r>
      <w:r w:rsidR="00624EE1" w:rsidRPr="00A75CD6">
        <w:rPr>
          <w:rFonts w:ascii="Verdana" w:hAnsi="Verdana" w:cs="Arial"/>
          <w:sz w:val="18"/>
          <w:szCs w:val="18"/>
        </w:rPr>
        <w:t>D</w:t>
      </w:r>
      <w:r w:rsidRPr="00A75CD6">
        <w:rPr>
          <w:rFonts w:ascii="Verdana" w:hAnsi="Verdana" w:cs="Arial"/>
          <w:sz w:val="18"/>
          <w:szCs w:val="18"/>
        </w:rPr>
        <w:t>íla budou tyto operativně a bezplatně řešeny v</w:t>
      </w:r>
      <w:r w:rsidR="000F03F8" w:rsidRPr="00A75CD6">
        <w:rPr>
          <w:rFonts w:ascii="Verdana" w:hAnsi="Verdana" w:cs="Arial"/>
          <w:sz w:val="18"/>
          <w:szCs w:val="18"/>
        </w:rPr>
        <w:t xml:space="preserve"> </w:t>
      </w:r>
      <w:r w:rsidRPr="00A75CD6">
        <w:rPr>
          <w:rFonts w:ascii="Verdana" w:hAnsi="Verdana" w:cs="Arial"/>
          <w:sz w:val="18"/>
          <w:szCs w:val="18"/>
        </w:rPr>
        <w:t xml:space="preserve">rámci záruční doby </w:t>
      </w:r>
      <w:r w:rsidR="00624EE1" w:rsidRPr="00A75CD6">
        <w:rPr>
          <w:rFonts w:ascii="Verdana" w:hAnsi="Verdana" w:cs="Arial"/>
          <w:sz w:val="18"/>
          <w:szCs w:val="18"/>
        </w:rPr>
        <w:t>Z</w:t>
      </w:r>
      <w:r w:rsidRPr="00A75CD6">
        <w:rPr>
          <w:rFonts w:ascii="Verdana" w:hAnsi="Verdana" w:cs="Arial"/>
          <w:sz w:val="18"/>
          <w:szCs w:val="18"/>
        </w:rPr>
        <w:t>hotovitelem. Zhotovitel se zavazuje k</w:t>
      </w:r>
      <w:r w:rsidR="000F03F8" w:rsidRPr="00A75CD6">
        <w:rPr>
          <w:rFonts w:ascii="Verdana" w:hAnsi="Verdana" w:cs="Arial"/>
          <w:sz w:val="18"/>
          <w:szCs w:val="18"/>
        </w:rPr>
        <w:t xml:space="preserve"> </w:t>
      </w:r>
      <w:r w:rsidRPr="00A75CD6">
        <w:rPr>
          <w:rFonts w:ascii="Verdana" w:hAnsi="Verdana" w:cs="Arial"/>
          <w:sz w:val="18"/>
          <w:szCs w:val="18"/>
        </w:rPr>
        <w:t xml:space="preserve">bezplatnému odstranění vad </w:t>
      </w:r>
      <w:r w:rsidR="00624EE1" w:rsidRPr="00A75CD6">
        <w:rPr>
          <w:rFonts w:ascii="Verdana" w:hAnsi="Verdana" w:cs="Arial"/>
          <w:sz w:val="18"/>
          <w:szCs w:val="18"/>
        </w:rPr>
        <w:t>D</w:t>
      </w:r>
      <w:r w:rsidRPr="00A75CD6">
        <w:rPr>
          <w:rFonts w:ascii="Verdana" w:hAnsi="Verdana" w:cs="Arial"/>
          <w:sz w:val="18"/>
          <w:szCs w:val="18"/>
        </w:rPr>
        <w:t>íla, které se objeví v</w:t>
      </w:r>
      <w:r w:rsidR="00452EF0" w:rsidRPr="00A75CD6">
        <w:rPr>
          <w:rFonts w:ascii="Verdana" w:hAnsi="Verdana" w:cs="Arial"/>
          <w:sz w:val="18"/>
          <w:szCs w:val="18"/>
        </w:rPr>
        <w:t xml:space="preserve"> </w:t>
      </w:r>
      <w:r w:rsidRPr="00A75CD6">
        <w:rPr>
          <w:rFonts w:ascii="Verdana" w:hAnsi="Verdana" w:cs="Arial"/>
          <w:sz w:val="18"/>
          <w:szCs w:val="18"/>
        </w:rPr>
        <w:t>rámci</w:t>
      </w:r>
      <w:r w:rsidR="00C45072" w:rsidRPr="00A75CD6">
        <w:rPr>
          <w:rFonts w:ascii="Verdana" w:hAnsi="Verdana" w:cs="Arial"/>
          <w:sz w:val="18"/>
          <w:szCs w:val="18"/>
        </w:rPr>
        <w:t xml:space="preserve"> navazujících</w:t>
      </w:r>
      <w:r w:rsidRPr="00A75CD6">
        <w:rPr>
          <w:rFonts w:ascii="Verdana" w:hAnsi="Verdana" w:cs="Arial"/>
          <w:sz w:val="18"/>
          <w:szCs w:val="18"/>
        </w:rPr>
        <w:t xml:space="preserve"> schvalovací</w:t>
      </w:r>
      <w:r w:rsidR="00C45072" w:rsidRPr="00A75CD6">
        <w:rPr>
          <w:rFonts w:ascii="Verdana" w:hAnsi="Verdana" w:cs="Arial"/>
          <w:sz w:val="18"/>
          <w:szCs w:val="18"/>
        </w:rPr>
        <w:t>ch</w:t>
      </w:r>
      <w:r w:rsidRPr="00A75CD6">
        <w:rPr>
          <w:rFonts w:ascii="Verdana" w:hAnsi="Verdana" w:cs="Arial"/>
          <w:sz w:val="18"/>
          <w:szCs w:val="18"/>
        </w:rPr>
        <w:t xml:space="preserve"> řízení, případně při kontrole odevzdané dokumentace.</w:t>
      </w:r>
      <w:r w:rsidRPr="00A75CD6">
        <w:rPr>
          <w:rFonts w:ascii="Verdana" w:hAnsi="Verdana" w:cs="Arial"/>
          <w:b/>
          <w:bCs/>
          <w:sz w:val="18"/>
          <w:szCs w:val="18"/>
        </w:rPr>
        <w:t xml:space="preserve"> </w:t>
      </w:r>
    </w:p>
    <w:p w14:paraId="36E7BD87" w14:textId="2F2EE3B6" w:rsidR="00B5727C" w:rsidRPr="00A75CD6" w:rsidRDefault="00B5727C" w:rsidP="00945A1D">
      <w:pPr>
        <w:spacing w:after="120" w:line="276" w:lineRule="auto"/>
        <w:ind w:left="567" w:hanging="567"/>
        <w:jc w:val="both"/>
        <w:rPr>
          <w:rFonts w:ascii="Verdana" w:hAnsi="Verdana" w:cs="Arial"/>
          <w:sz w:val="18"/>
          <w:szCs w:val="18"/>
        </w:rPr>
      </w:pPr>
      <w:r w:rsidRPr="00A75CD6">
        <w:rPr>
          <w:rFonts w:ascii="Verdana" w:hAnsi="Verdana" w:cs="Arial"/>
          <w:b/>
          <w:bCs/>
          <w:sz w:val="18"/>
          <w:szCs w:val="18"/>
        </w:rPr>
        <w:t>8.5.</w:t>
      </w:r>
      <w:r w:rsidRPr="00A75CD6">
        <w:rPr>
          <w:rFonts w:ascii="Verdana" w:hAnsi="Verdana" w:cs="Arial"/>
          <w:b/>
          <w:bCs/>
          <w:sz w:val="18"/>
          <w:szCs w:val="18"/>
        </w:rPr>
        <w:tab/>
      </w:r>
      <w:r w:rsidRPr="00A75CD6">
        <w:rPr>
          <w:rFonts w:ascii="Verdana" w:hAnsi="Verdana" w:cs="Arial"/>
          <w:sz w:val="18"/>
          <w:szCs w:val="18"/>
        </w:rPr>
        <w:t xml:space="preserve">Za vady se považují i takové chyby a nedostatky, které prodlouží termín odevzdání </w:t>
      </w:r>
      <w:r w:rsidR="00624EE1" w:rsidRPr="00A75CD6">
        <w:rPr>
          <w:rFonts w:ascii="Verdana" w:hAnsi="Verdana" w:cs="Arial"/>
          <w:sz w:val="18"/>
          <w:szCs w:val="18"/>
        </w:rPr>
        <w:t>D</w:t>
      </w:r>
      <w:r w:rsidRPr="00A75CD6">
        <w:rPr>
          <w:rFonts w:ascii="Verdana" w:hAnsi="Verdana" w:cs="Arial"/>
          <w:sz w:val="18"/>
          <w:szCs w:val="18"/>
        </w:rPr>
        <w:t xml:space="preserve">íla a negativně ovlivní zadání dalších prací, dále se za vady považují veškeré neprojednané odchylky od zadávací dokumentace, vč. platného právního řádu, norem a předpisů </w:t>
      </w:r>
      <w:r w:rsidR="00624EE1" w:rsidRPr="00A75CD6">
        <w:rPr>
          <w:rFonts w:ascii="Verdana" w:hAnsi="Verdana" w:cs="Arial"/>
          <w:sz w:val="18"/>
          <w:szCs w:val="18"/>
        </w:rPr>
        <w:t>O</w:t>
      </w:r>
      <w:r w:rsidRPr="00A75CD6">
        <w:rPr>
          <w:rFonts w:ascii="Verdana" w:hAnsi="Verdana" w:cs="Arial"/>
          <w:sz w:val="18"/>
          <w:szCs w:val="18"/>
        </w:rPr>
        <w:t>bjednatele.</w:t>
      </w:r>
      <w:r w:rsidRPr="00A75CD6">
        <w:rPr>
          <w:rFonts w:ascii="Verdana" w:hAnsi="Verdana" w:cs="Arial"/>
          <w:b/>
          <w:sz w:val="18"/>
          <w:szCs w:val="18"/>
        </w:rPr>
        <w:t xml:space="preserve"> </w:t>
      </w:r>
    </w:p>
    <w:p w14:paraId="735EB6FC" w14:textId="08700D39" w:rsidR="00B5727C" w:rsidRPr="00A75CD6" w:rsidRDefault="00B5727C" w:rsidP="00945A1D">
      <w:pPr>
        <w:spacing w:after="120" w:line="276" w:lineRule="auto"/>
        <w:ind w:left="567" w:hanging="567"/>
        <w:jc w:val="both"/>
        <w:rPr>
          <w:rFonts w:ascii="Verdana" w:hAnsi="Verdana" w:cs="Arial"/>
          <w:sz w:val="18"/>
          <w:szCs w:val="18"/>
        </w:rPr>
      </w:pPr>
      <w:r w:rsidRPr="00A75CD6">
        <w:rPr>
          <w:rFonts w:ascii="Verdana" w:hAnsi="Verdana" w:cs="Arial"/>
          <w:b/>
          <w:sz w:val="18"/>
          <w:szCs w:val="18"/>
        </w:rPr>
        <w:t>8.6.</w:t>
      </w:r>
      <w:r w:rsidRPr="00A75CD6">
        <w:rPr>
          <w:rFonts w:ascii="Verdana" w:hAnsi="Verdana" w:cs="Arial"/>
          <w:b/>
          <w:sz w:val="18"/>
          <w:szCs w:val="18"/>
        </w:rPr>
        <w:tab/>
      </w:r>
      <w:r w:rsidRPr="00A75CD6">
        <w:rPr>
          <w:rFonts w:ascii="Verdana" w:hAnsi="Verdana" w:cs="Arial"/>
          <w:sz w:val="18"/>
          <w:szCs w:val="18"/>
        </w:rPr>
        <w:t xml:space="preserve">Zhotovitel odpovídá za všechny škody, které </w:t>
      </w:r>
      <w:r w:rsidR="00624EE1" w:rsidRPr="00A75CD6">
        <w:rPr>
          <w:rFonts w:ascii="Verdana" w:hAnsi="Verdana" w:cs="Arial"/>
          <w:sz w:val="18"/>
          <w:szCs w:val="18"/>
        </w:rPr>
        <w:t>O</w:t>
      </w:r>
      <w:r w:rsidRPr="00A75CD6">
        <w:rPr>
          <w:rFonts w:ascii="Verdana" w:hAnsi="Verdana" w:cs="Arial"/>
          <w:sz w:val="18"/>
          <w:szCs w:val="18"/>
        </w:rPr>
        <w:t xml:space="preserve">bjednateli nebo třetím osobám způsobil při provádění činností porušením svých právních povinností. Zhotovitel se zavazuje uhradit </w:t>
      </w:r>
      <w:r w:rsidR="00624EE1" w:rsidRPr="00A75CD6">
        <w:rPr>
          <w:rFonts w:ascii="Verdana" w:hAnsi="Verdana" w:cs="Arial"/>
          <w:sz w:val="18"/>
          <w:szCs w:val="18"/>
        </w:rPr>
        <w:t>O</w:t>
      </w:r>
      <w:r w:rsidRPr="00A75CD6">
        <w:rPr>
          <w:rFonts w:ascii="Verdana" w:hAnsi="Verdana" w:cs="Arial"/>
          <w:sz w:val="18"/>
          <w:szCs w:val="18"/>
        </w:rPr>
        <w:t xml:space="preserve">bjednateli veškeré finanční částky, které byly </w:t>
      </w:r>
      <w:r w:rsidR="00624EE1" w:rsidRPr="00A75CD6">
        <w:rPr>
          <w:rFonts w:ascii="Verdana" w:hAnsi="Verdana" w:cs="Arial"/>
          <w:sz w:val="18"/>
          <w:szCs w:val="18"/>
        </w:rPr>
        <w:t>O</w:t>
      </w:r>
      <w:r w:rsidRPr="00A75CD6">
        <w:rPr>
          <w:rFonts w:ascii="Verdana" w:hAnsi="Verdana" w:cs="Arial"/>
          <w:sz w:val="18"/>
          <w:szCs w:val="18"/>
        </w:rPr>
        <w:t xml:space="preserve">bjednateli ve správním, soudním či jiném obdobném řízení uloženy jako pokuty či jiné majetkoprávní sankce za </w:t>
      </w:r>
      <w:r w:rsidR="00624EE1" w:rsidRPr="00A75CD6">
        <w:rPr>
          <w:rFonts w:ascii="Verdana" w:hAnsi="Verdana" w:cs="Arial"/>
          <w:sz w:val="18"/>
          <w:szCs w:val="18"/>
        </w:rPr>
        <w:t>Z</w:t>
      </w:r>
      <w:r w:rsidRPr="00A75CD6">
        <w:rPr>
          <w:rFonts w:ascii="Verdana" w:hAnsi="Verdana" w:cs="Arial"/>
          <w:sz w:val="18"/>
          <w:szCs w:val="18"/>
        </w:rPr>
        <w:t xml:space="preserve">hotovitelem způsobené porušení právních povinností. Zhotovitel se zavazuje uhradit </w:t>
      </w:r>
      <w:r w:rsidR="00624EE1" w:rsidRPr="00A75CD6">
        <w:rPr>
          <w:rFonts w:ascii="Verdana" w:hAnsi="Verdana" w:cs="Arial"/>
          <w:sz w:val="18"/>
          <w:szCs w:val="18"/>
        </w:rPr>
        <w:t>O</w:t>
      </w:r>
      <w:r w:rsidRPr="00A75CD6">
        <w:rPr>
          <w:rFonts w:ascii="Verdana" w:hAnsi="Verdana" w:cs="Arial"/>
          <w:sz w:val="18"/>
          <w:szCs w:val="18"/>
        </w:rPr>
        <w:t xml:space="preserve">bjednateli veškeré finanční částky, které na </w:t>
      </w:r>
      <w:r w:rsidR="00624EE1" w:rsidRPr="00A75CD6">
        <w:rPr>
          <w:rFonts w:ascii="Verdana" w:hAnsi="Verdana" w:cs="Arial"/>
          <w:sz w:val="18"/>
          <w:szCs w:val="18"/>
        </w:rPr>
        <w:t>O</w:t>
      </w:r>
      <w:r w:rsidRPr="00A75CD6">
        <w:rPr>
          <w:rFonts w:ascii="Verdana" w:hAnsi="Verdana" w:cs="Arial"/>
          <w:sz w:val="18"/>
          <w:szCs w:val="18"/>
        </w:rPr>
        <w:t xml:space="preserve">bjednateli uplatnila jakákoliv třetí osoba za </w:t>
      </w:r>
      <w:r w:rsidR="00624EE1" w:rsidRPr="00A75CD6">
        <w:rPr>
          <w:rFonts w:ascii="Verdana" w:hAnsi="Verdana" w:cs="Arial"/>
          <w:sz w:val="18"/>
          <w:szCs w:val="18"/>
        </w:rPr>
        <w:t>Z</w:t>
      </w:r>
      <w:r w:rsidRPr="00A75CD6">
        <w:rPr>
          <w:rFonts w:ascii="Verdana" w:hAnsi="Verdana" w:cs="Arial"/>
          <w:sz w:val="18"/>
          <w:szCs w:val="18"/>
        </w:rPr>
        <w:t xml:space="preserve">hotovitelem způsobené porušení právních povinností. </w:t>
      </w:r>
    </w:p>
    <w:p w14:paraId="139EE4AD" w14:textId="642EEFAF" w:rsidR="00B5727C" w:rsidRPr="00A75CD6" w:rsidRDefault="00B5727C" w:rsidP="00945A1D">
      <w:pPr>
        <w:pStyle w:val="Podnadpis"/>
        <w:numPr>
          <w:ilvl w:val="1"/>
          <w:numId w:val="9"/>
        </w:numPr>
        <w:spacing w:after="120" w:line="276" w:lineRule="auto"/>
        <w:ind w:left="567" w:hanging="567"/>
        <w:jc w:val="both"/>
        <w:rPr>
          <w:rFonts w:ascii="Verdana" w:hAnsi="Verdana" w:cs="Arial"/>
          <w:b/>
          <w:sz w:val="18"/>
          <w:szCs w:val="18"/>
          <w:u w:val="single"/>
        </w:rPr>
      </w:pPr>
      <w:r w:rsidRPr="00A75CD6">
        <w:rPr>
          <w:rFonts w:ascii="Verdana" w:hAnsi="Verdana" w:cs="Arial"/>
          <w:sz w:val="18"/>
          <w:szCs w:val="18"/>
        </w:rPr>
        <w:t xml:space="preserve">Povinná </w:t>
      </w:r>
      <w:r w:rsidR="00624EE1" w:rsidRPr="00A75CD6">
        <w:rPr>
          <w:rFonts w:ascii="Verdana" w:hAnsi="Verdana" w:cs="Arial"/>
          <w:sz w:val="18"/>
          <w:szCs w:val="18"/>
        </w:rPr>
        <w:t>S</w:t>
      </w:r>
      <w:r w:rsidRPr="00A75CD6">
        <w:rPr>
          <w:rFonts w:ascii="Verdana" w:hAnsi="Verdana" w:cs="Arial"/>
          <w:sz w:val="18"/>
          <w:szCs w:val="18"/>
        </w:rPr>
        <w:t xml:space="preserve">mluvní strana se zavazuje nahradit druhé </w:t>
      </w:r>
      <w:r w:rsidR="00624EE1" w:rsidRPr="00A75CD6">
        <w:rPr>
          <w:rFonts w:ascii="Verdana" w:hAnsi="Verdana" w:cs="Arial"/>
          <w:sz w:val="18"/>
          <w:szCs w:val="18"/>
        </w:rPr>
        <w:t>S</w:t>
      </w:r>
      <w:r w:rsidRPr="00A75CD6">
        <w:rPr>
          <w:rFonts w:ascii="Verdana" w:hAnsi="Verdana" w:cs="Arial"/>
          <w:sz w:val="18"/>
          <w:szCs w:val="18"/>
        </w:rPr>
        <w:t>mluvní straně způsobenou škodu v</w:t>
      </w:r>
      <w:r w:rsidR="000F03F8" w:rsidRPr="00A75CD6">
        <w:rPr>
          <w:rFonts w:ascii="Verdana" w:hAnsi="Verdana" w:cs="Arial"/>
          <w:sz w:val="18"/>
          <w:szCs w:val="18"/>
        </w:rPr>
        <w:t> </w:t>
      </w:r>
      <w:r w:rsidRPr="00A75CD6">
        <w:rPr>
          <w:rFonts w:ascii="Verdana" w:hAnsi="Verdana" w:cs="Arial"/>
          <w:sz w:val="18"/>
          <w:szCs w:val="18"/>
        </w:rPr>
        <w:t xml:space="preserve">penězích do 30 kalendářních dnů ode dne, kdy jí byla doručena písemná výzva druhé </w:t>
      </w:r>
      <w:r w:rsidR="00624EE1" w:rsidRPr="00A75CD6">
        <w:rPr>
          <w:rFonts w:ascii="Verdana" w:hAnsi="Verdana" w:cs="Arial"/>
          <w:sz w:val="18"/>
          <w:szCs w:val="18"/>
        </w:rPr>
        <w:t>S</w:t>
      </w:r>
      <w:r w:rsidRPr="00A75CD6">
        <w:rPr>
          <w:rFonts w:ascii="Verdana" w:hAnsi="Verdana" w:cs="Arial"/>
          <w:sz w:val="18"/>
          <w:szCs w:val="18"/>
        </w:rPr>
        <w:t>mluvní strany k</w:t>
      </w:r>
      <w:r w:rsidR="000E55B0" w:rsidRPr="00A75CD6">
        <w:rPr>
          <w:rFonts w:ascii="Verdana" w:hAnsi="Verdana" w:cs="Arial"/>
          <w:sz w:val="18"/>
          <w:szCs w:val="18"/>
        </w:rPr>
        <w:t xml:space="preserve"> </w:t>
      </w:r>
      <w:r w:rsidRPr="00A75CD6">
        <w:rPr>
          <w:rFonts w:ascii="Verdana" w:hAnsi="Verdana" w:cs="Arial"/>
          <w:sz w:val="18"/>
          <w:szCs w:val="18"/>
        </w:rPr>
        <w:t>náhradě škody.</w:t>
      </w:r>
    </w:p>
    <w:p w14:paraId="51B76F87" w14:textId="354F5D15" w:rsidR="00B5727C" w:rsidRPr="00A75CD6" w:rsidRDefault="00B5727C" w:rsidP="00945A1D">
      <w:pPr>
        <w:pStyle w:val="Nadpis1"/>
        <w:suppressAutoHyphens/>
        <w:spacing w:before="360" w:after="240" w:line="276" w:lineRule="auto"/>
        <w:ind w:left="539" w:hanging="539"/>
        <w:jc w:val="center"/>
        <w:rPr>
          <w:rFonts w:ascii="Verdana" w:hAnsi="Verdana"/>
          <w:sz w:val="22"/>
          <w:szCs w:val="22"/>
          <w:u w:val="single"/>
        </w:rPr>
      </w:pPr>
      <w:r w:rsidRPr="00A75CD6">
        <w:rPr>
          <w:rFonts w:ascii="Verdana" w:hAnsi="Verdana"/>
          <w:sz w:val="22"/>
          <w:szCs w:val="22"/>
          <w:u w:val="single"/>
        </w:rPr>
        <w:t xml:space="preserve">Článek 9 </w:t>
      </w:r>
      <w:r w:rsidR="00383782" w:rsidRPr="00A75CD6">
        <w:rPr>
          <w:rFonts w:ascii="Verdana" w:hAnsi="Verdana"/>
          <w:sz w:val="22"/>
          <w:szCs w:val="22"/>
          <w:u w:val="single"/>
        </w:rPr>
        <w:t>–</w:t>
      </w:r>
      <w:r w:rsidRPr="00A75CD6">
        <w:rPr>
          <w:rFonts w:ascii="Verdana" w:hAnsi="Verdana"/>
          <w:sz w:val="22"/>
          <w:szCs w:val="22"/>
          <w:u w:val="single"/>
        </w:rPr>
        <w:t xml:space="preserve"> Ostatní ujednání</w:t>
      </w:r>
    </w:p>
    <w:p w14:paraId="4778DFD5" w14:textId="3525A45E" w:rsidR="00B5727C" w:rsidRPr="00A75CD6" w:rsidRDefault="00B5727C" w:rsidP="00945A1D">
      <w:pPr>
        <w:suppressAutoHyphens/>
        <w:spacing w:after="120" w:line="276" w:lineRule="auto"/>
        <w:ind w:left="567" w:hanging="567"/>
        <w:jc w:val="both"/>
        <w:rPr>
          <w:rFonts w:ascii="Verdana" w:hAnsi="Verdana" w:cs="Arial"/>
          <w:sz w:val="18"/>
          <w:szCs w:val="18"/>
        </w:rPr>
      </w:pPr>
      <w:r w:rsidRPr="00A75CD6">
        <w:rPr>
          <w:rFonts w:ascii="Verdana" w:hAnsi="Verdana" w:cs="Arial"/>
          <w:b/>
          <w:bCs/>
          <w:sz w:val="18"/>
          <w:szCs w:val="18"/>
        </w:rPr>
        <w:t>9.</w:t>
      </w:r>
      <w:r w:rsidR="00280E5B" w:rsidRPr="00A75CD6">
        <w:rPr>
          <w:rFonts w:ascii="Verdana" w:hAnsi="Verdana" w:cs="Arial"/>
          <w:b/>
          <w:bCs/>
          <w:sz w:val="18"/>
          <w:szCs w:val="18"/>
        </w:rPr>
        <w:t>1</w:t>
      </w:r>
      <w:r w:rsidRPr="00A75CD6">
        <w:rPr>
          <w:rFonts w:ascii="Verdana" w:hAnsi="Verdana" w:cs="Arial"/>
          <w:b/>
          <w:bCs/>
          <w:sz w:val="18"/>
          <w:szCs w:val="18"/>
        </w:rPr>
        <w:t>.</w:t>
      </w:r>
      <w:r w:rsidRPr="00A75CD6">
        <w:rPr>
          <w:rFonts w:ascii="Verdana" w:hAnsi="Verdana" w:cs="Arial"/>
          <w:sz w:val="18"/>
          <w:szCs w:val="18"/>
        </w:rPr>
        <w:tab/>
        <w:t xml:space="preserve">Případné změny týkající se provádění </w:t>
      </w:r>
      <w:r w:rsidR="00624EE1" w:rsidRPr="00A75CD6">
        <w:rPr>
          <w:rFonts w:ascii="Verdana" w:hAnsi="Verdana" w:cs="Arial"/>
          <w:sz w:val="18"/>
          <w:szCs w:val="18"/>
        </w:rPr>
        <w:t>D</w:t>
      </w:r>
      <w:r w:rsidRPr="00A75CD6">
        <w:rPr>
          <w:rFonts w:ascii="Verdana" w:hAnsi="Verdana" w:cs="Arial"/>
          <w:sz w:val="18"/>
          <w:szCs w:val="18"/>
        </w:rPr>
        <w:t xml:space="preserve">íla je možné projednat a předem odsouhlasit jen s kontaktními </w:t>
      </w:r>
      <w:r w:rsidR="00624EE1" w:rsidRPr="00A75CD6">
        <w:rPr>
          <w:rFonts w:ascii="Verdana" w:hAnsi="Verdana" w:cs="Arial"/>
          <w:sz w:val="18"/>
          <w:szCs w:val="18"/>
        </w:rPr>
        <w:t>osobami O</w:t>
      </w:r>
      <w:r w:rsidRPr="00A75CD6">
        <w:rPr>
          <w:rFonts w:ascii="Verdana" w:hAnsi="Verdana" w:cs="Arial"/>
          <w:sz w:val="18"/>
          <w:szCs w:val="18"/>
        </w:rPr>
        <w:t>bjednatele.</w:t>
      </w:r>
    </w:p>
    <w:p w14:paraId="032FCA9F" w14:textId="510DD5C9" w:rsidR="00B5727C" w:rsidRPr="00A75CD6" w:rsidRDefault="00B5727C" w:rsidP="00945A1D">
      <w:pPr>
        <w:suppressAutoHyphens/>
        <w:spacing w:after="120" w:line="276" w:lineRule="auto"/>
        <w:ind w:left="567" w:hanging="567"/>
        <w:jc w:val="both"/>
        <w:rPr>
          <w:rFonts w:ascii="Verdana" w:hAnsi="Verdana" w:cs="Arial"/>
          <w:sz w:val="18"/>
          <w:szCs w:val="18"/>
        </w:rPr>
      </w:pPr>
      <w:r w:rsidRPr="00A75CD6">
        <w:rPr>
          <w:rFonts w:ascii="Verdana" w:hAnsi="Verdana" w:cs="Arial"/>
          <w:b/>
          <w:bCs/>
          <w:sz w:val="18"/>
          <w:szCs w:val="18"/>
        </w:rPr>
        <w:t>9.</w:t>
      </w:r>
      <w:r w:rsidR="00280E5B" w:rsidRPr="00A75CD6">
        <w:rPr>
          <w:rFonts w:ascii="Verdana" w:hAnsi="Verdana" w:cs="Arial"/>
          <w:b/>
          <w:bCs/>
          <w:sz w:val="18"/>
          <w:szCs w:val="18"/>
        </w:rPr>
        <w:t>2</w:t>
      </w:r>
      <w:r w:rsidRPr="00A75CD6">
        <w:rPr>
          <w:rFonts w:ascii="Verdana" w:hAnsi="Verdana" w:cs="Arial"/>
          <w:b/>
          <w:bCs/>
          <w:sz w:val="18"/>
          <w:szCs w:val="18"/>
        </w:rPr>
        <w:t>.</w:t>
      </w:r>
      <w:r w:rsidRPr="00A75CD6">
        <w:rPr>
          <w:rFonts w:ascii="Verdana" w:hAnsi="Verdana" w:cs="Arial"/>
          <w:b/>
          <w:bCs/>
          <w:sz w:val="18"/>
          <w:szCs w:val="18"/>
        </w:rPr>
        <w:tab/>
      </w:r>
      <w:r w:rsidRPr="00A75CD6">
        <w:rPr>
          <w:rFonts w:ascii="Verdana" w:hAnsi="Verdana" w:cs="Arial"/>
          <w:sz w:val="18"/>
          <w:szCs w:val="18"/>
        </w:rPr>
        <w:t xml:space="preserve">Zhotovitel je povinen upozornit </w:t>
      </w:r>
      <w:r w:rsidR="00624EE1" w:rsidRPr="00A75CD6">
        <w:rPr>
          <w:rFonts w:ascii="Verdana" w:hAnsi="Verdana" w:cs="Arial"/>
          <w:sz w:val="18"/>
          <w:szCs w:val="18"/>
        </w:rPr>
        <w:t>O</w:t>
      </w:r>
      <w:r w:rsidRPr="00A75CD6">
        <w:rPr>
          <w:rFonts w:ascii="Verdana" w:hAnsi="Verdana" w:cs="Arial"/>
          <w:sz w:val="18"/>
          <w:szCs w:val="18"/>
        </w:rPr>
        <w:t xml:space="preserve">bjednatele na všechny zjištěné závažné skutečnosti týkající se předmětu </w:t>
      </w:r>
      <w:r w:rsidR="00624EE1" w:rsidRPr="00A75CD6">
        <w:rPr>
          <w:rFonts w:ascii="Verdana" w:hAnsi="Verdana" w:cs="Arial"/>
          <w:sz w:val="18"/>
          <w:szCs w:val="18"/>
        </w:rPr>
        <w:t>D</w:t>
      </w:r>
      <w:r w:rsidRPr="00A75CD6">
        <w:rPr>
          <w:rFonts w:ascii="Verdana" w:hAnsi="Verdana" w:cs="Arial"/>
          <w:sz w:val="18"/>
          <w:szCs w:val="18"/>
        </w:rPr>
        <w:t>íla, které jsou plně v</w:t>
      </w:r>
      <w:r w:rsidR="000E55B0" w:rsidRPr="00A75CD6">
        <w:rPr>
          <w:rFonts w:ascii="Verdana" w:hAnsi="Verdana" w:cs="Arial"/>
          <w:sz w:val="18"/>
          <w:szCs w:val="18"/>
        </w:rPr>
        <w:t xml:space="preserve"> </w:t>
      </w:r>
      <w:r w:rsidRPr="00A75CD6">
        <w:rPr>
          <w:rFonts w:ascii="Verdana" w:hAnsi="Verdana" w:cs="Arial"/>
          <w:sz w:val="18"/>
          <w:szCs w:val="18"/>
        </w:rPr>
        <w:t xml:space="preserve">odbornosti </w:t>
      </w:r>
      <w:r w:rsidR="00624EE1" w:rsidRPr="00A75CD6">
        <w:rPr>
          <w:rFonts w:ascii="Verdana" w:hAnsi="Verdana" w:cs="Arial"/>
          <w:sz w:val="18"/>
          <w:szCs w:val="18"/>
        </w:rPr>
        <w:t>Z</w:t>
      </w:r>
      <w:r w:rsidRPr="00A75CD6">
        <w:rPr>
          <w:rFonts w:ascii="Verdana" w:hAnsi="Verdana" w:cs="Arial"/>
          <w:sz w:val="18"/>
          <w:szCs w:val="18"/>
        </w:rPr>
        <w:t>hotovitele.</w:t>
      </w:r>
    </w:p>
    <w:p w14:paraId="6C61EF4D" w14:textId="08FECA55" w:rsidR="0006550A" w:rsidRPr="00A75CD6" w:rsidRDefault="0006550A" w:rsidP="00945A1D">
      <w:pPr>
        <w:suppressAutoHyphens/>
        <w:spacing w:after="120" w:line="276" w:lineRule="auto"/>
        <w:ind w:left="567" w:hanging="567"/>
        <w:jc w:val="both"/>
        <w:rPr>
          <w:rFonts w:ascii="Verdana" w:hAnsi="Verdana" w:cs="Arial"/>
          <w:sz w:val="18"/>
          <w:szCs w:val="18"/>
        </w:rPr>
      </w:pPr>
      <w:r w:rsidRPr="00A75CD6">
        <w:rPr>
          <w:rFonts w:ascii="Verdana" w:hAnsi="Verdana" w:cs="Arial"/>
          <w:b/>
          <w:sz w:val="18"/>
          <w:szCs w:val="18"/>
        </w:rPr>
        <w:t>9.</w:t>
      </w:r>
      <w:r w:rsidR="00624EE1" w:rsidRPr="00A75CD6">
        <w:rPr>
          <w:rFonts w:ascii="Verdana" w:hAnsi="Verdana" w:cs="Arial"/>
          <w:b/>
          <w:sz w:val="18"/>
          <w:szCs w:val="18"/>
        </w:rPr>
        <w:t>3</w:t>
      </w:r>
      <w:r w:rsidRPr="00A75CD6">
        <w:rPr>
          <w:rFonts w:ascii="Verdana" w:hAnsi="Verdana" w:cs="Arial"/>
          <w:b/>
          <w:sz w:val="18"/>
          <w:szCs w:val="18"/>
        </w:rPr>
        <w:t>.</w:t>
      </w:r>
      <w:r w:rsidRPr="00A75CD6">
        <w:rPr>
          <w:rFonts w:ascii="Verdana" w:hAnsi="Verdana" w:cs="Arial"/>
          <w:sz w:val="18"/>
          <w:szCs w:val="18"/>
        </w:rPr>
        <w:tab/>
        <w:t xml:space="preserve">Oprávněné osoby </w:t>
      </w:r>
      <w:r w:rsidR="00AA6352" w:rsidRPr="00A75CD6">
        <w:rPr>
          <w:rFonts w:ascii="Verdana" w:hAnsi="Verdana" w:cs="Arial"/>
          <w:sz w:val="18"/>
          <w:szCs w:val="18"/>
        </w:rPr>
        <w:t>Z</w:t>
      </w:r>
      <w:r w:rsidRPr="00A75CD6">
        <w:rPr>
          <w:rFonts w:ascii="Verdana" w:hAnsi="Verdana" w:cs="Arial"/>
          <w:sz w:val="18"/>
          <w:szCs w:val="18"/>
        </w:rPr>
        <w:t xml:space="preserve">hotovitele, </w:t>
      </w:r>
      <w:r w:rsidR="008E326B" w:rsidRPr="00A75CD6">
        <w:rPr>
          <w:rFonts w:ascii="Verdana" w:hAnsi="Verdana" w:cs="Arial"/>
          <w:sz w:val="18"/>
          <w:szCs w:val="18"/>
        </w:rPr>
        <w:t xml:space="preserve">uvedené v čl. </w:t>
      </w:r>
      <w:r w:rsidR="00685236" w:rsidRPr="00A75CD6">
        <w:rPr>
          <w:rFonts w:ascii="Verdana" w:hAnsi="Verdana" w:cs="Arial"/>
          <w:sz w:val="18"/>
          <w:szCs w:val="18"/>
        </w:rPr>
        <w:t xml:space="preserve">1 odst. </w:t>
      </w:r>
      <w:r w:rsidR="008E326B" w:rsidRPr="00A75CD6">
        <w:rPr>
          <w:rFonts w:ascii="Verdana" w:hAnsi="Verdana" w:cs="Arial"/>
          <w:sz w:val="18"/>
          <w:szCs w:val="18"/>
        </w:rPr>
        <w:t>1.2</w:t>
      </w:r>
      <w:r w:rsidR="00AA6352" w:rsidRPr="00A75CD6">
        <w:rPr>
          <w:rFonts w:ascii="Verdana" w:hAnsi="Verdana" w:cs="Arial"/>
          <w:sz w:val="18"/>
          <w:szCs w:val="18"/>
        </w:rPr>
        <w:t>.</w:t>
      </w:r>
      <w:r w:rsidR="008E326B" w:rsidRPr="00A75CD6">
        <w:rPr>
          <w:rFonts w:ascii="Verdana" w:hAnsi="Verdana" w:cs="Arial"/>
          <w:sz w:val="18"/>
          <w:szCs w:val="18"/>
        </w:rPr>
        <w:t xml:space="preserve"> </w:t>
      </w:r>
      <w:r w:rsidR="00AA6352" w:rsidRPr="00A75CD6">
        <w:rPr>
          <w:rFonts w:ascii="Verdana" w:hAnsi="Verdana" w:cs="Arial"/>
          <w:sz w:val="18"/>
          <w:szCs w:val="18"/>
        </w:rPr>
        <w:t>Smlouvy o dílo</w:t>
      </w:r>
      <w:r w:rsidR="008E326B" w:rsidRPr="00A75CD6">
        <w:rPr>
          <w:rFonts w:ascii="Verdana" w:hAnsi="Verdana" w:cs="Arial"/>
          <w:sz w:val="18"/>
          <w:szCs w:val="18"/>
        </w:rPr>
        <w:t>, stejně jako vedoucí týmu</w:t>
      </w:r>
      <w:r w:rsidRPr="00A75CD6">
        <w:rPr>
          <w:rFonts w:ascii="Verdana" w:hAnsi="Verdana" w:cs="Arial"/>
          <w:sz w:val="18"/>
          <w:szCs w:val="18"/>
        </w:rPr>
        <w:t xml:space="preserv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 </w:t>
      </w:r>
    </w:p>
    <w:p w14:paraId="133D62A1" w14:textId="4BFDAF77" w:rsidR="0006550A" w:rsidRPr="00A75CD6" w:rsidRDefault="0006550A" w:rsidP="00945A1D">
      <w:pPr>
        <w:suppressAutoHyphens/>
        <w:spacing w:after="120" w:line="276" w:lineRule="auto"/>
        <w:ind w:left="567" w:hanging="567"/>
        <w:jc w:val="both"/>
        <w:rPr>
          <w:rFonts w:ascii="Verdana" w:hAnsi="Verdana" w:cs="Arial"/>
          <w:sz w:val="18"/>
          <w:szCs w:val="18"/>
        </w:rPr>
      </w:pPr>
      <w:r w:rsidRPr="00A75CD6">
        <w:rPr>
          <w:rFonts w:ascii="Verdana" w:hAnsi="Verdana" w:cs="Arial"/>
          <w:b/>
          <w:sz w:val="18"/>
          <w:szCs w:val="18"/>
        </w:rPr>
        <w:t>9.</w:t>
      </w:r>
      <w:r w:rsidR="00624EE1" w:rsidRPr="00A75CD6">
        <w:rPr>
          <w:rFonts w:ascii="Verdana" w:hAnsi="Verdana" w:cs="Arial"/>
          <w:b/>
          <w:sz w:val="18"/>
          <w:szCs w:val="18"/>
        </w:rPr>
        <w:t>5</w:t>
      </w:r>
      <w:r w:rsidRPr="00A75CD6">
        <w:rPr>
          <w:rFonts w:ascii="Verdana" w:hAnsi="Verdana" w:cs="Arial"/>
          <w:b/>
          <w:sz w:val="18"/>
          <w:szCs w:val="18"/>
        </w:rPr>
        <w:t>.</w:t>
      </w:r>
      <w:r w:rsidRPr="00A75CD6">
        <w:rPr>
          <w:rFonts w:ascii="Verdana" w:hAnsi="Verdana" w:cs="Arial"/>
          <w:sz w:val="18"/>
          <w:szCs w:val="18"/>
        </w:rPr>
        <w:tab/>
        <w:t>Veškeré písemnosti musí být v</w:t>
      </w:r>
      <w:r w:rsidR="00A51FBF" w:rsidRPr="00A75CD6">
        <w:rPr>
          <w:rFonts w:ascii="Verdana" w:hAnsi="Verdana" w:cs="Arial"/>
          <w:sz w:val="18"/>
          <w:szCs w:val="18"/>
        </w:rPr>
        <w:t> </w:t>
      </w:r>
      <w:r w:rsidRPr="00A75CD6">
        <w:rPr>
          <w:rFonts w:ascii="Verdana" w:hAnsi="Verdana" w:cs="Arial"/>
          <w:sz w:val="18"/>
          <w:szCs w:val="18"/>
        </w:rPr>
        <w:t xml:space="preserve">českém jazyce nebo původním jazyce s jejich překladem do českého jazyka. </w:t>
      </w:r>
    </w:p>
    <w:p w14:paraId="705AE21F" w14:textId="3C4773C7" w:rsidR="00BE23B5" w:rsidRPr="00A75CD6" w:rsidRDefault="00BE23B5" w:rsidP="00486F25">
      <w:pPr>
        <w:spacing w:after="120" w:line="276" w:lineRule="auto"/>
        <w:ind w:left="539" w:hanging="709"/>
        <w:jc w:val="both"/>
      </w:pPr>
      <w:r w:rsidRPr="00A75CD6">
        <w:rPr>
          <w:rFonts w:ascii="Verdana" w:hAnsi="Verdana" w:cs="Arial"/>
          <w:b/>
          <w:bCs/>
          <w:sz w:val="18"/>
          <w:szCs w:val="18"/>
        </w:rPr>
        <w:t xml:space="preserve">   </w:t>
      </w:r>
      <w:r w:rsidR="00B5727C" w:rsidRPr="00A75CD6">
        <w:rPr>
          <w:rFonts w:ascii="Verdana" w:hAnsi="Verdana" w:cs="Arial"/>
          <w:b/>
          <w:bCs/>
          <w:sz w:val="18"/>
          <w:szCs w:val="18"/>
        </w:rPr>
        <w:t>9.</w:t>
      </w:r>
      <w:r w:rsidR="00AA6352" w:rsidRPr="00A75CD6">
        <w:rPr>
          <w:rFonts w:ascii="Verdana" w:hAnsi="Verdana" w:cs="Arial"/>
          <w:b/>
          <w:bCs/>
          <w:sz w:val="18"/>
          <w:szCs w:val="18"/>
        </w:rPr>
        <w:t>6</w:t>
      </w:r>
      <w:r w:rsidR="00B5727C" w:rsidRPr="00A75CD6">
        <w:rPr>
          <w:rFonts w:ascii="Verdana" w:hAnsi="Verdana" w:cs="Arial"/>
          <w:b/>
          <w:bCs/>
          <w:sz w:val="18"/>
          <w:szCs w:val="18"/>
        </w:rPr>
        <w:t>.</w:t>
      </w:r>
      <w:r w:rsidRPr="00A75CD6">
        <w:rPr>
          <w:rFonts w:ascii="Verdana" w:hAnsi="Verdana" w:cs="Arial"/>
          <w:b/>
          <w:bCs/>
          <w:sz w:val="18"/>
          <w:szCs w:val="18"/>
        </w:rPr>
        <w:tab/>
      </w:r>
      <w:r w:rsidR="006848DA" w:rsidRPr="00A75CD6">
        <w:rPr>
          <w:rFonts w:ascii="Verdana" w:hAnsi="Verdana" w:cs="Arial"/>
          <w:bCs/>
          <w:sz w:val="18"/>
          <w:szCs w:val="18"/>
        </w:rPr>
        <w:t>Neobsazeno</w:t>
      </w:r>
    </w:p>
    <w:p w14:paraId="01BDF0EB" w14:textId="6599CB74" w:rsidR="00B5727C" w:rsidRPr="00A75CD6" w:rsidRDefault="00B5727C" w:rsidP="00945A1D">
      <w:pPr>
        <w:suppressAutoHyphens/>
        <w:spacing w:after="120" w:line="276" w:lineRule="auto"/>
        <w:ind w:left="567" w:hanging="567"/>
        <w:jc w:val="both"/>
        <w:rPr>
          <w:rFonts w:ascii="Verdana" w:hAnsi="Verdana" w:cs="Arial"/>
          <w:sz w:val="18"/>
          <w:szCs w:val="18"/>
        </w:rPr>
      </w:pPr>
      <w:r w:rsidRPr="00A75CD6">
        <w:rPr>
          <w:rFonts w:ascii="Verdana" w:hAnsi="Verdana" w:cs="Arial"/>
          <w:b/>
          <w:bCs/>
          <w:sz w:val="18"/>
          <w:szCs w:val="18"/>
        </w:rPr>
        <w:t>9.</w:t>
      </w:r>
      <w:r w:rsidR="006848DA" w:rsidRPr="00A75CD6">
        <w:rPr>
          <w:rFonts w:ascii="Verdana" w:hAnsi="Verdana" w:cs="Arial"/>
          <w:b/>
          <w:bCs/>
          <w:sz w:val="18"/>
          <w:szCs w:val="18"/>
        </w:rPr>
        <w:t>7</w:t>
      </w:r>
      <w:r w:rsidRPr="00A75CD6">
        <w:rPr>
          <w:rFonts w:ascii="Verdana" w:hAnsi="Verdana" w:cs="Arial"/>
          <w:b/>
          <w:bCs/>
          <w:sz w:val="18"/>
          <w:szCs w:val="18"/>
        </w:rPr>
        <w:t>.</w:t>
      </w:r>
      <w:r w:rsidRPr="00A75CD6">
        <w:rPr>
          <w:rFonts w:ascii="Verdana" w:hAnsi="Verdana" w:cs="Arial"/>
          <w:b/>
          <w:bCs/>
          <w:sz w:val="18"/>
          <w:szCs w:val="18"/>
        </w:rPr>
        <w:tab/>
      </w:r>
      <w:r w:rsidRPr="00A75CD6">
        <w:rPr>
          <w:rFonts w:ascii="Verdana" w:hAnsi="Verdana" w:cs="Arial"/>
          <w:sz w:val="18"/>
          <w:szCs w:val="18"/>
        </w:rPr>
        <w:t xml:space="preserve">Smluvní strana, která odpovídá za přerušení realizace </w:t>
      </w:r>
      <w:r w:rsidR="006848DA" w:rsidRPr="00A75CD6">
        <w:rPr>
          <w:rFonts w:ascii="Verdana" w:hAnsi="Verdana" w:cs="Arial"/>
          <w:sz w:val="18"/>
          <w:szCs w:val="18"/>
        </w:rPr>
        <w:t>D</w:t>
      </w:r>
      <w:r w:rsidRPr="00A75CD6">
        <w:rPr>
          <w:rFonts w:ascii="Verdana" w:hAnsi="Verdana" w:cs="Arial"/>
          <w:sz w:val="18"/>
          <w:szCs w:val="18"/>
        </w:rPr>
        <w:t xml:space="preserve">íla, je povinna druhé </w:t>
      </w:r>
      <w:r w:rsidR="00E21720" w:rsidRPr="00A75CD6">
        <w:rPr>
          <w:rFonts w:ascii="Verdana" w:hAnsi="Verdana" w:cs="Arial"/>
          <w:sz w:val="18"/>
          <w:szCs w:val="18"/>
        </w:rPr>
        <w:t>S</w:t>
      </w:r>
      <w:r w:rsidRPr="00A75CD6">
        <w:rPr>
          <w:rFonts w:ascii="Verdana" w:hAnsi="Verdana" w:cs="Arial"/>
          <w:sz w:val="18"/>
          <w:szCs w:val="18"/>
        </w:rPr>
        <w:t>mluvní straně nahradit prokazatelně vynaložené náklady i prokazatelně způsobenou škodu. To neplatí v případě, že k</w:t>
      </w:r>
      <w:r w:rsidR="00A51FBF" w:rsidRPr="00A75CD6">
        <w:rPr>
          <w:rFonts w:ascii="Verdana" w:hAnsi="Verdana" w:cs="Arial"/>
          <w:sz w:val="18"/>
          <w:szCs w:val="18"/>
        </w:rPr>
        <w:t xml:space="preserve"> </w:t>
      </w:r>
      <w:r w:rsidRPr="00A75CD6">
        <w:rPr>
          <w:rFonts w:ascii="Verdana" w:hAnsi="Verdana" w:cs="Arial"/>
          <w:sz w:val="18"/>
          <w:szCs w:val="18"/>
        </w:rPr>
        <w:t>přerušení došlo v</w:t>
      </w:r>
      <w:r w:rsidR="000E55B0" w:rsidRPr="00A75CD6">
        <w:rPr>
          <w:rFonts w:ascii="Verdana" w:hAnsi="Verdana" w:cs="Arial"/>
          <w:sz w:val="18"/>
          <w:szCs w:val="18"/>
        </w:rPr>
        <w:t xml:space="preserve"> </w:t>
      </w:r>
      <w:r w:rsidRPr="00A75CD6">
        <w:rPr>
          <w:rFonts w:ascii="Verdana" w:hAnsi="Verdana" w:cs="Arial"/>
          <w:sz w:val="18"/>
          <w:szCs w:val="18"/>
        </w:rPr>
        <w:t>důsledku vyšší moci. V</w:t>
      </w:r>
      <w:r w:rsidR="000E55B0" w:rsidRPr="00A75CD6">
        <w:rPr>
          <w:rFonts w:ascii="Verdana" w:hAnsi="Verdana" w:cs="Arial"/>
          <w:sz w:val="18"/>
          <w:szCs w:val="18"/>
        </w:rPr>
        <w:t xml:space="preserve"> </w:t>
      </w:r>
      <w:r w:rsidRPr="00A75CD6">
        <w:rPr>
          <w:rFonts w:ascii="Verdana" w:hAnsi="Verdana" w:cs="Arial"/>
          <w:sz w:val="18"/>
          <w:szCs w:val="18"/>
        </w:rPr>
        <w:t xml:space="preserve">takovém případě nárok na zaplacení náhrady škody žádné </w:t>
      </w:r>
      <w:r w:rsidR="00E21720" w:rsidRPr="00A75CD6">
        <w:rPr>
          <w:rFonts w:ascii="Verdana" w:hAnsi="Verdana" w:cs="Arial"/>
          <w:sz w:val="18"/>
          <w:szCs w:val="18"/>
        </w:rPr>
        <w:t>S</w:t>
      </w:r>
      <w:r w:rsidRPr="00A75CD6">
        <w:rPr>
          <w:rFonts w:ascii="Verdana" w:hAnsi="Verdana" w:cs="Arial"/>
          <w:sz w:val="18"/>
          <w:szCs w:val="18"/>
        </w:rPr>
        <w:t>mluvní straně nevzniká.</w:t>
      </w:r>
    </w:p>
    <w:p w14:paraId="577F9F0E" w14:textId="07241CC6" w:rsidR="006848DA" w:rsidRPr="00A75CD6" w:rsidRDefault="00B5727C" w:rsidP="00486F25">
      <w:pPr>
        <w:suppressAutoHyphens/>
        <w:spacing w:before="120" w:after="120" w:line="276" w:lineRule="auto"/>
        <w:ind w:left="567" w:hanging="567"/>
        <w:jc w:val="both"/>
        <w:rPr>
          <w:rFonts w:ascii="Verdana" w:hAnsi="Verdana" w:cstheme="minorHAnsi"/>
          <w:sz w:val="18"/>
          <w:szCs w:val="18"/>
        </w:rPr>
      </w:pPr>
      <w:r w:rsidRPr="00A75CD6">
        <w:rPr>
          <w:rFonts w:ascii="Verdana" w:hAnsi="Verdana" w:cs="Arial"/>
          <w:b/>
          <w:bCs/>
          <w:sz w:val="18"/>
          <w:szCs w:val="18"/>
        </w:rPr>
        <w:t>9.</w:t>
      </w:r>
      <w:r w:rsidR="006848DA" w:rsidRPr="00A75CD6">
        <w:rPr>
          <w:rFonts w:ascii="Verdana" w:hAnsi="Verdana" w:cs="Arial"/>
          <w:b/>
          <w:bCs/>
          <w:sz w:val="18"/>
          <w:szCs w:val="18"/>
        </w:rPr>
        <w:t>8</w:t>
      </w:r>
      <w:r w:rsidRPr="00A75CD6">
        <w:rPr>
          <w:rFonts w:ascii="Verdana" w:hAnsi="Verdana" w:cs="Arial"/>
          <w:b/>
          <w:bCs/>
          <w:sz w:val="18"/>
          <w:szCs w:val="18"/>
        </w:rPr>
        <w:t>.</w:t>
      </w:r>
      <w:r w:rsidRPr="00A75CD6">
        <w:rPr>
          <w:rFonts w:ascii="Verdana" w:hAnsi="Verdana" w:cs="Arial"/>
          <w:b/>
          <w:bCs/>
          <w:sz w:val="18"/>
          <w:szCs w:val="18"/>
        </w:rPr>
        <w:tab/>
      </w:r>
      <w:r w:rsidR="006848DA" w:rsidRPr="00A75CD6">
        <w:rPr>
          <w:rFonts w:ascii="Verdana" w:hAnsi="Verdana" w:cstheme="minorHAnsi"/>
          <w:sz w:val="18"/>
          <w:szCs w:val="18"/>
        </w:rPr>
        <w:t>Zhotovitel může při plnění Smlouvy o dílo užít poddodavatele uvedené v odst. 9.12</w:t>
      </w:r>
      <w:r w:rsidR="00685236" w:rsidRPr="00A75CD6">
        <w:rPr>
          <w:rFonts w:ascii="Verdana" w:hAnsi="Verdana" w:cstheme="minorHAnsi"/>
          <w:sz w:val="18"/>
          <w:szCs w:val="18"/>
        </w:rPr>
        <w:t>.</w:t>
      </w:r>
      <w:r w:rsidR="006848DA" w:rsidRPr="00A75CD6">
        <w:rPr>
          <w:rFonts w:ascii="Verdana" w:hAnsi="Verdana" w:cstheme="minorHAnsi"/>
          <w:sz w:val="18"/>
          <w:szCs w:val="18"/>
        </w:rPr>
        <w:t xml:space="preserve"> tohoto článku. </w:t>
      </w:r>
    </w:p>
    <w:p w14:paraId="41D65AAB" w14:textId="0F708D5B" w:rsidR="00B5727C" w:rsidRPr="00A75CD6" w:rsidRDefault="00B5727C" w:rsidP="00945A1D">
      <w:pPr>
        <w:suppressAutoHyphens/>
        <w:spacing w:after="120" w:line="276" w:lineRule="auto"/>
        <w:ind w:left="567" w:hanging="567"/>
        <w:jc w:val="both"/>
        <w:rPr>
          <w:rFonts w:ascii="Verdana" w:hAnsi="Verdana" w:cs="Arial"/>
          <w:sz w:val="18"/>
          <w:szCs w:val="18"/>
        </w:rPr>
      </w:pPr>
      <w:r w:rsidRPr="00A75CD6">
        <w:rPr>
          <w:rFonts w:ascii="Verdana" w:hAnsi="Verdana" w:cs="Arial"/>
          <w:b/>
          <w:bCs/>
          <w:sz w:val="18"/>
          <w:szCs w:val="18"/>
        </w:rPr>
        <w:t>9.</w:t>
      </w:r>
      <w:r w:rsidR="006848DA" w:rsidRPr="00A75CD6">
        <w:rPr>
          <w:rFonts w:ascii="Verdana" w:hAnsi="Verdana" w:cs="Arial"/>
          <w:b/>
          <w:bCs/>
          <w:sz w:val="18"/>
          <w:szCs w:val="18"/>
        </w:rPr>
        <w:t>9</w:t>
      </w:r>
      <w:r w:rsidRPr="00A75CD6">
        <w:rPr>
          <w:rFonts w:ascii="Verdana" w:hAnsi="Verdana" w:cs="Arial"/>
          <w:b/>
          <w:bCs/>
          <w:sz w:val="18"/>
          <w:szCs w:val="18"/>
        </w:rPr>
        <w:t>.</w:t>
      </w:r>
      <w:r w:rsidRPr="00A75CD6">
        <w:rPr>
          <w:rFonts w:ascii="Verdana" w:hAnsi="Verdana" w:cs="Arial"/>
          <w:b/>
          <w:bCs/>
          <w:sz w:val="18"/>
          <w:szCs w:val="18"/>
        </w:rPr>
        <w:tab/>
      </w:r>
      <w:r w:rsidRPr="00A75CD6">
        <w:rPr>
          <w:rFonts w:ascii="Verdana" w:hAnsi="Verdana" w:cs="Arial"/>
          <w:bCs/>
          <w:sz w:val="18"/>
          <w:szCs w:val="18"/>
        </w:rPr>
        <w:t>Z</w:t>
      </w:r>
      <w:r w:rsidRPr="00A75CD6">
        <w:rPr>
          <w:rFonts w:ascii="Verdana" w:hAnsi="Verdana" w:cs="Arial"/>
          <w:sz w:val="18"/>
          <w:szCs w:val="18"/>
        </w:rPr>
        <w:t xml:space="preserve">hotovitel oznámí </w:t>
      </w:r>
      <w:r w:rsidR="00E21720" w:rsidRPr="00A75CD6">
        <w:rPr>
          <w:rFonts w:ascii="Verdana" w:hAnsi="Verdana" w:cs="Arial"/>
          <w:sz w:val="18"/>
          <w:szCs w:val="18"/>
        </w:rPr>
        <w:t>O</w:t>
      </w:r>
      <w:r w:rsidRPr="00A75CD6">
        <w:rPr>
          <w:rFonts w:ascii="Verdana" w:hAnsi="Verdana" w:cs="Arial"/>
          <w:sz w:val="18"/>
          <w:szCs w:val="18"/>
        </w:rPr>
        <w:t>bjednateli, nejméně 10 dn</w:t>
      </w:r>
      <w:r w:rsidR="00685236" w:rsidRPr="00A75CD6">
        <w:rPr>
          <w:rFonts w:ascii="Verdana" w:hAnsi="Verdana" w:cs="Arial"/>
          <w:sz w:val="18"/>
          <w:szCs w:val="18"/>
        </w:rPr>
        <w:t>ů</w:t>
      </w:r>
      <w:r w:rsidRPr="00A75CD6">
        <w:rPr>
          <w:rFonts w:ascii="Verdana" w:hAnsi="Verdana" w:cs="Arial"/>
          <w:sz w:val="18"/>
          <w:szCs w:val="18"/>
        </w:rPr>
        <w:t xml:space="preserve"> před jednáním se správními úřady, předmět projednávaných skutečností a vyzve </w:t>
      </w:r>
      <w:r w:rsidR="00E21720" w:rsidRPr="00A75CD6">
        <w:rPr>
          <w:rFonts w:ascii="Verdana" w:hAnsi="Verdana" w:cs="Arial"/>
          <w:sz w:val="18"/>
          <w:szCs w:val="18"/>
        </w:rPr>
        <w:t>O</w:t>
      </w:r>
      <w:r w:rsidRPr="00A75CD6">
        <w:rPr>
          <w:rFonts w:ascii="Verdana" w:hAnsi="Verdana" w:cs="Arial"/>
          <w:sz w:val="18"/>
          <w:szCs w:val="18"/>
        </w:rPr>
        <w:t>bjednatele k případné účasti.</w:t>
      </w:r>
    </w:p>
    <w:p w14:paraId="57612F8E" w14:textId="364E6CDC" w:rsidR="00B5727C" w:rsidRPr="00A75CD6" w:rsidRDefault="00B5727C" w:rsidP="001A6D73">
      <w:pPr>
        <w:suppressAutoHyphens/>
        <w:spacing w:after="120" w:line="276" w:lineRule="auto"/>
        <w:ind w:left="567" w:hanging="709"/>
        <w:jc w:val="both"/>
        <w:rPr>
          <w:rFonts w:ascii="Verdana" w:hAnsi="Verdana" w:cs="Arial"/>
          <w:sz w:val="18"/>
          <w:szCs w:val="18"/>
        </w:rPr>
      </w:pPr>
      <w:r w:rsidRPr="00A75CD6">
        <w:rPr>
          <w:rFonts w:ascii="Verdana" w:hAnsi="Verdana" w:cs="Arial"/>
          <w:b/>
          <w:bCs/>
          <w:sz w:val="18"/>
          <w:szCs w:val="18"/>
        </w:rPr>
        <w:t>9.1</w:t>
      </w:r>
      <w:r w:rsidR="006848DA" w:rsidRPr="00A75CD6">
        <w:rPr>
          <w:rFonts w:ascii="Verdana" w:hAnsi="Verdana" w:cs="Arial"/>
          <w:b/>
          <w:bCs/>
          <w:sz w:val="18"/>
          <w:szCs w:val="18"/>
        </w:rPr>
        <w:t>0</w:t>
      </w:r>
      <w:r w:rsidRPr="00A75CD6">
        <w:rPr>
          <w:rFonts w:ascii="Verdana" w:hAnsi="Verdana" w:cs="Arial"/>
          <w:b/>
          <w:bCs/>
          <w:sz w:val="18"/>
          <w:szCs w:val="18"/>
        </w:rPr>
        <w:t>.</w:t>
      </w:r>
      <w:r w:rsidRPr="00A75CD6">
        <w:rPr>
          <w:rFonts w:ascii="Verdana" w:hAnsi="Verdana" w:cs="Arial"/>
          <w:b/>
          <w:bCs/>
          <w:sz w:val="18"/>
          <w:szCs w:val="18"/>
        </w:rPr>
        <w:tab/>
      </w:r>
      <w:r w:rsidRPr="00A75CD6">
        <w:rPr>
          <w:rFonts w:ascii="Verdana" w:hAnsi="Verdana" w:cs="Arial"/>
          <w:bCs/>
          <w:sz w:val="18"/>
          <w:szCs w:val="18"/>
        </w:rPr>
        <w:t>Pr</w:t>
      </w:r>
      <w:r w:rsidRPr="00A75CD6">
        <w:rPr>
          <w:rFonts w:ascii="Verdana" w:hAnsi="Verdana" w:cs="Arial"/>
          <w:sz w:val="18"/>
          <w:szCs w:val="18"/>
        </w:rPr>
        <w:t>ávo hospodaření k</w:t>
      </w:r>
      <w:r w:rsidR="000E55B0" w:rsidRPr="00A75CD6">
        <w:rPr>
          <w:rFonts w:ascii="Verdana" w:hAnsi="Verdana" w:cs="Arial"/>
          <w:sz w:val="18"/>
          <w:szCs w:val="18"/>
        </w:rPr>
        <w:t xml:space="preserve"> </w:t>
      </w:r>
      <w:r w:rsidRPr="00A75CD6">
        <w:rPr>
          <w:rFonts w:ascii="Verdana" w:hAnsi="Verdana" w:cs="Arial"/>
          <w:sz w:val="18"/>
          <w:szCs w:val="18"/>
        </w:rPr>
        <w:t xml:space="preserve">jednotlivým částem </w:t>
      </w:r>
      <w:r w:rsidR="00E21720" w:rsidRPr="00A75CD6">
        <w:rPr>
          <w:rFonts w:ascii="Verdana" w:hAnsi="Verdana" w:cs="Arial"/>
          <w:sz w:val="18"/>
          <w:szCs w:val="18"/>
        </w:rPr>
        <w:t>D</w:t>
      </w:r>
      <w:r w:rsidRPr="00A75CD6">
        <w:rPr>
          <w:rFonts w:ascii="Verdana" w:hAnsi="Verdana" w:cs="Arial"/>
          <w:sz w:val="18"/>
          <w:szCs w:val="18"/>
        </w:rPr>
        <w:t xml:space="preserve">íla přechází na </w:t>
      </w:r>
      <w:r w:rsidR="00E21720" w:rsidRPr="00A75CD6">
        <w:rPr>
          <w:rFonts w:ascii="Verdana" w:hAnsi="Verdana" w:cs="Arial"/>
          <w:sz w:val="18"/>
          <w:szCs w:val="18"/>
        </w:rPr>
        <w:t>O</w:t>
      </w:r>
      <w:r w:rsidRPr="00A75CD6">
        <w:rPr>
          <w:rFonts w:ascii="Verdana" w:hAnsi="Verdana" w:cs="Arial"/>
          <w:sz w:val="18"/>
          <w:szCs w:val="18"/>
        </w:rPr>
        <w:t>bjednatele jeho předáním a</w:t>
      </w:r>
      <w:r w:rsidR="000E55B0" w:rsidRPr="00A75CD6">
        <w:rPr>
          <w:rFonts w:ascii="Verdana" w:hAnsi="Verdana" w:cs="Arial"/>
          <w:sz w:val="18"/>
          <w:szCs w:val="18"/>
        </w:rPr>
        <w:t xml:space="preserve"> </w:t>
      </w:r>
      <w:r w:rsidRPr="00A75CD6">
        <w:rPr>
          <w:rFonts w:ascii="Verdana" w:hAnsi="Verdana" w:cs="Arial"/>
          <w:sz w:val="18"/>
          <w:szCs w:val="18"/>
        </w:rPr>
        <w:t xml:space="preserve">převzetím. Nebezpečí škody na zhotovovaném </w:t>
      </w:r>
      <w:r w:rsidR="00E21720" w:rsidRPr="00A75CD6">
        <w:rPr>
          <w:rFonts w:ascii="Verdana" w:hAnsi="Verdana" w:cs="Arial"/>
          <w:sz w:val="18"/>
          <w:szCs w:val="18"/>
        </w:rPr>
        <w:t>D</w:t>
      </w:r>
      <w:r w:rsidRPr="00A75CD6">
        <w:rPr>
          <w:rFonts w:ascii="Verdana" w:hAnsi="Verdana" w:cs="Arial"/>
          <w:sz w:val="18"/>
          <w:szCs w:val="18"/>
        </w:rPr>
        <w:t xml:space="preserve">íle nese od zahájení plnění do okamžiku </w:t>
      </w:r>
      <w:r w:rsidRPr="00A75CD6">
        <w:rPr>
          <w:rFonts w:ascii="Verdana" w:hAnsi="Verdana" w:cs="Arial"/>
          <w:sz w:val="18"/>
          <w:szCs w:val="18"/>
        </w:rPr>
        <w:lastRenderedPageBreak/>
        <w:t xml:space="preserve">převzetí </w:t>
      </w:r>
      <w:r w:rsidR="00E21720" w:rsidRPr="00A75CD6">
        <w:rPr>
          <w:rFonts w:ascii="Verdana" w:hAnsi="Verdana" w:cs="Arial"/>
          <w:sz w:val="18"/>
          <w:szCs w:val="18"/>
        </w:rPr>
        <w:t>D</w:t>
      </w:r>
      <w:r w:rsidRPr="00A75CD6">
        <w:rPr>
          <w:rFonts w:ascii="Verdana" w:hAnsi="Verdana" w:cs="Arial"/>
          <w:sz w:val="18"/>
          <w:szCs w:val="18"/>
        </w:rPr>
        <w:t xml:space="preserve">íla </w:t>
      </w:r>
      <w:r w:rsidR="00E21720" w:rsidRPr="00A75CD6">
        <w:rPr>
          <w:rFonts w:ascii="Verdana" w:hAnsi="Verdana" w:cs="Arial"/>
          <w:sz w:val="18"/>
          <w:szCs w:val="18"/>
        </w:rPr>
        <w:t>O</w:t>
      </w:r>
      <w:r w:rsidRPr="00A75CD6">
        <w:rPr>
          <w:rFonts w:ascii="Verdana" w:hAnsi="Verdana" w:cs="Arial"/>
          <w:sz w:val="18"/>
          <w:szCs w:val="18"/>
        </w:rPr>
        <w:t xml:space="preserve">bjednatelem </w:t>
      </w:r>
      <w:r w:rsidR="00E21720" w:rsidRPr="00A75CD6">
        <w:rPr>
          <w:rFonts w:ascii="Verdana" w:hAnsi="Verdana" w:cs="Arial"/>
          <w:sz w:val="18"/>
          <w:szCs w:val="18"/>
        </w:rPr>
        <w:t>Z</w:t>
      </w:r>
      <w:r w:rsidRPr="00A75CD6">
        <w:rPr>
          <w:rFonts w:ascii="Verdana" w:hAnsi="Verdana" w:cs="Arial"/>
          <w:sz w:val="18"/>
          <w:szCs w:val="18"/>
        </w:rPr>
        <w:t xml:space="preserve">hotovitel, ledaže škoda byla způsobena podklady převzatými od </w:t>
      </w:r>
      <w:r w:rsidR="00E21720" w:rsidRPr="00A75CD6">
        <w:rPr>
          <w:rFonts w:ascii="Verdana" w:hAnsi="Verdana" w:cs="Arial"/>
          <w:sz w:val="18"/>
          <w:szCs w:val="18"/>
        </w:rPr>
        <w:t>O</w:t>
      </w:r>
      <w:r w:rsidRPr="00A75CD6">
        <w:rPr>
          <w:rFonts w:ascii="Verdana" w:hAnsi="Verdana" w:cs="Arial"/>
          <w:sz w:val="18"/>
          <w:szCs w:val="18"/>
        </w:rPr>
        <w:t>bjednatele nebo těmi, kteří plnili jeho úkoly nebo pokyny.</w:t>
      </w:r>
    </w:p>
    <w:p w14:paraId="181AE4A7" w14:textId="6E227647" w:rsidR="00B52F3C" w:rsidRPr="00A75CD6" w:rsidRDefault="00B52F3C" w:rsidP="001A6D73">
      <w:pPr>
        <w:suppressAutoHyphens/>
        <w:spacing w:after="120" w:line="276" w:lineRule="auto"/>
        <w:ind w:left="567" w:hanging="709"/>
        <w:jc w:val="both"/>
        <w:rPr>
          <w:rFonts w:ascii="Verdana" w:hAnsi="Verdana" w:cs="Arial"/>
          <w:sz w:val="18"/>
          <w:szCs w:val="18"/>
        </w:rPr>
      </w:pPr>
      <w:r w:rsidRPr="00A75CD6">
        <w:rPr>
          <w:rFonts w:ascii="Verdana" w:hAnsi="Verdana" w:cs="Arial"/>
          <w:b/>
          <w:bCs/>
          <w:sz w:val="18"/>
          <w:szCs w:val="18"/>
        </w:rPr>
        <w:t>9.1</w:t>
      </w:r>
      <w:r w:rsidR="006848DA" w:rsidRPr="00A75CD6">
        <w:rPr>
          <w:rFonts w:ascii="Verdana" w:hAnsi="Verdana" w:cs="Arial"/>
          <w:b/>
          <w:bCs/>
          <w:sz w:val="18"/>
          <w:szCs w:val="18"/>
        </w:rPr>
        <w:t>1</w:t>
      </w:r>
      <w:r w:rsidRPr="00A75CD6">
        <w:rPr>
          <w:rFonts w:ascii="Verdana" w:hAnsi="Verdana" w:cs="Arial"/>
          <w:b/>
          <w:bCs/>
          <w:sz w:val="18"/>
          <w:szCs w:val="18"/>
        </w:rPr>
        <w:t>.</w:t>
      </w:r>
      <w:r w:rsidRPr="00A75CD6">
        <w:rPr>
          <w:rFonts w:ascii="Verdana" w:hAnsi="Verdana" w:cs="Arial"/>
          <w:sz w:val="18"/>
          <w:szCs w:val="18"/>
        </w:rPr>
        <w:t xml:space="preserve"> </w:t>
      </w:r>
      <w:r w:rsidR="001A6D73" w:rsidRPr="00A75CD6">
        <w:rPr>
          <w:rFonts w:ascii="Verdana" w:hAnsi="Verdana" w:cs="Arial"/>
          <w:sz w:val="18"/>
          <w:szCs w:val="18"/>
        </w:rPr>
        <w:tab/>
      </w:r>
      <w:r w:rsidRPr="00A75CD6">
        <w:rPr>
          <w:rFonts w:ascii="Verdana" w:hAnsi="Verdana" w:cs="Arial"/>
          <w:sz w:val="18"/>
          <w:szCs w:val="18"/>
        </w:rPr>
        <w:t>Zhotovitel prohlašuje, že je způsobilý k řádnému a včasnému provedení Díla a že disponuje takovými kapacitami a odbornými znalostmi, které jsou třeba k řádnému provedení Díla.</w:t>
      </w:r>
    </w:p>
    <w:p w14:paraId="765289C5" w14:textId="66433694" w:rsidR="00B5727C" w:rsidRPr="00A75CD6" w:rsidRDefault="00B5727C" w:rsidP="001A6D73">
      <w:pPr>
        <w:suppressAutoHyphens/>
        <w:spacing w:after="120" w:line="276" w:lineRule="auto"/>
        <w:ind w:left="567" w:hanging="709"/>
        <w:jc w:val="both"/>
        <w:rPr>
          <w:rFonts w:ascii="Verdana" w:hAnsi="Verdana" w:cs="Arial"/>
          <w:sz w:val="18"/>
          <w:szCs w:val="18"/>
        </w:rPr>
      </w:pPr>
      <w:r w:rsidRPr="00A75CD6">
        <w:rPr>
          <w:rFonts w:ascii="Verdana" w:hAnsi="Verdana" w:cs="Arial"/>
          <w:b/>
          <w:sz w:val="18"/>
          <w:szCs w:val="18"/>
        </w:rPr>
        <w:t>9.1</w:t>
      </w:r>
      <w:r w:rsidR="006848DA" w:rsidRPr="00A75CD6">
        <w:rPr>
          <w:rFonts w:ascii="Verdana" w:hAnsi="Verdana" w:cs="Arial"/>
          <w:b/>
          <w:sz w:val="18"/>
          <w:szCs w:val="18"/>
        </w:rPr>
        <w:t>2</w:t>
      </w:r>
      <w:r w:rsidRPr="00A75CD6">
        <w:rPr>
          <w:rFonts w:ascii="Verdana" w:hAnsi="Verdana" w:cs="Arial"/>
          <w:b/>
          <w:sz w:val="18"/>
          <w:szCs w:val="18"/>
        </w:rPr>
        <w:t>.</w:t>
      </w:r>
      <w:r w:rsidRPr="00A75CD6">
        <w:rPr>
          <w:rFonts w:ascii="Verdana" w:hAnsi="Verdana" w:cs="Arial"/>
          <w:sz w:val="18"/>
          <w:szCs w:val="18"/>
        </w:rPr>
        <w:tab/>
        <w:t>Seznam pod</w:t>
      </w:r>
      <w:r w:rsidR="00B418D5" w:rsidRPr="00A75CD6">
        <w:rPr>
          <w:rFonts w:ascii="Verdana" w:hAnsi="Verdana" w:cs="Arial"/>
          <w:sz w:val="18"/>
          <w:szCs w:val="18"/>
        </w:rPr>
        <w:t>dodavatelů</w:t>
      </w:r>
      <w:r w:rsidRPr="00A75CD6">
        <w:rPr>
          <w:rFonts w:ascii="Verdana" w:hAnsi="Verdana" w:cs="Arial"/>
          <w:sz w:val="18"/>
          <w:szCs w:val="18"/>
        </w:rPr>
        <w:t>:</w:t>
      </w:r>
    </w:p>
    <w:tbl>
      <w:tblPr>
        <w:tblStyle w:val="Tabulka1"/>
        <w:tblpPr w:leftFromText="141" w:rightFromText="141" w:vertAnchor="text" w:horzAnchor="margin" w:tblpXSpec="right" w:tblpY="184"/>
        <w:tblW w:w="8639" w:type="dxa"/>
        <w:tblLook w:val="04A0" w:firstRow="1" w:lastRow="0" w:firstColumn="1" w:lastColumn="0" w:noHBand="0" w:noVBand="1"/>
      </w:tblPr>
      <w:tblGrid>
        <w:gridCol w:w="2879"/>
        <w:gridCol w:w="2880"/>
        <w:gridCol w:w="2880"/>
      </w:tblGrid>
      <w:tr w:rsidR="00A75CD6" w:rsidRPr="00A75CD6" w14:paraId="7D732027" w14:textId="77777777" w:rsidTr="00AD59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9" w:type="dxa"/>
          </w:tcPr>
          <w:p w14:paraId="38A77946" w14:textId="77777777" w:rsidR="00AD5903" w:rsidRPr="00A75CD6" w:rsidRDefault="00AD5903" w:rsidP="00945A1D">
            <w:pPr>
              <w:pStyle w:val="Tabulka"/>
              <w:spacing w:line="276" w:lineRule="auto"/>
              <w:jc w:val="left"/>
              <w:rPr>
                <w:rStyle w:val="Nadpisvtabulce"/>
                <w:rFonts w:cs="Arial"/>
              </w:rPr>
            </w:pPr>
            <w:r w:rsidRPr="00A75CD6">
              <w:rPr>
                <w:rStyle w:val="Nadpisvtabulce"/>
                <w:rFonts w:cs="Arial"/>
              </w:rPr>
              <w:t>Identifikace poddodavatele</w:t>
            </w:r>
          </w:p>
          <w:p w14:paraId="0BE451E4" w14:textId="77777777" w:rsidR="00AD5903" w:rsidRPr="00A75CD6" w:rsidRDefault="00AD5903" w:rsidP="00945A1D">
            <w:pPr>
              <w:pStyle w:val="Tabulka"/>
              <w:spacing w:line="276" w:lineRule="auto"/>
              <w:jc w:val="left"/>
              <w:rPr>
                <w:rStyle w:val="Nadpisvtabulce"/>
                <w:rFonts w:cs="Arial"/>
              </w:rPr>
            </w:pPr>
            <w:r w:rsidRPr="00A75CD6">
              <w:rPr>
                <w:rStyle w:val="Nadpisvtabulce"/>
                <w:rFonts w:cs="Arial"/>
              </w:rPr>
              <w:t>(obchodní firma, sídlo a IČO)</w:t>
            </w:r>
          </w:p>
        </w:tc>
        <w:tc>
          <w:tcPr>
            <w:tcW w:w="2880" w:type="dxa"/>
          </w:tcPr>
          <w:p w14:paraId="51265B0A" w14:textId="77777777" w:rsidR="00AD5903" w:rsidRPr="00A75CD6" w:rsidRDefault="00AD5903" w:rsidP="00945A1D">
            <w:pPr>
              <w:pStyle w:val="Tabulka"/>
              <w:spacing w:line="276" w:lineRule="auto"/>
              <w:jc w:val="center"/>
              <w:cnfStyle w:val="100000000000" w:firstRow="1" w:lastRow="0" w:firstColumn="0" w:lastColumn="0" w:oddVBand="0" w:evenVBand="0" w:oddHBand="0" w:evenHBand="0" w:firstRowFirstColumn="0" w:firstRowLastColumn="0" w:lastRowFirstColumn="0" w:lastRowLastColumn="0"/>
              <w:rPr>
                <w:rFonts w:cs="Arial"/>
                <w:b/>
              </w:rPr>
            </w:pPr>
            <w:r w:rsidRPr="00A75CD6">
              <w:rPr>
                <w:rFonts w:cs="Arial"/>
                <w:b/>
              </w:rPr>
              <w:t>Věcný rozsah poddodávky</w:t>
            </w:r>
          </w:p>
        </w:tc>
        <w:tc>
          <w:tcPr>
            <w:tcW w:w="2880" w:type="dxa"/>
          </w:tcPr>
          <w:p w14:paraId="477F65D9" w14:textId="31C2C02B" w:rsidR="00AD5903" w:rsidRPr="00A75CD6" w:rsidRDefault="00AD5903" w:rsidP="00945A1D">
            <w:pPr>
              <w:pStyle w:val="Tabulka"/>
              <w:spacing w:line="276" w:lineRule="auto"/>
              <w:jc w:val="center"/>
              <w:cnfStyle w:val="100000000000" w:firstRow="1" w:lastRow="0" w:firstColumn="0" w:lastColumn="0" w:oddVBand="0" w:evenVBand="0" w:oddHBand="0" w:evenHBand="0" w:firstRowFirstColumn="0" w:firstRowLastColumn="0" w:lastRowFirstColumn="0" w:lastRowLastColumn="0"/>
              <w:rPr>
                <w:rFonts w:cs="Arial"/>
                <w:b/>
                <w:highlight w:val="yellow"/>
              </w:rPr>
            </w:pPr>
            <w:r w:rsidRPr="00A75CD6">
              <w:rPr>
                <w:rFonts w:cs="Arial"/>
                <w:b/>
              </w:rPr>
              <w:t>Hodnota poddodávky v % z</w:t>
            </w:r>
            <w:r w:rsidR="000F03F8" w:rsidRPr="00A75CD6">
              <w:rPr>
                <w:rFonts w:cs="Arial"/>
                <w:b/>
              </w:rPr>
              <w:t> </w:t>
            </w:r>
            <w:r w:rsidRPr="00A75CD6">
              <w:rPr>
                <w:rFonts w:cs="Arial"/>
                <w:b/>
              </w:rPr>
              <w:t xml:space="preserve">ceny za zpracování </w:t>
            </w:r>
            <w:r w:rsidR="009913D0" w:rsidRPr="00A75CD6">
              <w:rPr>
                <w:rFonts w:cs="Arial"/>
                <w:b/>
              </w:rPr>
              <w:t>D</w:t>
            </w:r>
            <w:r w:rsidRPr="00A75CD6">
              <w:rPr>
                <w:rFonts w:cs="Arial"/>
                <w:b/>
              </w:rPr>
              <w:t>íla</w:t>
            </w:r>
          </w:p>
        </w:tc>
      </w:tr>
      <w:tr w:rsidR="00A75CD6" w:rsidRPr="00A75CD6" w14:paraId="50D83714" w14:textId="77777777" w:rsidTr="00AD5903">
        <w:tc>
          <w:tcPr>
            <w:cnfStyle w:val="001000000000" w:firstRow="0" w:lastRow="0" w:firstColumn="1" w:lastColumn="0" w:oddVBand="0" w:evenVBand="0" w:oddHBand="0" w:evenHBand="0" w:firstRowFirstColumn="0" w:firstRowLastColumn="0" w:lastRowFirstColumn="0" w:lastRowLastColumn="0"/>
            <w:tcW w:w="2879" w:type="dxa"/>
          </w:tcPr>
          <w:p w14:paraId="44A56EB4" w14:textId="77777777" w:rsidR="00AD5903" w:rsidRPr="00A75CD6" w:rsidRDefault="00AD5903" w:rsidP="00945A1D">
            <w:pPr>
              <w:pStyle w:val="Tabulka"/>
              <w:spacing w:line="276" w:lineRule="auto"/>
              <w:rPr>
                <w:rFonts w:cs="Arial"/>
              </w:rPr>
            </w:pPr>
            <w:r w:rsidRPr="00A75CD6">
              <w:rPr>
                <w:rFonts w:cs="Arial"/>
                <w:highlight w:val="yellow"/>
              </w:rPr>
              <w:t>[VLOŽÍ ZHOTOVITEL]</w:t>
            </w:r>
          </w:p>
        </w:tc>
        <w:tc>
          <w:tcPr>
            <w:tcW w:w="2880" w:type="dxa"/>
          </w:tcPr>
          <w:p w14:paraId="1994D705" w14:textId="77777777" w:rsidR="00AD5903" w:rsidRPr="00A75CD6" w:rsidRDefault="00AD5903" w:rsidP="00945A1D">
            <w:pPr>
              <w:pStyle w:val="Tabulka"/>
              <w:spacing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A75CD6">
              <w:rPr>
                <w:rFonts w:cs="Arial"/>
                <w:highlight w:val="yellow"/>
              </w:rPr>
              <w:t>[VLOŽÍ ZHOTOVITEL]</w:t>
            </w:r>
          </w:p>
        </w:tc>
        <w:tc>
          <w:tcPr>
            <w:tcW w:w="2880" w:type="dxa"/>
          </w:tcPr>
          <w:p w14:paraId="7E09964E" w14:textId="77777777" w:rsidR="00AD5903" w:rsidRPr="00A75CD6" w:rsidRDefault="00AD5903" w:rsidP="00945A1D">
            <w:pPr>
              <w:pStyle w:val="Tabulka"/>
              <w:spacing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A75CD6">
              <w:rPr>
                <w:rFonts w:cs="Arial"/>
                <w:highlight w:val="yellow"/>
              </w:rPr>
              <w:t>[VLOŽÍ ZHOTOVITEL]</w:t>
            </w:r>
          </w:p>
        </w:tc>
      </w:tr>
      <w:tr w:rsidR="00A75CD6" w:rsidRPr="00A75CD6" w14:paraId="18B80BB5" w14:textId="77777777" w:rsidTr="00AD5903">
        <w:tc>
          <w:tcPr>
            <w:cnfStyle w:val="001000000000" w:firstRow="0" w:lastRow="0" w:firstColumn="1" w:lastColumn="0" w:oddVBand="0" w:evenVBand="0" w:oddHBand="0" w:evenHBand="0" w:firstRowFirstColumn="0" w:firstRowLastColumn="0" w:lastRowFirstColumn="0" w:lastRowLastColumn="0"/>
            <w:tcW w:w="2879" w:type="dxa"/>
          </w:tcPr>
          <w:p w14:paraId="11C5E724" w14:textId="77777777" w:rsidR="00AD5903" w:rsidRPr="00A75CD6" w:rsidRDefault="00AD5903" w:rsidP="00945A1D">
            <w:pPr>
              <w:pStyle w:val="Tabulka"/>
              <w:spacing w:line="276" w:lineRule="auto"/>
              <w:rPr>
                <w:rFonts w:cs="Arial"/>
              </w:rPr>
            </w:pPr>
            <w:r w:rsidRPr="00A75CD6">
              <w:rPr>
                <w:rFonts w:cs="Arial"/>
                <w:highlight w:val="yellow"/>
              </w:rPr>
              <w:t>[VLOŽÍ ZHOTOVITEL]</w:t>
            </w:r>
          </w:p>
        </w:tc>
        <w:tc>
          <w:tcPr>
            <w:tcW w:w="2880" w:type="dxa"/>
          </w:tcPr>
          <w:p w14:paraId="704100A1" w14:textId="77777777" w:rsidR="00AD5903" w:rsidRPr="00A75CD6" w:rsidRDefault="00AD5903" w:rsidP="00945A1D">
            <w:pPr>
              <w:pStyle w:val="Tabulka"/>
              <w:spacing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A75CD6">
              <w:rPr>
                <w:rFonts w:cs="Arial"/>
                <w:highlight w:val="yellow"/>
              </w:rPr>
              <w:t>[VLOŽÍ ZHOTOVITEL]</w:t>
            </w:r>
          </w:p>
        </w:tc>
        <w:tc>
          <w:tcPr>
            <w:tcW w:w="2880" w:type="dxa"/>
          </w:tcPr>
          <w:p w14:paraId="08C2154E" w14:textId="77777777" w:rsidR="00AD5903" w:rsidRPr="00A75CD6" w:rsidRDefault="00AD5903" w:rsidP="00945A1D">
            <w:pPr>
              <w:pStyle w:val="Tabulka"/>
              <w:spacing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A75CD6">
              <w:rPr>
                <w:rFonts w:cs="Arial"/>
                <w:highlight w:val="yellow"/>
              </w:rPr>
              <w:t>[VLOŽÍ ZHOTOVITEL]</w:t>
            </w:r>
          </w:p>
        </w:tc>
      </w:tr>
      <w:tr w:rsidR="00A75CD6" w:rsidRPr="00A75CD6" w14:paraId="3C4D5275" w14:textId="77777777" w:rsidTr="00AD5903">
        <w:tc>
          <w:tcPr>
            <w:cnfStyle w:val="001000000000" w:firstRow="0" w:lastRow="0" w:firstColumn="1" w:lastColumn="0" w:oddVBand="0" w:evenVBand="0" w:oddHBand="0" w:evenHBand="0" w:firstRowFirstColumn="0" w:firstRowLastColumn="0" w:lastRowFirstColumn="0" w:lastRowLastColumn="0"/>
            <w:tcW w:w="2879" w:type="dxa"/>
          </w:tcPr>
          <w:p w14:paraId="67A5E556" w14:textId="77777777" w:rsidR="00AD5903" w:rsidRPr="00A75CD6" w:rsidRDefault="00AD5903" w:rsidP="00945A1D">
            <w:pPr>
              <w:pStyle w:val="Tabulka"/>
              <w:spacing w:line="276" w:lineRule="auto"/>
              <w:rPr>
                <w:rFonts w:cs="Arial"/>
              </w:rPr>
            </w:pPr>
            <w:r w:rsidRPr="00A75CD6">
              <w:rPr>
                <w:rFonts w:cs="Arial"/>
                <w:highlight w:val="yellow"/>
              </w:rPr>
              <w:t>[VLOŽÍ ZHOTOVITEL]</w:t>
            </w:r>
          </w:p>
        </w:tc>
        <w:tc>
          <w:tcPr>
            <w:tcW w:w="2880" w:type="dxa"/>
          </w:tcPr>
          <w:p w14:paraId="625BF220" w14:textId="77777777" w:rsidR="00AD5903" w:rsidRPr="00A75CD6" w:rsidRDefault="00AD5903" w:rsidP="00945A1D">
            <w:pPr>
              <w:pStyle w:val="Tabulka"/>
              <w:spacing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A75CD6">
              <w:rPr>
                <w:rFonts w:cs="Arial"/>
                <w:highlight w:val="yellow"/>
              </w:rPr>
              <w:t>[VLOŽÍ ZHOTOVITEL]</w:t>
            </w:r>
          </w:p>
        </w:tc>
        <w:tc>
          <w:tcPr>
            <w:tcW w:w="2880" w:type="dxa"/>
          </w:tcPr>
          <w:p w14:paraId="7C64A650" w14:textId="77777777" w:rsidR="00AD5903" w:rsidRPr="00A75CD6" w:rsidRDefault="00AD5903" w:rsidP="00945A1D">
            <w:pPr>
              <w:pStyle w:val="Tabulka"/>
              <w:spacing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A75CD6">
              <w:rPr>
                <w:rFonts w:cs="Arial"/>
                <w:highlight w:val="yellow"/>
              </w:rPr>
              <w:t>[VLOŽÍ ZHOTOVITEL]</w:t>
            </w:r>
          </w:p>
        </w:tc>
      </w:tr>
      <w:tr w:rsidR="00A75CD6" w:rsidRPr="00A75CD6" w14:paraId="044CF3F5" w14:textId="77777777" w:rsidTr="00AD5903">
        <w:tc>
          <w:tcPr>
            <w:cnfStyle w:val="001000000000" w:firstRow="0" w:lastRow="0" w:firstColumn="1" w:lastColumn="0" w:oddVBand="0" w:evenVBand="0" w:oddHBand="0" w:evenHBand="0" w:firstRowFirstColumn="0" w:firstRowLastColumn="0" w:lastRowFirstColumn="0" w:lastRowLastColumn="0"/>
            <w:tcW w:w="5759" w:type="dxa"/>
            <w:gridSpan w:val="2"/>
          </w:tcPr>
          <w:p w14:paraId="457646A0" w14:textId="77777777" w:rsidR="00AD5903" w:rsidRPr="00A75CD6" w:rsidRDefault="00AD5903" w:rsidP="00945A1D">
            <w:pPr>
              <w:pStyle w:val="Tabulka"/>
              <w:spacing w:line="276" w:lineRule="auto"/>
              <w:jc w:val="right"/>
              <w:rPr>
                <w:rStyle w:val="Tun"/>
                <w:rFonts w:cs="Arial"/>
              </w:rPr>
            </w:pPr>
            <w:r w:rsidRPr="00A75CD6">
              <w:rPr>
                <w:rStyle w:val="Tun"/>
                <w:rFonts w:cs="Arial"/>
              </w:rPr>
              <w:t>CELKEM %</w:t>
            </w:r>
          </w:p>
        </w:tc>
        <w:tc>
          <w:tcPr>
            <w:tcW w:w="2880" w:type="dxa"/>
          </w:tcPr>
          <w:p w14:paraId="65804110" w14:textId="77777777" w:rsidR="00AD5903" w:rsidRPr="00A75CD6" w:rsidRDefault="00AD5903" w:rsidP="00945A1D">
            <w:pPr>
              <w:pStyle w:val="Tabulka"/>
              <w:spacing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A75CD6">
              <w:rPr>
                <w:rFonts w:cs="Arial"/>
                <w:highlight w:val="yellow"/>
              </w:rPr>
              <w:t>[VLOŽÍ ZHOTOVITEL]</w:t>
            </w:r>
          </w:p>
        </w:tc>
      </w:tr>
    </w:tbl>
    <w:p w14:paraId="1ABA3AAF" w14:textId="2E39819F" w:rsidR="00B5727C" w:rsidRPr="00A75CD6" w:rsidRDefault="00B5727C" w:rsidP="00945A1D">
      <w:pPr>
        <w:tabs>
          <w:tab w:val="right" w:leader="dot" w:pos="7371"/>
        </w:tabs>
        <w:suppressAutoHyphens/>
        <w:spacing w:line="276" w:lineRule="auto"/>
        <w:rPr>
          <w:rFonts w:ascii="Verdana" w:hAnsi="Verdana" w:cs="Arial"/>
          <w:sz w:val="18"/>
          <w:szCs w:val="18"/>
        </w:rPr>
      </w:pPr>
    </w:p>
    <w:p w14:paraId="0330106F" w14:textId="0E756E8F" w:rsidR="00B5727C" w:rsidRPr="00A75CD6" w:rsidRDefault="00B5727C" w:rsidP="001A6D73">
      <w:pPr>
        <w:suppressAutoHyphens/>
        <w:spacing w:after="120" w:line="276" w:lineRule="auto"/>
        <w:ind w:left="567" w:hanging="709"/>
        <w:jc w:val="both"/>
        <w:rPr>
          <w:rFonts w:ascii="Verdana" w:hAnsi="Verdana" w:cs="Arial"/>
          <w:sz w:val="18"/>
          <w:szCs w:val="18"/>
        </w:rPr>
      </w:pPr>
      <w:r w:rsidRPr="00A75CD6">
        <w:rPr>
          <w:rFonts w:ascii="Verdana" w:hAnsi="Verdana" w:cs="Arial"/>
          <w:b/>
          <w:bCs/>
          <w:sz w:val="18"/>
          <w:szCs w:val="18"/>
        </w:rPr>
        <w:t>9.1</w:t>
      </w:r>
      <w:r w:rsidR="006848DA" w:rsidRPr="00A75CD6">
        <w:rPr>
          <w:rFonts w:ascii="Verdana" w:hAnsi="Verdana" w:cs="Arial"/>
          <w:b/>
          <w:bCs/>
          <w:sz w:val="18"/>
          <w:szCs w:val="18"/>
        </w:rPr>
        <w:t>3</w:t>
      </w:r>
      <w:r w:rsidRPr="00A75CD6">
        <w:rPr>
          <w:rFonts w:ascii="Verdana" w:hAnsi="Verdana" w:cs="Arial"/>
          <w:b/>
          <w:bCs/>
          <w:sz w:val="18"/>
          <w:szCs w:val="18"/>
        </w:rPr>
        <w:t>.</w:t>
      </w:r>
      <w:r w:rsidRPr="00A75CD6">
        <w:rPr>
          <w:rFonts w:ascii="Verdana" w:hAnsi="Verdana" w:cs="Arial"/>
          <w:b/>
          <w:bCs/>
          <w:sz w:val="18"/>
          <w:szCs w:val="18"/>
        </w:rPr>
        <w:tab/>
      </w:r>
      <w:r w:rsidRPr="00A75CD6">
        <w:rPr>
          <w:rFonts w:ascii="Verdana" w:hAnsi="Verdana" w:cs="Arial"/>
          <w:bCs/>
          <w:sz w:val="18"/>
          <w:szCs w:val="18"/>
        </w:rPr>
        <w:t>Uvedení pod</w:t>
      </w:r>
      <w:r w:rsidR="00B418D5" w:rsidRPr="00A75CD6">
        <w:rPr>
          <w:rFonts w:ascii="Verdana" w:hAnsi="Verdana" w:cs="Arial"/>
          <w:bCs/>
          <w:sz w:val="18"/>
          <w:szCs w:val="18"/>
        </w:rPr>
        <w:t>dodavatelé</w:t>
      </w:r>
      <w:r w:rsidRPr="00A75CD6">
        <w:rPr>
          <w:rFonts w:ascii="Verdana" w:hAnsi="Verdana" w:cs="Arial"/>
          <w:bCs/>
          <w:sz w:val="18"/>
          <w:szCs w:val="18"/>
        </w:rPr>
        <w:t xml:space="preserve"> a jejich % podíl na zakázce se nebudou v průběhu provádění </w:t>
      </w:r>
      <w:r w:rsidR="007B6814" w:rsidRPr="00A75CD6">
        <w:rPr>
          <w:rFonts w:ascii="Verdana" w:hAnsi="Verdana" w:cs="Arial"/>
          <w:bCs/>
          <w:sz w:val="18"/>
          <w:szCs w:val="18"/>
        </w:rPr>
        <w:t>D</w:t>
      </w:r>
      <w:r w:rsidRPr="00A75CD6">
        <w:rPr>
          <w:rFonts w:ascii="Verdana" w:hAnsi="Verdana" w:cs="Arial"/>
          <w:bCs/>
          <w:sz w:val="18"/>
          <w:szCs w:val="18"/>
        </w:rPr>
        <w:t xml:space="preserve">íla měnit nebo doplňovat bez písemného souhlasu </w:t>
      </w:r>
      <w:r w:rsidR="00E21720" w:rsidRPr="00A75CD6">
        <w:rPr>
          <w:rFonts w:ascii="Verdana" w:hAnsi="Verdana" w:cs="Arial"/>
          <w:bCs/>
          <w:sz w:val="18"/>
          <w:szCs w:val="18"/>
        </w:rPr>
        <w:t>O</w:t>
      </w:r>
      <w:r w:rsidRPr="00A75CD6">
        <w:rPr>
          <w:rFonts w:ascii="Verdana" w:hAnsi="Verdana" w:cs="Arial"/>
          <w:bCs/>
          <w:sz w:val="18"/>
          <w:szCs w:val="18"/>
        </w:rPr>
        <w:t xml:space="preserve">bjednatele, formou dodatku ke </w:t>
      </w:r>
      <w:r w:rsidR="00E21720" w:rsidRPr="00A75CD6">
        <w:rPr>
          <w:rFonts w:ascii="Verdana" w:hAnsi="Verdana" w:cs="Arial"/>
          <w:bCs/>
          <w:sz w:val="18"/>
          <w:szCs w:val="18"/>
        </w:rPr>
        <w:t>S</w:t>
      </w:r>
      <w:r w:rsidRPr="00A75CD6">
        <w:rPr>
          <w:rFonts w:ascii="Verdana" w:hAnsi="Verdana" w:cs="Arial"/>
          <w:bCs/>
          <w:sz w:val="18"/>
          <w:szCs w:val="18"/>
        </w:rPr>
        <w:t>mlouvě</w:t>
      </w:r>
      <w:r w:rsidR="00E21720" w:rsidRPr="00A75CD6">
        <w:rPr>
          <w:rFonts w:ascii="Verdana" w:hAnsi="Verdana" w:cs="Arial"/>
          <w:bCs/>
          <w:sz w:val="18"/>
          <w:szCs w:val="18"/>
        </w:rPr>
        <w:t xml:space="preserve"> o dílo</w:t>
      </w:r>
      <w:r w:rsidRPr="00A75CD6">
        <w:rPr>
          <w:rFonts w:ascii="Verdana" w:hAnsi="Verdana" w:cs="Arial"/>
          <w:bCs/>
          <w:sz w:val="18"/>
          <w:szCs w:val="18"/>
        </w:rPr>
        <w:t xml:space="preserve">. Zhotovitel se zavazuje ve </w:t>
      </w:r>
      <w:r w:rsidR="007B6814" w:rsidRPr="00A75CD6">
        <w:rPr>
          <w:rFonts w:ascii="Verdana" w:hAnsi="Verdana" w:cs="Arial"/>
          <w:bCs/>
          <w:sz w:val="18"/>
          <w:szCs w:val="18"/>
        </w:rPr>
        <w:t>S</w:t>
      </w:r>
      <w:r w:rsidRPr="00A75CD6">
        <w:rPr>
          <w:rFonts w:ascii="Verdana" w:hAnsi="Verdana" w:cs="Arial"/>
          <w:bCs/>
          <w:sz w:val="18"/>
          <w:szCs w:val="18"/>
        </w:rPr>
        <w:t xml:space="preserve">mlouvě </w:t>
      </w:r>
      <w:r w:rsidR="007B6814" w:rsidRPr="00A75CD6">
        <w:rPr>
          <w:rFonts w:ascii="Verdana" w:hAnsi="Verdana" w:cs="Arial"/>
          <w:bCs/>
          <w:sz w:val="18"/>
          <w:szCs w:val="18"/>
        </w:rPr>
        <w:t xml:space="preserve">o dílo </w:t>
      </w:r>
      <w:r w:rsidRPr="00A75CD6">
        <w:rPr>
          <w:rFonts w:ascii="Verdana" w:hAnsi="Verdana" w:cs="Arial"/>
          <w:bCs/>
          <w:sz w:val="18"/>
          <w:szCs w:val="18"/>
        </w:rPr>
        <w:t>s pod</w:t>
      </w:r>
      <w:r w:rsidR="00B418D5" w:rsidRPr="00A75CD6">
        <w:rPr>
          <w:rFonts w:ascii="Verdana" w:hAnsi="Verdana" w:cs="Arial"/>
          <w:bCs/>
          <w:sz w:val="18"/>
          <w:szCs w:val="18"/>
        </w:rPr>
        <w:t>dodavatelem</w:t>
      </w:r>
      <w:r w:rsidRPr="00A75CD6">
        <w:rPr>
          <w:rFonts w:ascii="Verdana" w:hAnsi="Verdana" w:cs="Arial"/>
          <w:bCs/>
          <w:sz w:val="18"/>
          <w:szCs w:val="18"/>
        </w:rPr>
        <w:t xml:space="preserve"> uvést, že pod</w:t>
      </w:r>
      <w:r w:rsidR="00B418D5" w:rsidRPr="00A75CD6">
        <w:rPr>
          <w:rFonts w:ascii="Verdana" w:hAnsi="Verdana" w:cs="Arial"/>
          <w:bCs/>
          <w:sz w:val="18"/>
          <w:szCs w:val="18"/>
        </w:rPr>
        <w:t>dodavatel</w:t>
      </w:r>
      <w:r w:rsidRPr="00A75CD6">
        <w:rPr>
          <w:rFonts w:ascii="Verdana" w:hAnsi="Verdana" w:cs="Arial"/>
          <w:bCs/>
          <w:sz w:val="18"/>
          <w:szCs w:val="18"/>
        </w:rPr>
        <w:t xml:space="preserve"> není oprávněn pověřit prováděním </w:t>
      </w:r>
      <w:r w:rsidR="007B6814" w:rsidRPr="00A75CD6">
        <w:rPr>
          <w:rFonts w:ascii="Verdana" w:hAnsi="Verdana" w:cs="Arial"/>
          <w:bCs/>
          <w:sz w:val="18"/>
          <w:szCs w:val="18"/>
        </w:rPr>
        <w:t>D</w:t>
      </w:r>
      <w:r w:rsidRPr="00A75CD6">
        <w:rPr>
          <w:rFonts w:ascii="Verdana" w:hAnsi="Verdana" w:cs="Arial"/>
          <w:bCs/>
          <w:sz w:val="18"/>
          <w:szCs w:val="18"/>
        </w:rPr>
        <w:t>íla další osobu.</w:t>
      </w:r>
      <w:r w:rsidRPr="00A75CD6">
        <w:rPr>
          <w:rFonts w:ascii="Verdana" w:hAnsi="Verdana" w:cs="Arial"/>
          <w:b/>
          <w:bCs/>
          <w:sz w:val="18"/>
          <w:szCs w:val="18"/>
        </w:rPr>
        <w:t xml:space="preserve"> </w:t>
      </w:r>
    </w:p>
    <w:p w14:paraId="3DEC64E7" w14:textId="7E9C48AF" w:rsidR="00640892" w:rsidRPr="00A75CD6" w:rsidRDefault="00640892" w:rsidP="001A6D73">
      <w:pPr>
        <w:keepNext/>
        <w:spacing w:after="120" w:line="276" w:lineRule="auto"/>
        <w:ind w:left="539" w:hanging="709"/>
        <w:jc w:val="both"/>
        <w:rPr>
          <w:rFonts w:ascii="Verdana" w:hAnsi="Verdana" w:cs="Arial"/>
          <w:sz w:val="18"/>
          <w:szCs w:val="18"/>
        </w:rPr>
      </w:pPr>
      <w:r w:rsidRPr="00A75CD6">
        <w:rPr>
          <w:rFonts w:ascii="Verdana" w:hAnsi="Verdana" w:cs="Arial"/>
          <w:b/>
          <w:bCs/>
          <w:sz w:val="18"/>
          <w:szCs w:val="18"/>
        </w:rPr>
        <w:t>9.1</w:t>
      </w:r>
      <w:r w:rsidR="006848DA" w:rsidRPr="00A75CD6">
        <w:rPr>
          <w:rFonts w:ascii="Verdana" w:hAnsi="Verdana" w:cs="Arial"/>
          <w:b/>
          <w:bCs/>
          <w:sz w:val="18"/>
          <w:szCs w:val="18"/>
        </w:rPr>
        <w:t>4</w:t>
      </w:r>
      <w:r w:rsidRPr="00A75CD6">
        <w:rPr>
          <w:rFonts w:ascii="Verdana" w:hAnsi="Verdana" w:cs="Arial"/>
          <w:b/>
          <w:bCs/>
          <w:sz w:val="18"/>
          <w:szCs w:val="18"/>
        </w:rPr>
        <w:t xml:space="preserve">. </w:t>
      </w:r>
      <w:r w:rsidR="001A6D73" w:rsidRPr="00A75CD6">
        <w:rPr>
          <w:rFonts w:ascii="Verdana" w:hAnsi="Verdana" w:cs="Arial"/>
          <w:b/>
          <w:bCs/>
          <w:sz w:val="18"/>
          <w:szCs w:val="18"/>
        </w:rPr>
        <w:tab/>
      </w:r>
      <w:r w:rsidRPr="00A75CD6">
        <w:rPr>
          <w:rFonts w:ascii="Verdana" w:hAnsi="Verdana" w:cs="Arial"/>
          <w:bCs/>
          <w:sz w:val="18"/>
          <w:szCs w:val="18"/>
        </w:rPr>
        <w:t xml:space="preserve">Sociálně a </w:t>
      </w:r>
      <w:r w:rsidRPr="00A75CD6">
        <w:rPr>
          <w:rFonts w:ascii="Verdana" w:hAnsi="Verdana" w:cs="Arial"/>
          <w:sz w:val="18"/>
          <w:szCs w:val="18"/>
        </w:rPr>
        <w:t>environmentálně odpovědné zadávání</w:t>
      </w:r>
    </w:p>
    <w:p w14:paraId="30E7D007" w14:textId="408E54E2" w:rsidR="00640892" w:rsidRPr="00A75CD6" w:rsidRDefault="00640892" w:rsidP="001A6D73">
      <w:pPr>
        <w:spacing w:after="120" w:line="276" w:lineRule="auto"/>
        <w:ind w:left="1418" w:hanging="851"/>
        <w:jc w:val="both"/>
        <w:rPr>
          <w:rFonts w:ascii="Verdana" w:hAnsi="Verdana" w:cs="Arial"/>
          <w:sz w:val="18"/>
          <w:szCs w:val="18"/>
        </w:rPr>
      </w:pPr>
      <w:r w:rsidRPr="00A75CD6">
        <w:rPr>
          <w:rFonts w:ascii="Verdana" w:hAnsi="Verdana" w:cs="Arial"/>
          <w:b/>
          <w:sz w:val="18"/>
          <w:szCs w:val="18"/>
        </w:rPr>
        <w:t>9.1</w:t>
      </w:r>
      <w:r w:rsidR="006848DA" w:rsidRPr="00A75CD6">
        <w:rPr>
          <w:rFonts w:ascii="Verdana" w:hAnsi="Verdana" w:cs="Arial"/>
          <w:b/>
          <w:sz w:val="18"/>
          <w:szCs w:val="18"/>
        </w:rPr>
        <w:t>4</w:t>
      </w:r>
      <w:r w:rsidRPr="00A75CD6">
        <w:rPr>
          <w:rFonts w:ascii="Verdana" w:hAnsi="Verdana" w:cs="Arial"/>
          <w:b/>
          <w:sz w:val="18"/>
          <w:szCs w:val="18"/>
        </w:rPr>
        <w:t>.1</w:t>
      </w:r>
      <w:r w:rsidRPr="00A75CD6">
        <w:rPr>
          <w:rFonts w:ascii="Verdana" w:hAnsi="Verdana" w:cs="Arial"/>
          <w:sz w:val="18"/>
          <w:szCs w:val="18"/>
        </w:rPr>
        <w:t xml:space="preserve"> </w:t>
      </w:r>
      <w:r w:rsidR="001A6D73" w:rsidRPr="00A75CD6">
        <w:rPr>
          <w:rFonts w:ascii="Verdana" w:hAnsi="Verdana" w:cs="Arial"/>
          <w:sz w:val="18"/>
          <w:szCs w:val="18"/>
        </w:rPr>
        <w:tab/>
      </w:r>
      <w:r w:rsidRPr="00A75CD6">
        <w:rPr>
          <w:rFonts w:ascii="Verdana" w:hAnsi="Verdana" w:cs="Arial"/>
          <w:sz w:val="18"/>
          <w:szCs w:val="18"/>
        </w:rPr>
        <w:t>Zhotovitel se zavazuje sjednat si s</w:t>
      </w:r>
      <w:r w:rsidR="00280E5B" w:rsidRPr="00A75CD6">
        <w:rPr>
          <w:rFonts w:ascii="Verdana" w:hAnsi="Verdana" w:cs="Arial"/>
          <w:sz w:val="18"/>
          <w:szCs w:val="18"/>
        </w:rPr>
        <w:t xml:space="preserve"> </w:t>
      </w:r>
      <w:r w:rsidRPr="00A75CD6">
        <w:rPr>
          <w:rFonts w:ascii="Verdana" w:hAnsi="Verdana" w:cs="Arial"/>
          <w:sz w:val="18"/>
          <w:szCs w:val="18"/>
        </w:rPr>
        <w:t>dalšími osobami, které se na jeho straně podílejí na realizaci Díla a jsou podnikateli, stejnou nebo kratší dobu splatnosti daňových dokladů, jaká je sjednána v</w:t>
      </w:r>
      <w:r w:rsidR="00A51FBF" w:rsidRPr="00A75CD6">
        <w:rPr>
          <w:rFonts w:ascii="Verdana" w:hAnsi="Verdana" w:cs="Arial"/>
          <w:sz w:val="18"/>
          <w:szCs w:val="18"/>
        </w:rPr>
        <w:t xml:space="preserve"> </w:t>
      </w:r>
      <w:r w:rsidRPr="00A75CD6">
        <w:rPr>
          <w:rFonts w:ascii="Verdana" w:hAnsi="Verdana" w:cs="Arial"/>
          <w:sz w:val="18"/>
          <w:szCs w:val="18"/>
        </w:rPr>
        <w:t>této Smlouvě</w:t>
      </w:r>
      <w:r w:rsidR="007B6814" w:rsidRPr="00A75CD6">
        <w:rPr>
          <w:rFonts w:ascii="Verdana" w:hAnsi="Verdana" w:cs="Arial"/>
          <w:sz w:val="18"/>
          <w:szCs w:val="18"/>
        </w:rPr>
        <w:t xml:space="preserve"> o dílo</w:t>
      </w:r>
      <w:r w:rsidRPr="00A75CD6">
        <w:rPr>
          <w:rFonts w:ascii="Verdana" w:hAnsi="Verdana" w:cs="Arial"/>
          <w:sz w:val="18"/>
          <w:szCs w:val="18"/>
        </w:rPr>
        <w:t>. V</w:t>
      </w:r>
      <w:r w:rsidR="00280E5B" w:rsidRPr="00A75CD6">
        <w:rPr>
          <w:rFonts w:ascii="Verdana" w:hAnsi="Verdana" w:cs="Arial"/>
          <w:sz w:val="18"/>
          <w:szCs w:val="18"/>
        </w:rPr>
        <w:t xml:space="preserve"> </w:t>
      </w:r>
      <w:r w:rsidRPr="00A75CD6">
        <w:rPr>
          <w:rFonts w:ascii="Verdana" w:hAnsi="Verdana" w:cs="Arial"/>
          <w:sz w:val="18"/>
          <w:szCs w:val="18"/>
        </w:rPr>
        <w:t xml:space="preserve">případě zjištění porušení povinnosti dle tohoto odstavce se </w:t>
      </w:r>
      <w:r w:rsidR="007B6814" w:rsidRPr="00A75CD6">
        <w:rPr>
          <w:rFonts w:ascii="Verdana" w:hAnsi="Verdana" w:cs="Arial"/>
          <w:sz w:val="18"/>
          <w:szCs w:val="18"/>
        </w:rPr>
        <w:t>Z</w:t>
      </w:r>
      <w:r w:rsidRPr="00A75CD6">
        <w:rPr>
          <w:rFonts w:ascii="Verdana" w:hAnsi="Verdana" w:cs="Arial"/>
          <w:sz w:val="18"/>
          <w:szCs w:val="18"/>
        </w:rPr>
        <w:t xml:space="preserve">hotovitel zavazuje uhradit </w:t>
      </w:r>
      <w:r w:rsidR="007B6814" w:rsidRPr="00A75CD6">
        <w:rPr>
          <w:rFonts w:ascii="Verdana" w:hAnsi="Verdana" w:cs="Arial"/>
          <w:sz w:val="18"/>
          <w:szCs w:val="18"/>
        </w:rPr>
        <w:t>O</w:t>
      </w:r>
      <w:r w:rsidRPr="00A75CD6">
        <w:rPr>
          <w:rFonts w:ascii="Verdana" w:hAnsi="Verdana" w:cs="Arial"/>
          <w:sz w:val="18"/>
          <w:szCs w:val="18"/>
        </w:rPr>
        <w:t>bjednateli smluvní pokutu ve výši 1</w:t>
      </w:r>
      <w:r w:rsidR="00280E5B" w:rsidRPr="00A75CD6">
        <w:rPr>
          <w:rFonts w:ascii="Verdana" w:hAnsi="Verdana" w:cs="Arial"/>
          <w:sz w:val="18"/>
          <w:szCs w:val="18"/>
        </w:rPr>
        <w:t> </w:t>
      </w:r>
      <w:r w:rsidRPr="00A75CD6">
        <w:rPr>
          <w:rFonts w:ascii="Verdana" w:hAnsi="Verdana" w:cs="Arial"/>
          <w:sz w:val="18"/>
          <w:szCs w:val="18"/>
        </w:rPr>
        <w:t>% z</w:t>
      </w:r>
      <w:r w:rsidR="00DA0F1C" w:rsidRPr="00A75CD6">
        <w:rPr>
          <w:rFonts w:ascii="Verdana" w:hAnsi="Verdana" w:cs="Arial"/>
          <w:sz w:val="18"/>
          <w:szCs w:val="18"/>
        </w:rPr>
        <w:t xml:space="preserve"> </w:t>
      </w:r>
      <w:r w:rsidR="00280E5B" w:rsidRPr="00A75CD6">
        <w:rPr>
          <w:rFonts w:ascii="Verdana" w:hAnsi="Verdana" w:cs="Arial"/>
          <w:sz w:val="18"/>
          <w:szCs w:val="18"/>
        </w:rPr>
        <w:t xml:space="preserve">celkové </w:t>
      </w:r>
      <w:r w:rsidRPr="00A75CD6">
        <w:rPr>
          <w:rFonts w:ascii="Verdana" w:hAnsi="Verdana" w:cs="Arial"/>
          <w:sz w:val="18"/>
          <w:szCs w:val="18"/>
        </w:rPr>
        <w:t xml:space="preserve">ceny </w:t>
      </w:r>
      <w:r w:rsidR="00280E5B" w:rsidRPr="00A75CD6">
        <w:rPr>
          <w:rFonts w:ascii="Verdana" w:hAnsi="Verdana" w:cs="Arial"/>
          <w:sz w:val="18"/>
          <w:szCs w:val="18"/>
        </w:rPr>
        <w:t xml:space="preserve">Díla </w:t>
      </w:r>
      <w:r w:rsidRPr="00A75CD6">
        <w:rPr>
          <w:rFonts w:ascii="Verdana" w:hAnsi="Verdana" w:cs="Arial"/>
          <w:sz w:val="18"/>
          <w:szCs w:val="18"/>
        </w:rPr>
        <w:t>za každý případ, minimálně však 10</w:t>
      </w:r>
      <w:r w:rsidR="00D55B97" w:rsidRPr="00A75CD6">
        <w:rPr>
          <w:rFonts w:ascii="Verdana" w:hAnsi="Verdana" w:cs="Arial"/>
          <w:sz w:val="18"/>
          <w:szCs w:val="18"/>
        </w:rPr>
        <w:t>.</w:t>
      </w:r>
      <w:r w:rsidRPr="00A75CD6">
        <w:rPr>
          <w:rFonts w:ascii="Verdana" w:hAnsi="Verdana" w:cs="Arial"/>
          <w:sz w:val="18"/>
          <w:szCs w:val="18"/>
        </w:rPr>
        <w:t xml:space="preserve">000 Kč a maximálně </w:t>
      </w:r>
      <w:r w:rsidR="00280E5B" w:rsidRPr="00A75CD6">
        <w:rPr>
          <w:rFonts w:ascii="Verdana" w:hAnsi="Verdana" w:cs="Arial"/>
          <w:sz w:val="18"/>
          <w:szCs w:val="18"/>
        </w:rPr>
        <w:t>1</w:t>
      </w:r>
      <w:r w:rsidRPr="00A75CD6">
        <w:rPr>
          <w:rFonts w:ascii="Verdana" w:hAnsi="Verdana" w:cs="Arial"/>
          <w:sz w:val="18"/>
          <w:szCs w:val="18"/>
        </w:rPr>
        <w:t>00</w:t>
      </w:r>
      <w:r w:rsidR="00D55B97" w:rsidRPr="00A75CD6">
        <w:rPr>
          <w:rFonts w:ascii="Verdana" w:hAnsi="Verdana" w:cs="Arial"/>
          <w:sz w:val="18"/>
          <w:szCs w:val="18"/>
        </w:rPr>
        <w:t>.</w:t>
      </w:r>
      <w:r w:rsidRPr="00A75CD6">
        <w:rPr>
          <w:rFonts w:ascii="Verdana" w:hAnsi="Verdana" w:cs="Arial"/>
          <w:sz w:val="18"/>
          <w:szCs w:val="18"/>
        </w:rPr>
        <w:t>000 Kč za každý případ.</w:t>
      </w:r>
    </w:p>
    <w:p w14:paraId="3AAD55F6" w14:textId="0309386E" w:rsidR="00640892" w:rsidRPr="00A75CD6" w:rsidRDefault="00640892" w:rsidP="001A6D73">
      <w:pPr>
        <w:spacing w:after="120" w:line="276" w:lineRule="auto"/>
        <w:ind w:left="1418" w:hanging="851"/>
        <w:jc w:val="both"/>
        <w:rPr>
          <w:rFonts w:ascii="Verdana" w:hAnsi="Verdana" w:cs="Arial"/>
          <w:sz w:val="18"/>
          <w:szCs w:val="18"/>
        </w:rPr>
      </w:pPr>
      <w:r w:rsidRPr="00A75CD6">
        <w:rPr>
          <w:rFonts w:ascii="Verdana" w:hAnsi="Verdana" w:cs="Arial"/>
          <w:b/>
          <w:sz w:val="18"/>
          <w:szCs w:val="18"/>
        </w:rPr>
        <w:t>9.1</w:t>
      </w:r>
      <w:r w:rsidR="006848DA" w:rsidRPr="00A75CD6">
        <w:rPr>
          <w:rFonts w:ascii="Verdana" w:hAnsi="Verdana" w:cs="Arial"/>
          <w:b/>
          <w:sz w:val="18"/>
          <w:szCs w:val="18"/>
        </w:rPr>
        <w:t>4</w:t>
      </w:r>
      <w:r w:rsidRPr="00A75CD6">
        <w:rPr>
          <w:rFonts w:ascii="Verdana" w:hAnsi="Verdana" w:cs="Arial"/>
          <w:b/>
          <w:sz w:val="18"/>
          <w:szCs w:val="18"/>
        </w:rPr>
        <w:t>.2</w:t>
      </w:r>
      <w:r w:rsidRPr="00A75CD6">
        <w:rPr>
          <w:rFonts w:ascii="Verdana" w:hAnsi="Verdana" w:cs="Arial"/>
          <w:sz w:val="18"/>
          <w:szCs w:val="18"/>
        </w:rPr>
        <w:t xml:space="preserve"> </w:t>
      </w:r>
      <w:r w:rsidR="001A6D73" w:rsidRPr="00A75CD6">
        <w:rPr>
          <w:rFonts w:ascii="Verdana" w:hAnsi="Verdana" w:cs="Arial"/>
          <w:sz w:val="18"/>
          <w:szCs w:val="18"/>
        </w:rPr>
        <w:tab/>
      </w:r>
      <w:r w:rsidRPr="00A75CD6">
        <w:rPr>
          <w:rFonts w:ascii="Verdana" w:hAnsi="Verdana" w:cs="Arial"/>
          <w:sz w:val="18"/>
          <w:szCs w:val="18"/>
        </w:rPr>
        <w:t xml:space="preserve">Zhotovitel se zavazuje na písemnou výzvu předložit </w:t>
      </w:r>
      <w:r w:rsidR="007B6814" w:rsidRPr="00A75CD6">
        <w:rPr>
          <w:rFonts w:ascii="Verdana" w:hAnsi="Verdana" w:cs="Arial"/>
          <w:sz w:val="18"/>
          <w:szCs w:val="18"/>
        </w:rPr>
        <w:t>O</w:t>
      </w:r>
      <w:r w:rsidRPr="00A75CD6">
        <w:rPr>
          <w:rFonts w:ascii="Verdana" w:hAnsi="Verdana" w:cs="Arial"/>
          <w:sz w:val="18"/>
          <w:szCs w:val="18"/>
        </w:rPr>
        <w:t xml:space="preserve">bjednateli do </w:t>
      </w:r>
      <w:r w:rsidR="00D55B97" w:rsidRPr="00A75CD6">
        <w:rPr>
          <w:rFonts w:ascii="Verdana" w:hAnsi="Verdana" w:cs="Arial"/>
          <w:sz w:val="18"/>
          <w:szCs w:val="18"/>
        </w:rPr>
        <w:t xml:space="preserve">7 </w:t>
      </w:r>
      <w:r w:rsidR="00776F4E" w:rsidRPr="00A75CD6">
        <w:rPr>
          <w:rFonts w:ascii="Verdana" w:hAnsi="Verdana" w:cs="Arial"/>
          <w:sz w:val="18"/>
          <w:szCs w:val="18"/>
        </w:rPr>
        <w:t xml:space="preserve">kalendářních </w:t>
      </w:r>
      <w:r w:rsidRPr="00A75CD6">
        <w:rPr>
          <w:rFonts w:ascii="Verdana" w:hAnsi="Verdana" w:cs="Arial"/>
          <w:sz w:val="18"/>
          <w:szCs w:val="18"/>
        </w:rPr>
        <w:t xml:space="preserve">dnů od doručení výzvy smluvní dokumentaci (včetně jejích případných změn) se smluvními partnery </w:t>
      </w:r>
      <w:r w:rsidR="007B6814" w:rsidRPr="00A75CD6">
        <w:rPr>
          <w:rFonts w:ascii="Verdana" w:hAnsi="Verdana" w:cs="Arial"/>
          <w:sz w:val="18"/>
          <w:szCs w:val="18"/>
        </w:rPr>
        <w:t>Z</w:t>
      </w:r>
      <w:r w:rsidRPr="00A75CD6">
        <w:rPr>
          <w:rFonts w:ascii="Verdana" w:hAnsi="Verdana" w:cs="Arial"/>
          <w:sz w:val="18"/>
          <w:szCs w:val="18"/>
        </w:rPr>
        <w:t xml:space="preserve">hotovitele uvedenými ve výzvě </w:t>
      </w:r>
      <w:r w:rsidR="007B6814" w:rsidRPr="00A75CD6">
        <w:rPr>
          <w:rFonts w:ascii="Verdana" w:hAnsi="Verdana" w:cs="Arial"/>
          <w:sz w:val="18"/>
          <w:szCs w:val="18"/>
        </w:rPr>
        <w:t>O</w:t>
      </w:r>
      <w:r w:rsidRPr="00A75CD6">
        <w:rPr>
          <w:rFonts w:ascii="Verdana" w:hAnsi="Verdana" w:cs="Arial"/>
          <w:sz w:val="18"/>
          <w:szCs w:val="18"/>
        </w:rPr>
        <w:t xml:space="preserve">bjednatele, ze kterých bude vyplývat splnění povinnosti </w:t>
      </w:r>
      <w:r w:rsidR="007B6814" w:rsidRPr="00A75CD6">
        <w:rPr>
          <w:rFonts w:ascii="Verdana" w:hAnsi="Verdana" w:cs="Arial"/>
          <w:sz w:val="18"/>
          <w:szCs w:val="18"/>
        </w:rPr>
        <w:t>Z</w:t>
      </w:r>
      <w:r w:rsidRPr="00A75CD6">
        <w:rPr>
          <w:rFonts w:ascii="Verdana" w:hAnsi="Verdana" w:cs="Arial"/>
          <w:sz w:val="18"/>
          <w:szCs w:val="18"/>
        </w:rPr>
        <w:t>hotovitele dle předchozího odstavce 9.</w:t>
      </w:r>
      <w:r w:rsidR="00AE3C45" w:rsidRPr="00A75CD6">
        <w:rPr>
          <w:rFonts w:ascii="Verdana" w:hAnsi="Verdana" w:cs="Arial"/>
          <w:sz w:val="18"/>
          <w:szCs w:val="18"/>
        </w:rPr>
        <w:t>1</w:t>
      </w:r>
      <w:r w:rsidR="00B41B4A" w:rsidRPr="00A75CD6">
        <w:rPr>
          <w:rFonts w:ascii="Verdana" w:hAnsi="Verdana" w:cs="Arial"/>
          <w:sz w:val="18"/>
          <w:szCs w:val="18"/>
        </w:rPr>
        <w:t>4</w:t>
      </w:r>
      <w:r w:rsidRPr="00A75CD6">
        <w:rPr>
          <w:rFonts w:ascii="Verdana" w:hAnsi="Verdana" w:cs="Arial"/>
          <w:sz w:val="18"/>
          <w:szCs w:val="18"/>
        </w:rPr>
        <w:t xml:space="preserve">.1. Předkládaná smluvní dokumentace bude anonymizovaná tak, aby neobsahovala osobní údaje či obchodní tajemství </w:t>
      </w:r>
      <w:r w:rsidR="007B6814" w:rsidRPr="00A75CD6">
        <w:rPr>
          <w:rFonts w:ascii="Verdana" w:hAnsi="Verdana" w:cs="Arial"/>
          <w:sz w:val="18"/>
          <w:szCs w:val="18"/>
        </w:rPr>
        <w:t>Z</w:t>
      </w:r>
      <w:r w:rsidRPr="00A75CD6">
        <w:rPr>
          <w:rFonts w:ascii="Verdana" w:hAnsi="Verdana" w:cs="Arial"/>
          <w:sz w:val="18"/>
          <w:szCs w:val="18"/>
        </w:rPr>
        <w:t xml:space="preserve">hotovitele či smluvních partnerů </w:t>
      </w:r>
      <w:r w:rsidR="007B6814" w:rsidRPr="00A75CD6">
        <w:rPr>
          <w:rFonts w:ascii="Verdana" w:hAnsi="Verdana" w:cs="Arial"/>
          <w:sz w:val="18"/>
          <w:szCs w:val="18"/>
        </w:rPr>
        <w:t>Z</w:t>
      </w:r>
      <w:r w:rsidRPr="00A75CD6">
        <w:rPr>
          <w:rFonts w:ascii="Verdana" w:hAnsi="Verdana" w:cs="Arial"/>
          <w:sz w:val="18"/>
          <w:szCs w:val="18"/>
        </w:rPr>
        <w:t>hotovitele; musí z</w:t>
      </w:r>
      <w:r w:rsidR="00A51FBF" w:rsidRPr="00A75CD6">
        <w:rPr>
          <w:rFonts w:ascii="Verdana" w:hAnsi="Verdana" w:cs="Arial"/>
          <w:sz w:val="18"/>
          <w:szCs w:val="18"/>
        </w:rPr>
        <w:t xml:space="preserve"> </w:t>
      </w:r>
      <w:r w:rsidRPr="00A75CD6">
        <w:rPr>
          <w:rFonts w:ascii="Verdana" w:hAnsi="Verdana" w:cs="Arial"/>
          <w:sz w:val="18"/>
          <w:szCs w:val="18"/>
        </w:rPr>
        <w:t>ní však být vždy zřejmé splnění povinnosti dle odst. 9.</w:t>
      </w:r>
      <w:r w:rsidR="00AB3B21" w:rsidRPr="00A75CD6">
        <w:rPr>
          <w:rFonts w:ascii="Verdana" w:hAnsi="Verdana" w:cs="Arial"/>
          <w:sz w:val="18"/>
          <w:szCs w:val="18"/>
        </w:rPr>
        <w:t>1</w:t>
      </w:r>
      <w:r w:rsidR="00B41B4A" w:rsidRPr="00A75CD6">
        <w:rPr>
          <w:rFonts w:ascii="Verdana" w:hAnsi="Verdana" w:cs="Arial"/>
          <w:sz w:val="18"/>
          <w:szCs w:val="18"/>
        </w:rPr>
        <w:t>4</w:t>
      </w:r>
      <w:r w:rsidRPr="00A75CD6">
        <w:rPr>
          <w:rFonts w:ascii="Verdana" w:hAnsi="Verdana" w:cs="Arial"/>
          <w:sz w:val="18"/>
          <w:szCs w:val="18"/>
        </w:rPr>
        <w:t>.1 této Smlouvy</w:t>
      </w:r>
      <w:r w:rsidR="007B6814" w:rsidRPr="00A75CD6">
        <w:rPr>
          <w:rFonts w:ascii="Verdana" w:hAnsi="Verdana" w:cs="Arial"/>
          <w:sz w:val="18"/>
          <w:szCs w:val="18"/>
        </w:rPr>
        <w:t xml:space="preserve"> o dílo</w:t>
      </w:r>
      <w:r w:rsidRPr="00A75CD6">
        <w:rPr>
          <w:rFonts w:ascii="Verdana" w:hAnsi="Verdana" w:cs="Arial"/>
          <w:sz w:val="18"/>
          <w:szCs w:val="18"/>
        </w:rPr>
        <w:t xml:space="preserve">. Za každý, byť i započatý den prodlení, se splněním povinnosti předložit každou jednotlivou smluvní dokumentaci dle tohoto odstavce se </w:t>
      </w:r>
      <w:r w:rsidR="007B6814" w:rsidRPr="00A75CD6">
        <w:rPr>
          <w:rFonts w:ascii="Verdana" w:hAnsi="Verdana" w:cs="Arial"/>
          <w:sz w:val="18"/>
          <w:szCs w:val="18"/>
        </w:rPr>
        <w:t>Z</w:t>
      </w:r>
      <w:r w:rsidRPr="00A75CD6">
        <w:rPr>
          <w:rFonts w:ascii="Verdana" w:hAnsi="Verdana" w:cs="Arial"/>
          <w:sz w:val="18"/>
          <w:szCs w:val="18"/>
        </w:rPr>
        <w:t xml:space="preserve">hotovitel zavazuje uhradit smluvní pokutu ve výši </w:t>
      </w:r>
      <w:r w:rsidR="00280E5B" w:rsidRPr="00A75CD6">
        <w:rPr>
          <w:rFonts w:ascii="Verdana" w:hAnsi="Verdana" w:cs="Arial"/>
          <w:sz w:val="18"/>
          <w:szCs w:val="18"/>
        </w:rPr>
        <w:t>1</w:t>
      </w:r>
      <w:r w:rsidR="00D55B97" w:rsidRPr="00A75CD6">
        <w:rPr>
          <w:rFonts w:ascii="Verdana" w:hAnsi="Verdana" w:cs="Arial"/>
          <w:sz w:val="18"/>
          <w:szCs w:val="18"/>
        </w:rPr>
        <w:t>.</w:t>
      </w:r>
      <w:r w:rsidRPr="00A75CD6">
        <w:rPr>
          <w:rFonts w:ascii="Verdana" w:hAnsi="Verdana" w:cs="Arial"/>
          <w:sz w:val="18"/>
          <w:szCs w:val="18"/>
        </w:rPr>
        <w:t>000 Kč.</w:t>
      </w:r>
    </w:p>
    <w:p w14:paraId="13189D68" w14:textId="42468B75" w:rsidR="00640892" w:rsidRPr="00A75CD6" w:rsidRDefault="00640892" w:rsidP="00332510">
      <w:pPr>
        <w:spacing w:after="120" w:line="276" w:lineRule="auto"/>
        <w:ind w:left="1418" w:hanging="851"/>
        <w:jc w:val="both"/>
        <w:rPr>
          <w:rFonts w:ascii="Verdana" w:hAnsi="Verdana" w:cs="Arial"/>
          <w:sz w:val="18"/>
          <w:szCs w:val="18"/>
        </w:rPr>
      </w:pPr>
      <w:r w:rsidRPr="00A75CD6">
        <w:rPr>
          <w:rFonts w:ascii="Verdana" w:hAnsi="Verdana" w:cs="Arial"/>
          <w:b/>
          <w:sz w:val="18"/>
          <w:szCs w:val="18"/>
        </w:rPr>
        <w:t>9.1</w:t>
      </w:r>
      <w:r w:rsidR="006848DA" w:rsidRPr="00A75CD6">
        <w:rPr>
          <w:rFonts w:ascii="Verdana" w:hAnsi="Verdana" w:cs="Arial"/>
          <w:b/>
          <w:sz w:val="18"/>
          <w:szCs w:val="18"/>
        </w:rPr>
        <w:t>4</w:t>
      </w:r>
      <w:r w:rsidRPr="00A75CD6">
        <w:rPr>
          <w:rFonts w:ascii="Verdana" w:hAnsi="Verdana" w:cs="Arial"/>
          <w:b/>
          <w:sz w:val="18"/>
          <w:szCs w:val="18"/>
        </w:rPr>
        <w:t>.3</w:t>
      </w:r>
      <w:r w:rsidRPr="00A75CD6">
        <w:rPr>
          <w:rFonts w:ascii="Verdana" w:hAnsi="Verdana" w:cs="Arial"/>
          <w:sz w:val="18"/>
          <w:szCs w:val="18"/>
        </w:rPr>
        <w:t xml:space="preserve"> </w:t>
      </w:r>
      <w:r w:rsidR="001A6D73" w:rsidRPr="00A75CD6">
        <w:rPr>
          <w:rFonts w:ascii="Verdana" w:hAnsi="Verdana" w:cs="Arial"/>
          <w:sz w:val="18"/>
          <w:szCs w:val="18"/>
        </w:rPr>
        <w:tab/>
      </w:r>
      <w:r w:rsidRPr="00A75CD6">
        <w:rPr>
          <w:rFonts w:ascii="Verdana" w:hAnsi="Verdana" w:cs="Arial"/>
          <w:sz w:val="18"/>
          <w:szCs w:val="18"/>
        </w:rPr>
        <w:t xml:space="preserve">Porady, které </w:t>
      </w:r>
      <w:r w:rsidR="007B6814" w:rsidRPr="00A75CD6">
        <w:rPr>
          <w:rFonts w:ascii="Verdana" w:hAnsi="Verdana" w:cs="Arial"/>
          <w:sz w:val="18"/>
          <w:szCs w:val="18"/>
        </w:rPr>
        <w:t>Z</w:t>
      </w:r>
      <w:r w:rsidRPr="00A75CD6">
        <w:rPr>
          <w:rFonts w:ascii="Verdana" w:hAnsi="Verdana" w:cs="Arial"/>
          <w:sz w:val="18"/>
          <w:szCs w:val="18"/>
        </w:rPr>
        <w:t>hotovitel svolá, budou probíhat primárně distančním způsobem (elektronicky, např. MS Teams, Google meet, atp.), pokud nebude nutné, aby byly spojeny s</w:t>
      </w:r>
      <w:r w:rsidR="00A51FBF" w:rsidRPr="00A75CD6">
        <w:rPr>
          <w:rFonts w:ascii="Verdana" w:hAnsi="Verdana" w:cs="Arial"/>
          <w:sz w:val="18"/>
          <w:szCs w:val="18"/>
        </w:rPr>
        <w:t> </w:t>
      </w:r>
      <w:r w:rsidRPr="00A75CD6">
        <w:rPr>
          <w:rFonts w:ascii="Verdana" w:hAnsi="Verdana" w:cs="Arial"/>
          <w:sz w:val="18"/>
          <w:szCs w:val="18"/>
        </w:rPr>
        <w:t>místním šetřením.</w:t>
      </w:r>
    </w:p>
    <w:p w14:paraId="7EC20DDB" w14:textId="5FC4DA5D" w:rsidR="00640892" w:rsidRPr="00A75CD6" w:rsidRDefault="00640892" w:rsidP="002B478C">
      <w:pPr>
        <w:spacing w:after="120" w:line="276" w:lineRule="auto"/>
        <w:ind w:left="1418" w:hanging="851"/>
        <w:jc w:val="both"/>
        <w:rPr>
          <w:rFonts w:ascii="Verdana" w:hAnsi="Verdana" w:cs="Arial"/>
          <w:sz w:val="18"/>
          <w:szCs w:val="18"/>
        </w:rPr>
      </w:pPr>
      <w:r w:rsidRPr="00A75CD6">
        <w:rPr>
          <w:rFonts w:ascii="Verdana" w:hAnsi="Verdana" w:cs="Arial"/>
          <w:b/>
          <w:sz w:val="18"/>
          <w:szCs w:val="18"/>
        </w:rPr>
        <w:t>9.</w:t>
      </w:r>
      <w:r w:rsidR="0040474B" w:rsidRPr="00A75CD6">
        <w:rPr>
          <w:rFonts w:ascii="Verdana" w:hAnsi="Verdana" w:cs="Arial"/>
          <w:b/>
          <w:sz w:val="18"/>
          <w:szCs w:val="18"/>
        </w:rPr>
        <w:t>1</w:t>
      </w:r>
      <w:r w:rsidR="006848DA" w:rsidRPr="00A75CD6">
        <w:rPr>
          <w:rFonts w:ascii="Verdana" w:hAnsi="Verdana" w:cs="Arial"/>
          <w:b/>
          <w:sz w:val="18"/>
          <w:szCs w:val="18"/>
        </w:rPr>
        <w:t>4</w:t>
      </w:r>
      <w:r w:rsidRPr="00A75CD6">
        <w:rPr>
          <w:rFonts w:ascii="Verdana" w:hAnsi="Verdana" w:cs="Arial"/>
          <w:b/>
          <w:sz w:val="18"/>
          <w:szCs w:val="18"/>
        </w:rPr>
        <w:t>.</w:t>
      </w:r>
      <w:r w:rsidR="00413AF6" w:rsidRPr="00A75CD6">
        <w:rPr>
          <w:rFonts w:ascii="Verdana" w:hAnsi="Verdana" w:cs="Arial"/>
          <w:b/>
          <w:sz w:val="18"/>
          <w:szCs w:val="18"/>
        </w:rPr>
        <w:t>4</w:t>
      </w:r>
      <w:r w:rsidR="00413AF6" w:rsidRPr="00A75CD6">
        <w:rPr>
          <w:rFonts w:ascii="Verdana" w:hAnsi="Verdana" w:cs="Arial"/>
          <w:sz w:val="18"/>
          <w:szCs w:val="18"/>
        </w:rPr>
        <w:t xml:space="preserve"> </w:t>
      </w:r>
      <w:r w:rsidR="002B478C" w:rsidRPr="00A75CD6">
        <w:rPr>
          <w:rFonts w:ascii="Verdana" w:hAnsi="Verdana" w:cs="Arial"/>
          <w:sz w:val="18"/>
          <w:szCs w:val="18"/>
        </w:rPr>
        <w:tab/>
      </w:r>
      <w:r w:rsidRPr="00A75CD6">
        <w:rPr>
          <w:rFonts w:ascii="Verdana" w:hAnsi="Verdana" w:cs="Arial"/>
          <w:sz w:val="18"/>
          <w:szCs w:val="18"/>
        </w:rPr>
        <w:t>Ustanovením o smluvní pokut</w:t>
      </w:r>
      <w:r w:rsidR="00332510" w:rsidRPr="00A75CD6">
        <w:rPr>
          <w:rFonts w:ascii="Verdana" w:hAnsi="Verdana" w:cs="Arial"/>
          <w:sz w:val="18"/>
          <w:szCs w:val="18"/>
        </w:rPr>
        <w:t>ě</w:t>
      </w:r>
      <w:r w:rsidRPr="00A75CD6">
        <w:rPr>
          <w:rFonts w:ascii="Verdana" w:hAnsi="Verdana" w:cs="Arial"/>
          <w:sz w:val="18"/>
          <w:szCs w:val="18"/>
        </w:rPr>
        <w:t xml:space="preserve"> uveden</w:t>
      </w:r>
      <w:r w:rsidR="00332510" w:rsidRPr="00A75CD6">
        <w:rPr>
          <w:rFonts w:ascii="Verdana" w:hAnsi="Verdana" w:cs="Arial"/>
          <w:sz w:val="18"/>
          <w:szCs w:val="18"/>
        </w:rPr>
        <w:t>é</w:t>
      </w:r>
      <w:r w:rsidRPr="00A75CD6">
        <w:rPr>
          <w:rFonts w:ascii="Verdana" w:hAnsi="Verdana" w:cs="Arial"/>
          <w:sz w:val="18"/>
          <w:szCs w:val="18"/>
        </w:rPr>
        <w:t xml:space="preserve"> v</w:t>
      </w:r>
      <w:r w:rsidR="00327126" w:rsidRPr="00A75CD6">
        <w:rPr>
          <w:rFonts w:ascii="Verdana" w:hAnsi="Verdana" w:cs="Arial"/>
          <w:sz w:val="18"/>
          <w:szCs w:val="18"/>
        </w:rPr>
        <w:t xml:space="preserve"> </w:t>
      </w:r>
      <w:r w:rsidRPr="00A75CD6">
        <w:rPr>
          <w:rFonts w:ascii="Verdana" w:hAnsi="Verdana" w:cs="Arial"/>
          <w:sz w:val="18"/>
          <w:szCs w:val="18"/>
        </w:rPr>
        <w:t>odst. 9.1</w:t>
      </w:r>
      <w:r w:rsidR="00B41B4A" w:rsidRPr="00A75CD6">
        <w:rPr>
          <w:rFonts w:ascii="Verdana" w:hAnsi="Verdana" w:cs="Arial"/>
          <w:sz w:val="18"/>
          <w:szCs w:val="18"/>
        </w:rPr>
        <w:t>4.1</w:t>
      </w:r>
      <w:r w:rsidRPr="00A75CD6">
        <w:rPr>
          <w:rFonts w:ascii="Verdana" w:hAnsi="Verdana" w:cs="Arial"/>
          <w:sz w:val="18"/>
          <w:szCs w:val="18"/>
        </w:rPr>
        <w:t xml:space="preserve"> této </w:t>
      </w:r>
      <w:r w:rsidR="007B6814" w:rsidRPr="00A75CD6">
        <w:rPr>
          <w:rFonts w:ascii="Verdana" w:hAnsi="Verdana" w:cs="Arial"/>
          <w:sz w:val="18"/>
          <w:szCs w:val="18"/>
        </w:rPr>
        <w:t>S</w:t>
      </w:r>
      <w:r w:rsidRPr="00A75CD6">
        <w:rPr>
          <w:rFonts w:ascii="Verdana" w:hAnsi="Verdana" w:cs="Arial"/>
          <w:sz w:val="18"/>
          <w:szCs w:val="18"/>
        </w:rPr>
        <w:t xml:space="preserve">mlouvy </w:t>
      </w:r>
      <w:r w:rsidR="007B6814" w:rsidRPr="00A75CD6">
        <w:rPr>
          <w:rFonts w:ascii="Verdana" w:hAnsi="Verdana" w:cs="Arial"/>
          <w:sz w:val="18"/>
          <w:szCs w:val="18"/>
        </w:rPr>
        <w:t xml:space="preserve">o dílo </w:t>
      </w:r>
      <w:r w:rsidRPr="00A75CD6">
        <w:rPr>
          <w:rFonts w:ascii="Verdana" w:hAnsi="Verdana" w:cs="Arial"/>
          <w:sz w:val="18"/>
          <w:szCs w:val="18"/>
        </w:rPr>
        <w:t>není dotčeno uplatňování smluvních pokut uvedených v</w:t>
      </w:r>
      <w:r w:rsidR="000E55B0" w:rsidRPr="00A75CD6">
        <w:rPr>
          <w:rFonts w:ascii="Verdana" w:hAnsi="Verdana" w:cs="Arial"/>
          <w:sz w:val="18"/>
          <w:szCs w:val="18"/>
        </w:rPr>
        <w:t xml:space="preserve"> </w:t>
      </w:r>
      <w:r w:rsidRPr="00A75CD6">
        <w:rPr>
          <w:rFonts w:ascii="Verdana" w:hAnsi="Verdana" w:cs="Arial"/>
          <w:sz w:val="18"/>
          <w:szCs w:val="18"/>
        </w:rPr>
        <w:t xml:space="preserve">čl. 7 této </w:t>
      </w:r>
      <w:r w:rsidR="007B6814" w:rsidRPr="00A75CD6">
        <w:rPr>
          <w:rFonts w:ascii="Verdana" w:hAnsi="Verdana" w:cs="Arial"/>
          <w:sz w:val="18"/>
          <w:szCs w:val="18"/>
        </w:rPr>
        <w:t>S</w:t>
      </w:r>
      <w:r w:rsidRPr="00A75CD6">
        <w:rPr>
          <w:rFonts w:ascii="Verdana" w:hAnsi="Verdana" w:cs="Arial"/>
          <w:sz w:val="18"/>
          <w:szCs w:val="18"/>
        </w:rPr>
        <w:t>mlouvy</w:t>
      </w:r>
      <w:r w:rsidR="007B6814" w:rsidRPr="00A75CD6">
        <w:rPr>
          <w:rFonts w:ascii="Verdana" w:hAnsi="Verdana" w:cs="Arial"/>
          <w:sz w:val="18"/>
          <w:szCs w:val="18"/>
        </w:rPr>
        <w:t xml:space="preserve"> o dílo</w:t>
      </w:r>
      <w:r w:rsidRPr="00A75CD6">
        <w:rPr>
          <w:rFonts w:ascii="Verdana" w:hAnsi="Verdana" w:cs="Arial"/>
          <w:sz w:val="18"/>
          <w:szCs w:val="18"/>
        </w:rPr>
        <w:t>.</w:t>
      </w:r>
    </w:p>
    <w:p w14:paraId="2E9A3170" w14:textId="1904FB5B" w:rsidR="0051655A" w:rsidRPr="00A75CD6" w:rsidRDefault="0051655A" w:rsidP="002B478C">
      <w:pPr>
        <w:spacing w:after="120" w:line="276" w:lineRule="auto"/>
        <w:ind w:left="567" w:hanging="709"/>
        <w:jc w:val="both"/>
        <w:rPr>
          <w:rFonts w:ascii="Verdana" w:hAnsi="Verdana" w:cs="Arial"/>
          <w:b/>
          <w:bCs/>
          <w:sz w:val="18"/>
          <w:szCs w:val="18"/>
        </w:rPr>
      </w:pPr>
      <w:r w:rsidRPr="00A75CD6">
        <w:rPr>
          <w:rFonts w:ascii="Verdana" w:hAnsi="Verdana" w:cs="Arial"/>
          <w:b/>
          <w:bCs/>
          <w:sz w:val="18"/>
          <w:szCs w:val="18"/>
        </w:rPr>
        <w:t>9.1</w:t>
      </w:r>
      <w:r w:rsidR="006848DA" w:rsidRPr="00A75CD6">
        <w:rPr>
          <w:rFonts w:ascii="Verdana" w:hAnsi="Verdana" w:cs="Arial"/>
          <w:b/>
          <w:bCs/>
          <w:sz w:val="18"/>
          <w:szCs w:val="18"/>
        </w:rPr>
        <w:t>5</w:t>
      </w:r>
      <w:r w:rsidRPr="00A75CD6">
        <w:rPr>
          <w:rFonts w:ascii="Verdana" w:hAnsi="Verdana" w:cs="Arial"/>
          <w:b/>
          <w:bCs/>
          <w:sz w:val="18"/>
          <w:szCs w:val="18"/>
        </w:rPr>
        <w:t xml:space="preserve">. </w:t>
      </w:r>
      <w:r w:rsidR="002B478C" w:rsidRPr="00A75CD6">
        <w:rPr>
          <w:rFonts w:ascii="Verdana" w:hAnsi="Verdana" w:cs="Arial"/>
          <w:b/>
          <w:bCs/>
          <w:sz w:val="18"/>
          <w:szCs w:val="18"/>
        </w:rPr>
        <w:tab/>
      </w:r>
      <w:r w:rsidRPr="00A75CD6">
        <w:rPr>
          <w:rFonts w:ascii="Verdana" w:hAnsi="Verdana" w:cs="Arial"/>
          <w:bCs/>
          <w:sz w:val="18"/>
          <w:szCs w:val="18"/>
        </w:rPr>
        <w:t xml:space="preserve">Zhotovitel se zavazuje na vlastní náklady zajistit si veškerá příslušná oprávnění k provádění veškerých prací v rámci provádění Díla jako předmětu své činnosti nebo podnikání. Zhotovitel je povinen zajistit, aby vybrané činnosti, k nimž je zapotřebí určitého oprávnění či dosaženého vzdělání byly prováděny fyzickými osobami, které mají k výkonu těchto činností veškerá požadovaná oprávnění a dosažené vzdělání. Zhotovitel musí mít i všechna ostatní oprávnění vyžadovaná pro výkon činností spojených s prováděním Díla, obecně závaznými právními předpisy, interními předpisy Objednatele nebo Smlouvou o dílo. Zhotovitel je povinen zajistit, </w:t>
      </w:r>
      <w:r w:rsidRPr="00A75CD6">
        <w:rPr>
          <w:rFonts w:ascii="Verdana" w:hAnsi="Verdana" w:cs="Arial"/>
          <w:bCs/>
          <w:sz w:val="18"/>
          <w:szCs w:val="18"/>
        </w:rPr>
        <w:lastRenderedPageBreak/>
        <w:t xml:space="preserve">že veškerá oprávnění vyžadovaná Smlouvou o dílo zůstanou po celou dobu účinnosti Smlouvy o dílo v platnosti. Převzetí těchto povinností Zhotovitelem považují Objednatel a Zhotovitel za prohlášení ve smyslu ustanovení § 5 odst. 1 a § 2912 odst. 2 </w:t>
      </w:r>
      <w:r w:rsidR="00CC6393" w:rsidRPr="00A75CD6">
        <w:rPr>
          <w:rFonts w:ascii="Verdana" w:hAnsi="Verdana" w:cs="Arial"/>
          <w:bCs/>
          <w:sz w:val="18"/>
          <w:szCs w:val="18"/>
        </w:rPr>
        <w:t xml:space="preserve">Občanského </w:t>
      </w:r>
      <w:r w:rsidRPr="00A75CD6">
        <w:rPr>
          <w:rFonts w:ascii="Verdana" w:hAnsi="Verdana" w:cs="Arial"/>
          <w:bCs/>
          <w:sz w:val="18"/>
          <w:szCs w:val="18"/>
        </w:rPr>
        <w:t>zákoníku.</w:t>
      </w:r>
      <w:r w:rsidRPr="00A75CD6">
        <w:rPr>
          <w:rFonts w:ascii="Verdana" w:hAnsi="Verdana" w:cs="Arial"/>
          <w:b/>
          <w:bCs/>
          <w:sz w:val="18"/>
          <w:szCs w:val="18"/>
        </w:rPr>
        <w:t xml:space="preserve"> </w:t>
      </w:r>
    </w:p>
    <w:p w14:paraId="759A7EFF" w14:textId="6EEDCA28" w:rsidR="00B5727C" w:rsidRPr="00A75CD6" w:rsidRDefault="00B5727C" w:rsidP="00945A1D">
      <w:pPr>
        <w:pStyle w:val="Nadpis1"/>
        <w:tabs>
          <w:tab w:val="left" w:pos="540"/>
        </w:tabs>
        <w:suppressAutoHyphens/>
        <w:spacing w:after="240" w:line="276" w:lineRule="auto"/>
        <w:ind w:left="539" w:hanging="539"/>
        <w:jc w:val="center"/>
        <w:rPr>
          <w:rFonts w:ascii="Verdana" w:hAnsi="Verdana"/>
          <w:sz w:val="22"/>
          <w:szCs w:val="22"/>
          <w:u w:val="single"/>
        </w:rPr>
      </w:pPr>
      <w:r w:rsidRPr="00A75CD6">
        <w:rPr>
          <w:rFonts w:ascii="Verdana" w:hAnsi="Verdana"/>
          <w:sz w:val="22"/>
          <w:szCs w:val="22"/>
          <w:u w:val="single"/>
        </w:rPr>
        <w:t xml:space="preserve">Článek 10 </w:t>
      </w:r>
      <w:r w:rsidR="00383782" w:rsidRPr="00A75CD6">
        <w:rPr>
          <w:rFonts w:ascii="Verdana" w:hAnsi="Verdana"/>
          <w:sz w:val="22"/>
          <w:szCs w:val="22"/>
          <w:u w:val="single"/>
        </w:rPr>
        <w:t>–</w:t>
      </w:r>
      <w:r w:rsidRPr="00A75CD6">
        <w:rPr>
          <w:rFonts w:ascii="Verdana" w:hAnsi="Verdana"/>
          <w:sz w:val="22"/>
          <w:szCs w:val="22"/>
          <w:u w:val="single"/>
        </w:rPr>
        <w:t xml:space="preserve"> </w:t>
      </w:r>
      <w:r w:rsidR="00B569E2" w:rsidRPr="00A75CD6">
        <w:rPr>
          <w:rFonts w:ascii="Verdana" w:hAnsi="Verdana"/>
          <w:sz w:val="22"/>
          <w:szCs w:val="22"/>
          <w:u w:val="single"/>
        </w:rPr>
        <w:t>Ochrana</w:t>
      </w:r>
      <w:r w:rsidRPr="00A75CD6">
        <w:rPr>
          <w:rFonts w:ascii="Verdana" w:hAnsi="Verdana"/>
          <w:sz w:val="22"/>
          <w:szCs w:val="22"/>
          <w:u w:val="single"/>
        </w:rPr>
        <w:t xml:space="preserve"> osobních údajů</w:t>
      </w:r>
    </w:p>
    <w:p w14:paraId="4306E0F7" w14:textId="2B598ECF" w:rsidR="00B5727C" w:rsidRPr="00A75CD6" w:rsidRDefault="00B5727C" w:rsidP="00945A1D">
      <w:pPr>
        <w:spacing w:after="120" w:line="276" w:lineRule="auto"/>
        <w:ind w:left="567" w:hanging="567"/>
        <w:jc w:val="both"/>
        <w:rPr>
          <w:rFonts w:ascii="Verdana" w:hAnsi="Verdana" w:cs="Arial"/>
          <w:bCs/>
          <w:sz w:val="18"/>
          <w:szCs w:val="18"/>
        </w:rPr>
      </w:pPr>
      <w:r w:rsidRPr="00A75CD6">
        <w:rPr>
          <w:rFonts w:ascii="Verdana" w:hAnsi="Verdana" w:cs="Arial"/>
          <w:b/>
          <w:bCs/>
          <w:sz w:val="18"/>
          <w:szCs w:val="18"/>
        </w:rPr>
        <w:t>10.1.</w:t>
      </w:r>
      <w:r w:rsidRPr="00A75CD6">
        <w:rPr>
          <w:rFonts w:ascii="Verdana" w:hAnsi="Verdana" w:cs="Arial"/>
          <w:b/>
          <w:bCs/>
          <w:sz w:val="18"/>
          <w:szCs w:val="18"/>
        </w:rPr>
        <w:tab/>
      </w:r>
      <w:r w:rsidR="00B569E2" w:rsidRPr="00A75CD6">
        <w:rPr>
          <w:rFonts w:ascii="Verdana" w:hAnsi="Verdana" w:cs="Arial"/>
          <w:bCs/>
          <w:sz w:val="18"/>
          <w:szCs w:val="18"/>
        </w:rP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 (dále jen „</w:t>
      </w:r>
      <w:r w:rsidR="00B569E2" w:rsidRPr="00A75CD6">
        <w:rPr>
          <w:rFonts w:ascii="Verdana" w:hAnsi="Verdana" w:cs="Arial"/>
          <w:b/>
          <w:bCs/>
          <w:sz w:val="18"/>
          <w:szCs w:val="18"/>
        </w:rPr>
        <w:t>GDPR</w:t>
      </w:r>
      <w:r w:rsidR="00B569E2" w:rsidRPr="00A75CD6">
        <w:rPr>
          <w:rFonts w:ascii="Verdana" w:hAnsi="Verdana" w:cs="Arial"/>
          <w:bCs/>
          <w:sz w:val="18"/>
          <w:szCs w:val="18"/>
        </w:rPr>
        <w:t xml:space="preserve">“), které se na něj jako na zpracovatele vztahují a plnění těchto povinností na vyžádání doložit </w:t>
      </w:r>
      <w:r w:rsidR="00B9139E" w:rsidRPr="00A75CD6">
        <w:rPr>
          <w:rFonts w:ascii="Verdana" w:hAnsi="Verdana" w:cs="Arial"/>
          <w:bCs/>
          <w:sz w:val="18"/>
          <w:szCs w:val="18"/>
        </w:rPr>
        <w:t>O</w:t>
      </w:r>
      <w:r w:rsidR="00B569E2" w:rsidRPr="00A75CD6">
        <w:rPr>
          <w:rFonts w:ascii="Verdana" w:hAnsi="Verdana" w:cs="Arial"/>
          <w:bCs/>
          <w:sz w:val="18"/>
          <w:szCs w:val="18"/>
        </w:rPr>
        <w:t>bjednateli.</w:t>
      </w:r>
    </w:p>
    <w:p w14:paraId="21E7DE01" w14:textId="18BD4F12" w:rsidR="00B5727C" w:rsidRPr="00A75CD6" w:rsidRDefault="00B5727C" w:rsidP="00945A1D">
      <w:pPr>
        <w:keepNext/>
        <w:spacing w:after="120" w:line="276" w:lineRule="auto"/>
        <w:ind w:left="567" w:hanging="567"/>
        <w:jc w:val="both"/>
        <w:rPr>
          <w:rFonts w:ascii="Verdana" w:hAnsi="Verdana" w:cs="Arial"/>
          <w:sz w:val="18"/>
          <w:szCs w:val="18"/>
        </w:rPr>
      </w:pPr>
      <w:r w:rsidRPr="00A75CD6">
        <w:rPr>
          <w:rFonts w:ascii="Verdana" w:hAnsi="Verdana" w:cs="Arial"/>
          <w:b/>
          <w:sz w:val="18"/>
          <w:szCs w:val="18"/>
        </w:rPr>
        <w:t>10.</w:t>
      </w:r>
      <w:r w:rsidR="006267D9" w:rsidRPr="00A75CD6">
        <w:rPr>
          <w:rFonts w:ascii="Verdana" w:hAnsi="Verdana" w:cs="Arial"/>
          <w:b/>
          <w:sz w:val="18"/>
          <w:szCs w:val="18"/>
        </w:rPr>
        <w:t>2</w:t>
      </w:r>
      <w:r w:rsidRPr="00A75CD6">
        <w:rPr>
          <w:rFonts w:ascii="Verdana" w:hAnsi="Verdana" w:cs="Arial"/>
          <w:b/>
          <w:sz w:val="18"/>
          <w:szCs w:val="18"/>
        </w:rPr>
        <w:t>.</w:t>
      </w:r>
      <w:r w:rsidRPr="00A75CD6">
        <w:rPr>
          <w:rFonts w:ascii="Verdana" w:hAnsi="Verdana" w:cs="Arial"/>
          <w:b/>
          <w:sz w:val="18"/>
          <w:szCs w:val="18"/>
        </w:rPr>
        <w:tab/>
      </w:r>
      <w:r w:rsidR="00B569E2" w:rsidRPr="00A75CD6">
        <w:rPr>
          <w:rFonts w:ascii="Verdana" w:hAnsi="Verdana" w:cs="Arial"/>
          <w:sz w:val="18"/>
          <w:szCs w:val="18"/>
        </w:rPr>
        <w:t xml:space="preserve">Osobní údaje třetích stran, které bude </w:t>
      </w:r>
      <w:r w:rsidR="00B9139E" w:rsidRPr="00A75CD6">
        <w:rPr>
          <w:rFonts w:ascii="Verdana" w:hAnsi="Verdana" w:cs="Arial"/>
          <w:sz w:val="18"/>
          <w:szCs w:val="18"/>
        </w:rPr>
        <w:t>Z</w:t>
      </w:r>
      <w:r w:rsidR="00B569E2" w:rsidRPr="00A75CD6">
        <w:rPr>
          <w:rFonts w:ascii="Verdana" w:hAnsi="Verdana" w:cs="Arial"/>
          <w:sz w:val="18"/>
          <w:szCs w:val="18"/>
        </w:rPr>
        <w:t xml:space="preserve">hotovitel zpracovávat pro </w:t>
      </w:r>
      <w:r w:rsidR="00B9139E" w:rsidRPr="00A75CD6">
        <w:rPr>
          <w:rFonts w:ascii="Verdana" w:hAnsi="Verdana" w:cs="Arial"/>
          <w:sz w:val="18"/>
          <w:szCs w:val="18"/>
        </w:rPr>
        <w:t>O</w:t>
      </w:r>
      <w:r w:rsidR="00B569E2" w:rsidRPr="00A75CD6">
        <w:rPr>
          <w:rFonts w:ascii="Verdana" w:hAnsi="Verdana" w:cs="Arial"/>
          <w:sz w:val="18"/>
          <w:szCs w:val="18"/>
        </w:rPr>
        <w:t>bjednatele v souladu s</w:t>
      </w:r>
      <w:r w:rsidR="00A51FBF" w:rsidRPr="00A75CD6">
        <w:rPr>
          <w:rFonts w:ascii="Verdana" w:hAnsi="Verdana" w:cs="Arial"/>
          <w:sz w:val="18"/>
          <w:szCs w:val="18"/>
        </w:rPr>
        <w:t> </w:t>
      </w:r>
      <w:r w:rsidR="00B569E2" w:rsidRPr="00A75CD6">
        <w:rPr>
          <w:rFonts w:ascii="Verdana" w:hAnsi="Verdana" w:cs="Arial"/>
          <w:sz w:val="18"/>
          <w:szCs w:val="18"/>
        </w:rPr>
        <w:t xml:space="preserve">touto </w:t>
      </w:r>
      <w:r w:rsidR="00B9139E" w:rsidRPr="00A75CD6">
        <w:rPr>
          <w:rFonts w:ascii="Verdana" w:hAnsi="Verdana" w:cs="Arial"/>
          <w:sz w:val="18"/>
          <w:szCs w:val="18"/>
        </w:rPr>
        <w:t>S</w:t>
      </w:r>
      <w:r w:rsidR="00B569E2" w:rsidRPr="00A75CD6">
        <w:rPr>
          <w:rFonts w:ascii="Verdana" w:hAnsi="Verdana" w:cs="Arial"/>
          <w:sz w:val="18"/>
          <w:szCs w:val="18"/>
        </w:rPr>
        <w:t>mlouvou</w:t>
      </w:r>
      <w:r w:rsidR="00B9139E" w:rsidRPr="00A75CD6">
        <w:rPr>
          <w:rFonts w:ascii="Verdana" w:hAnsi="Verdana" w:cs="Arial"/>
          <w:sz w:val="18"/>
          <w:szCs w:val="18"/>
        </w:rPr>
        <w:t xml:space="preserve"> o dílo</w:t>
      </w:r>
      <w:r w:rsidR="00B569E2" w:rsidRPr="00A75CD6">
        <w:rPr>
          <w:rFonts w:ascii="Verdana" w:hAnsi="Verdana" w:cs="Arial"/>
          <w:sz w:val="18"/>
          <w:szCs w:val="18"/>
        </w:rPr>
        <w:t>, budou zpracovány za dále uvedených podmínek:</w:t>
      </w:r>
    </w:p>
    <w:p w14:paraId="573C9BF0" w14:textId="318F3603" w:rsidR="00B5727C" w:rsidRPr="00A75CD6" w:rsidRDefault="00B5727C" w:rsidP="00945A1D">
      <w:pPr>
        <w:spacing w:after="120" w:line="276" w:lineRule="auto"/>
        <w:ind w:left="851" w:hanging="284"/>
        <w:jc w:val="both"/>
        <w:rPr>
          <w:rFonts w:ascii="Verdana" w:hAnsi="Verdana" w:cs="Arial"/>
          <w:sz w:val="18"/>
          <w:szCs w:val="18"/>
        </w:rPr>
      </w:pPr>
      <w:r w:rsidRPr="00A75CD6">
        <w:rPr>
          <w:rFonts w:ascii="Verdana" w:hAnsi="Verdana" w:cs="Arial"/>
          <w:sz w:val="18"/>
          <w:szCs w:val="18"/>
        </w:rPr>
        <w:t>-</w:t>
      </w:r>
      <w:r w:rsidRPr="00A75CD6">
        <w:rPr>
          <w:rFonts w:ascii="Verdana" w:hAnsi="Verdana" w:cs="Arial"/>
          <w:sz w:val="18"/>
          <w:szCs w:val="18"/>
        </w:rPr>
        <w:tab/>
      </w:r>
      <w:r w:rsidR="00B569E2" w:rsidRPr="00A75CD6">
        <w:rPr>
          <w:rFonts w:ascii="Verdana" w:hAnsi="Verdana" w:cs="Arial"/>
          <w:sz w:val="18"/>
          <w:szCs w:val="18"/>
        </w:rPr>
        <w:t xml:space="preserve">Zhotovitel je povinen zajistit, aby se osoby oprávněné zpracovávat osobní údaje zavázaly zachovávat mlčenlivost ve vztahu ke všem osobním údajům, které zpracovává v souladu se </w:t>
      </w:r>
      <w:r w:rsidR="00864892" w:rsidRPr="00A75CD6">
        <w:rPr>
          <w:rFonts w:ascii="Verdana" w:hAnsi="Verdana" w:cs="Arial"/>
          <w:sz w:val="18"/>
          <w:szCs w:val="18"/>
        </w:rPr>
        <w:t xml:space="preserve">touto </w:t>
      </w:r>
      <w:r w:rsidR="00B9139E" w:rsidRPr="00A75CD6">
        <w:rPr>
          <w:rFonts w:ascii="Verdana" w:hAnsi="Verdana" w:cs="Arial"/>
          <w:sz w:val="18"/>
          <w:szCs w:val="18"/>
        </w:rPr>
        <w:t>S</w:t>
      </w:r>
      <w:r w:rsidR="00B569E2" w:rsidRPr="00A75CD6">
        <w:rPr>
          <w:rFonts w:ascii="Verdana" w:hAnsi="Verdana" w:cs="Arial"/>
          <w:sz w:val="18"/>
          <w:szCs w:val="18"/>
        </w:rPr>
        <w:t>mlouvou</w:t>
      </w:r>
      <w:r w:rsidR="00B9139E" w:rsidRPr="00A75CD6">
        <w:rPr>
          <w:rFonts w:ascii="Verdana" w:hAnsi="Verdana" w:cs="Arial"/>
          <w:sz w:val="18"/>
          <w:szCs w:val="18"/>
        </w:rPr>
        <w:t xml:space="preserve"> o dílo</w:t>
      </w:r>
      <w:r w:rsidR="00B569E2" w:rsidRPr="00A75CD6">
        <w:rPr>
          <w:rFonts w:ascii="Verdana" w:hAnsi="Verdana" w:cs="Arial"/>
          <w:sz w:val="18"/>
          <w:szCs w:val="18"/>
        </w:rPr>
        <w:t>, a rovněž bezpečnostních opatřeních, jejichž zveřejnění by ohrozilo zabezpečení osobních údajů.</w:t>
      </w:r>
    </w:p>
    <w:p w14:paraId="16CAC62B" w14:textId="2C5751A9" w:rsidR="00B569E2" w:rsidRPr="00A75CD6" w:rsidRDefault="00B569E2" w:rsidP="00945A1D">
      <w:pPr>
        <w:spacing w:after="120" w:line="276" w:lineRule="auto"/>
        <w:ind w:left="851" w:hanging="284"/>
        <w:jc w:val="both"/>
        <w:rPr>
          <w:rFonts w:ascii="Verdana" w:hAnsi="Verdana" w:cs="Arial"/>
          <w:sz w:val="18"/>
          <w:szCs w:val="18"/>
        </w:rPr>
      </w:pPr>
      <w:r w:rsidRPr="00A75CD6">
        <w:rPr>
          <w:rFonts w:ascii="Verdana" w:hAnsi="Verdana" w:cs="Arial"/>
          <w:sz w:val="18"/>
          <w:szCs w:val="18"/>
        </w:rPr>
        <w:t>-</w:t>
      </w:r>
      <w:r w:rsidRPr="00A75CD6">
        <w:rPr>
          <w:rFonts w:ascii="Verdana" w:hAnsi="Verdana" w:cs="Arial"/>
          <w:sz w:val="18"/>
          <w:szCs w:val="18"/>
        </w:rPr>
        <w:tab/>
        <w:t>Zhotovitel je povinen přijmout všechna opatření dle čl. 32 GDPR tak, aby byla zajištěna odpovídající bezpečnost osobních údajů.</w:t>
      </w:r>
    </w:p>
    <w:p w14:paraId="1AFFEC63" w14:textId="7BF74FF7" w:rsidR="009805F6" w:rsidRPr="00A75CD6" w:rsidRDefault="009805F6" w:rsidP="00945A1D">
      <w:pPr>
        <w:spacing w:after="120" w:line="276" w:lineRule="auto"/>
        <w:ind w:left="851" w:hanging="284"/>
        <w:jc w:val="both"/>
        <w:rPr>
          <w:rFonts w:ascii="Verdana" w:hAnsi="Verdana" w:cs="Arial"/>
          <w:sz w:val="18"/>
          <w:szCs w:val="18"/>
        </w:rPr>
      </w:pPr>
      <w:r w:rsidRPr="00A75CD6">
        <w:rPr>
          <w:rFonts w:ascii="Verdana" w:hAnsi="Verdana" w:cs="Arial"/>
          <w:sz w:val="18"/>
          <w:szCs w:val="18"/>
        </w:rPr>
        <w:t>-</w:t>
      </w:r>
      <w:r w:rsidRPr="00A75CD6">
        <w:rPr>
          <w:rFonts w:ascii="Verdana" w:hAnsi="Verdana" w:cs="Arial"/>
          <w:sz w:val="18"/>
          <w:szCs w:val="18"/>
        </w:rPr>
        <w:tab/>
        <w:t xml:space="preserve">Zhotovitel může do zpracování zapojit poddodavatele pouze na základě předchozího písemného souhlasu </w:t>
      </w:r>
      <w:r w:rsidR="00B9139E" w:rsidRPr="00A75CD6">
        <w:rPr>
          <w:rFonts w:ascii="Verdana" w:hAnsi="Verdana" w:cs="Arial"/>
          <w:sz w:val="18"/>
          <w:szCs w:val="18"/>
        </w:rPr>
        <w:t>O</w:t>
      </w:r>
      <w:r w:rsidRPr="00A75CD6">
        <w:rPr>
          <w:rFonts w:ascii="Verdana" w:hAnsi="Verdana" w:cs="Arial"/>
          <w:sz w:val="18"/>
          <w:szCs w:val="18"/>
        </w:rPr>
        <w:t xml:space="preserve">bjednatele. V případě souhlasu se </w:t>
      </w:r>
      <w:r w:rsidR="00B9139E" w:rsidRPr="00A75CD6">
        <w:rPr>
          <w:rFonts w:ascii="Verdana" w:hAnsi="Verdana" w:cs="Arial"/>
          <w:sz w:val="18"/>
          <w:szCs w:val="18"/>
        </w:rPr>
        <w:t>Z</w:t>
      </w:r>
      <w:r w:rsidRPr="00A75CD6">
        <w:rPr>
          <w:rFonts w:ascii="Verdana" w:hAnsi="Verdana" w:cs="Arial"/>
          <w:sz w:val="18"/>
          <w:szCs w:val="18"/>
        </w:rPr>
        <w:t xml:space="preserve">hotovitel zavazuje s těmito poddodavateli uzavřít smlouvu zajišťující dodržování práv a povinností stanovených touto </w:t>
      </w:r>
      <w:r w:rsidR="00B9139E" w:rsidRPr="00A75CD6">
        <w:rPr>
          <w:rFonts w:ascii="Verdana" w:hAnsi="Verdana" w:cs="Arial"/>
          <w:sz w:val="18"/>
          <w:szCs w:val="18"/>
        </w:rPr>
        <w:t>S</w:t>
      </w:r>
      <w:r w:rsidRPr="00A75CD6">
        <w:rPr>
          <w:rFonts w:ascii="Verdana" w:hAnsi="Verdana" w:cs="Arial"/>
          <w:sz w:val="18"/>
          <w:szCs w:val="18"/>
        </w:rPr>
        <w:t>mlouvou</w:t>
      </w:r>
      <w:r w:rsidR="00B9139E" w:rsidRPr="00A75CD6">
        <w:rPr>
          <w:rFonts w:ascii="Verdana" w:hAnsi="Verdana" w:cs="Arial"/>
          <w:sz w:val="18"/>
          <w:szCs w:val="18"/>
        </w:rPr>
        <w:t xml:space="preserve"> o dílo</w:t>
      </w:r>
      <w:r w:rsidRPr="00A75CD6">
        <w:rPr>
          <w:rFonts w:ascii="Verdana" w:hAnsi="Verdana" w:cs="Arial"/>
          <w:sz w:val="18"/>
          <w:szCs w:val="18"/>
        </w:rPr>
        <w:t>, zvláště pak povinnosti mlčenlivosti a zajištění bezpečnosti osobních údajů a poskytnutí dostatečných záruk pro zavedení stejných technických a organizačních opatření poddodavatelem.</w:t>
      </w:r>
    </w:p>
    <w:p w14:paraId="735F74F1" w14:textId="4C843280" w:rsidR="009805F6" w:rsidRPr="00A75CD6" w:rsidRDefault="009805F6" w:rsidP="00945A1D">
      <w:pPr>
        <w:spacing w:after="120" w:line="276" w:lineRule="auto"/>
        <w:ind w:left="851" w:hanging="284"/>
        <w:jc w:val="both"/>
        <w:rPr>
          <w:rFonts w:ascii="Verdana" w:hAnsi="Verdana" w:cs="Arial"/>
          <w:sz w:val="18"/>
          <w:szCs w:val="18"/>
        </w:rPr>
      </w:pPr>
      <w:r w:rsidRPr="00A75CD6">
        <w:rPr>
          <w:rFonts w:ascii="Verdana" w:hAnsi="Verdana" w:cs="Arial"/>
          <w:sz w:val="18"/>
          <w:szCs w:val="18"/>
        </w:rPr>
        <w:t>-</w:t>
      </w:r>
      <w:r w:rsidRPr="00A75CD6">
        <w:rPr>
          <w:rFonts w:ascii="Verdana" w:hAnsi="Verdana" w:cs="Arial"/>
          <w:sz w:val="18"/>
          <w:szCs w:val="18"/>
        </w:rPr>
        <w:tab/>
        <w:t xml:space="preserve">Zhotovitel je povinen zohlednit povahu zpracování, být </w:t>
      </w:r>
      <w:r w:rsidR="00B9139E" w:rsidRPr="00A75CD6">
        <w:rPr>
          <w:rFonts w:ascii="Verdana" w:hAnsi="Verdana" w:cs="Arial"/>
          <w:sz w:val="18"/>
          <w:szCs w:val="18"/>
        </w:rPr>
        <w:t>O</w:t>
      </w:r>
      <w:r w:rsidRPr="00A75CD6">
        <w:rPr>
          <w:rFonts w:ascii="Verdana" w:hAnsi="Verdana" w:cs="Arial"/>
          <w:sz w:val="18"/>
          <w:szCs w:val="18"/>
        </w:rPr>
        <w:t xml:space="preserve">bjednateli nápomocen prostřednictvím vhodných technických a organizačních opatření pro splnění </w:t>
      </w:r>
      <w:r w:rsidR="00B9139E" w:rsidRPr="00A75CD6">
        <w:rPr>
          <w:rFonts w:ascii="Verdana" w:hAnsi="Verdana" w:cs="Arial"/>
          <w:sz w:val="18"/>
          <w:szCs w:val="18"/>
        </w:rPr>
        <w:t>O</w:t>
      </w:r>
      <w:r w:rsidRPr="00A75CD6">
        <w:rPr>
          <w:rFonts w:ascii="Verdana" w:hAnsi="Verdana" w:cs="Arial"/>
          <w:sz w:val="18"/>
          <w:szCs w:val="18"/>
        </w:rPr>
        <w:t>bjednatelovy povinnosti reagovat na žádost o výkon práv subjektů dle GDPR.</w:t>
      </w:r>
    </w:p>
    <w:p w14:paraId="2984E495" w14:textId="59C3BEE0" w:rsidR="009805F6" w:rsidRPr="00A75CD6" w:rsidRDefault="009805F6" w:rsidP="00945A1D">
      <w:pPr>
        <w:spacing w:after="120" w:line="276" w:lineRule="auto"/>
        <w:ind w:left="851" w:hanging="284"/>
        <w:jc w:val="both"/>
        <w:rPr>
          <w:rFonts w:ascii="Verdana" w:hAnsi="Verdana" w:cs="Arial"/>
          <w:sz w:val="18"/>
          <w:szCs w:val="18"/>
        </w:rPr>
      </w:pPr>
      <w:r w:rsidRPr="00A75CD6">
        <w:rPr>
          <w:rFonts w:ascii="Verdana" w:hAnsi="Verdana" w:cs="Arial"/>
          <w:sz w:val="18"/>
          <w:szCs w:val="18"/>
        </w:rPr>
        <w:t>-</w:t>
      </w:r>
      <w:r w:rsidRPr="00A75CD6">
        <w:rPr>
          <w:rFonts w:ascii="Verdana" w:hAnsi="Verdana" w:cs="Arial"/>
          <w:sz w:val="18"/>
          <w:szCs w:val="18"/>
        </w:rPr>
        <w:tab/>
        <w:t xml:space="preserve">Zhotovitel je povinen být </w:t>
      </w:r>
      <w:r w:rsidR="00B9139E" w:rsidRPr="00A75CD6">
        <w:rPr>
          <w:rFonts w:ascii="Verdana" w:hAnsi="Verdana" w:cs="Arial"/>
          <w:sz w:val="18"/>
          <w:szCs w:val="18"/>
        </w:rPr>
        <w:t>O</w:t>
      </w:r>
      <w:r w:rsidRPr="00A75CD6">
        <w:rPr>
          <w:rFonts w:ascii="Verdana" w:hAnsi="Verdana" w:cs="Arial"/>
          <w:sz w:val="18"/>
          <w:szCs w:val="18"/>
        </w:rPr>
        <w:t xml:space="preserve">bjednateli nápomocen při zajišťování souladu s povinnostmi podle </w:t>
      </w:r>
      <w:r w:rsidR="00265ED3" w:rsidRPr="00A75CD6">
        <w:rPr>
          <w:rFonts w:ascii="Verdana" w:hAnsi="Verdana" w:cs="Arial"/>
          <w:sz w:val="18"/>
          <w:szCs w:val="18"/>
        </w:rPr>
        <w:t xml:space="preserve">čl. </w:t>
      </w:r>
      <w:r w:rsidRPr="00A75CD6">
        <w:rPr>
          <w:rFonts w:ascii="Verdana" w:hAnsi="Verdana" w:cs="Arial"/>
          <w:sz w:val="18"/>
          <w:szCs w:val="18"/>
        </w:rPr>
        <w:t xml:space="preserve">32 až 36 GDPR, a to při zohlednění povahy zpracovaných informací, jež má </w:t>
      </w:r>
      <w:r w:rsidR="00B9139E" w:rsidRPr="00A75CD6">
        <w:rPr>
          <w:rFonts w:ascii="Verdana" w:hAnsi="Verdana" w:cs="Arial"/>
          <w:sz w:val="18"/>
          <w:szCs w:val="18"/>
        </w:rPr>
        <w:t>Z</w:t>
      </w:r>
      <w:r w:rsidRPr="00A75CD6">
        <w:rPr>
          <w:rFonts w:ascii="Verdana" w:hAnsi="Verdana" w:cs="Arial"/>
          <w:sz w:val="18"/>
          <w:szCs w:val="18"/>
        </w:rPr>
        <w:t xml:space="preserve">hotovitel k dispozici. V případech, kdy povaha věcí vyžaduje informování </w:t>
      </w:r>
      <w:r w:rsidR="00B9139E" w:rsidRPr="00A75CD6">
        <w:rPr>
          <w:rFonts w:ascii="Verdana" w:hAnsi="Verdana" w:cs="Arial"/>
          <w:sz w:val="18"/>
          <w:szCs w:val="18"/>
        </w:rPr>
        <w:t>O</w:t>
      </w:r>
      <w:r w:rsidRPr="00A75CD6">
        <w:rPr>
          <w:rFonts w:ascii="Verdana" w:hAnsi="Verdana" w:cs="Arial"/>
          <w:sz w:val="18"/>
          <w:szCs w:val="18"/>
        </w:rPr>
        <w:t xml:space="preserve">bjednatele ze strany </w:t>
      </w:r>
      <w:r w:rsidR="00B9139E" w:rsidRPr="00A75CD6">
        <w:rPr>
          <w:rFonts w:ascii="Verdana" w:hAnsi="Verdana" w:cs="Arial"/>
          <w:sz w:val="18"/>
          <w:szCs w:val="18"/>
        </w:rPr>
        <w:t>Z</w:t>
      </w:r>
      <w:r w:rsidRPr="00A75CD6">
        <w:rPr>
          <w:rFonts w:ascii="Verdana" w:hAnsi="Verdana" w:cs="Arial"/>
          <w:sz w:val="18"/>
          <w:szCs w:val="18"/>
        </w:rPr>
        <w:t xml:space="preserve">hotovitele, informuje </w:t>
      </w:r>
      <w:r w:rsidR="00B9139E" w:rsidRPr="00A75CD6">
        <w:rPr>
          <w:rFonts w:ascii="Verdana" w:hAnsi="Verdana" w:cs="Arial"/>
          <w:sz w:val="18"/>
          <w:szCs w:val="18"/>
        </w:rPr>
        <w:t>Z</w:t>
      </w:r>
      <w:r w:rsidRPr="00A75CD6">
        <w:rPr>
          <w:rFonts w:ascii="Verdana" w:hAnsi="Verdana" w:cs="Arial"/>
          <w:sz w:val="18"/>
          <w:szCs w:val="18"/>
        </w:rPr>
        <w:t xml:space="preserve">hotovitel </w:t>
      </w:r>
      <w:r w:rsidR="00B9139E" w:rsidRPr="00A75CD6">
        <w:rPr>
          <w:rFonts w:ascii="Verdana" w:hAnsi="Verdana" w:cs="Arial"/>
          <w:sz w:val="18"/>
          <w:szCs w:val="18"/>
        </w:rPr>
        <w:t>O</w:t>
      </w:r>
      <w:r w:rsidRPr="00A75CD6">
        <w:rPr>
          <w:rFonts w:ascii="Verdana" w:hAnsi="Verdana" w:cs="Arial"/>
          <w:sz w:val="18"/>
          <w:szCs w:val="18"/>
        </w:rPr>
        <w:t>bjednatele bez zbytečného odkladu.</w:t>
      </w:r>
    </w:p>
    <w:p w14:paraId="205901F5" w14:textId="2BCDE2E2" w:rsidR="0096226A" w:rsidRPr="00A75CD6" w:rsidRDefault="0096226A" w:rsidP="00945A1D">
      <w:pPr>
        <w:spacing w:after="120" w:line="276" w:lineRule="auto"/>
        <w:ind w:left="851" w:hanging="284"/>
        <w:jc w:val="both"/>
        <w:rPr>
          <w:rFonts w:ascii="Verdana" w:hAnsi="Verdana" w:cs="Arial"/>
          <w:sz w:val="18"/>
          <w:szCs w:val="18"/>
        </w:rPr>
      </w:pPr>
      <w:r w:rsidRPr="00A75CD6">
        <w:rPr>
          <w:rFonts w:ascii="Verdana" w:hAnsi="Verdana" w:cs="Arial"/>
          <w:sz w:val="18"/>
          <w:szCs w:val="18"/>
        </w:rPr>
        <w:t xml:space="preserve">-  Zhotovitel může předávat osobní údaje do třetí země nebo mezinárodní organizaci ve smyslu GDPR pouze na základě zvláštního pokynu </w:t>
      </w:r>
      <w:r w:rsidR="00AB204F" w:rsidRPr="00A75CD6">
        <w:rPr>
          <w:rFonts w:ascii="Verdana" w:hAnsi="Verdana" w:cs="Arial"/>
          <w:sz w:val="18"/>
          <w:szCs w:val="18"/>
        </w:rPr>
        <w:t>O</w:t>
      </w:r>
      <w:r w:rsidRPr="00A75CD6">
        <w:rPr>
          <w:rFonts w:ascii="Verdana" w:hAnsi="Verdana" w:cs="Arial"/>
          <w:sz w:val="18"/>
          <w:szCs w:val="18"/>
        </w:rPr>
        <w:t xml:space="preserve">bjednatele. Je-li takovéto předání založena na povinnosti vyplývající z práva Unie nebo členského státu, které se na </w:t>
      </w:r>
      <w:r w:rsidR="00AB204F" w:rsidRPr="00A75CD6">
        <w:rPr>
          <w:rFonts w:ascii="Verdana" w:hAnsi="Verdana" w:cs="Arial"/>
          <w:sz w:val="18"/>
          <w:szCs w:val="18"/>
        </w:rPr>
        <w:t>O</w:t>
      </w:r>
      <w:r w:rsidRPr="00A75CD6">
        <w:rPr>
          <w:rFonts w:ascii="Verdana" w:hAnsi="Verdana" w:cs="Arial"/>
          <w:sz w:val="18"/>
          <w:szCs w:val="18"/>
        </w:rPr>
        <w:t xml:space="preserve">bjednatele vztahuje, informuje </w:t>
      </w:r>
      <w:r w:rsidR="00AB204F" w:rsidRPr="00A75CD6">
        <w:rPr>
          <w:rFonts w:ascii="Verdana" w:hAnsi="Verdana" w:cs="Arial"/>
          <w:sz w:val="18"/>
          <w:szCs w:val="18"/>
        </w:rPr>
        <w:t>Z</w:t>
      </w:r>
      <w:r w:rsidRPr="00A75CD6">
        <w:rPr>
          <w:rFonts w:ascii="Verdana" w:hAnsi="Verdana" w:cs="Arial"/>
          <w:sz w:val="18"/>
          <w:szCs w:val="18"/>
        </w:rPr>
        <w:t xml:space="preserve">hotovitel </w:t>
      </w:r>
      <w:r w:rsidR="00AB204F" w:rsidRPr="00A75CD6">
        <w:rPr>
          <w:rFonts w:ascii="Verdana" w:hAnsi="Verdana" w:cs="Arial"/>
          <w:sz w:val="18"/>
          <w:szCs w:val="18"/>
        </w:rPr>
        <w:t>O</w:t>
      </w:r>
      <w:r w:rsidRPr="00A75CD6">
        <w:rPr>
          <w:rFonts w:ascii="Verdana" w:hAnsi="Verdana" w:cs="Arial"/>
          <w:sz w:val="18"/>
          <w:szCs w:val="18"/>
        </w:rPr>
        <w:t>bjednatele o tomto právním požadavku před předáním, ledaže by tyto právní předpisy toto informování zakazovaly z důležitých důvodů veřejného zájmu;</w:t>
      </w:r>
    </w:p>
    <w:p w14:paraId="143B6EA3" w14:textId="48DC0CBE" w:rsidR="009805F6" w:rsidRPr="00A75CD6" w:rsidRDefault="009805F6" w:rsidP="00945A1D">
      <w:pPr>
        <w:spacing w:after="120" w:line="276" w:lineRule="auto"/>
        <w:ind w:left="851" w:hanging="284"/>
        <w:jc w:val="both"/>
        <w:rPr>
          <w:rFonts w:ascii="Verdana" w:hAnsi="Verdana" w:cs="Arial"/>
          <w:sz w:val="18"/>
          <w:szCs w:val="18"/>
        </w:rPr>
      </w:pPr>
      <w:r w:rsidRPr="00A75CD6">
        <w:rPr>
          <w:rFonts w:ascii="Verdana" w:hAnsi="Verdana" w:cs="Arial"/>
          <w:sz w:val="18"/>
          <w:szCs w:val="18"/>
        </w:rPr>
        <w:t>-</w:t>
      </w:r>
      <w:r w:rsidRPr="00A75CD6">
        <w:rPr>
          <w:rFonts w:ascii="Verdana" w:hAnsi="Verdana" w:cs="Arial"/>
          <w:sz w:val="18"/>
          <w:szCs w:val="18"/>
        </w:rPr>
        <w:tab/>
        <w:t xml:space="preserve">Zhotovitel je povinen umožnit </w:t>
      </w:r>
      <w:r w:rsidR="00B9139E" w:rsidRPr="00A75CD6">
        <w:rPr>
          <w:rFonts w:ascii="Verdana" w:hAnsi="Verdana" w:cs="Arial"/>
          <w:sz w:val="18"/>
          <w:szCs w:val="18"/>
        </w:rPr>
        <w:t>O</w:t>
      </w:r>
      <w:r w:rsidRPr="00A75CD6">
        <w:rPr>
          <w:rFonts w:ascii="Verdana" w:hAnsi="Verdana" w:cs="Arial"/>
          <w:sz w:val="18"/>
          <w:szCs w:val="18"/>
        </w:rPr>
        <w:t xml:space="preserve">bjednateli a jím pověřené osobě, během běžné pracovní doby </w:t>
      </w:r>
      <w:r w:rsidR="00B9139E" w:rsidRPr="00A75CD6">
        <w:rPr>
          <w:rFonts w:ascii="Verdana" w:hAnsi="Verdana" w:cs="Arial"/>
          <w:sz w:val="18"/>
          <w:szCs w:val="18"/>
        </w:rPr>
        <w:t>Z</w:t>
      </w:r>
      <w:r w:rsidRPr="00A75CD6">
        <w:rPr>
          <w:rFonts w:ascii="Verdana" w:hAnsi="Verdana" w:cs="Arial"/>
          <w:sz w:val="18"/>
          <w:szCs w:val="18"/>
        </w:rPr>
        <w:t xml:space="preserve">hotovitele, provést v sídle </w:t>
      </w:r>
      <w:r w:rsidR="00B9139E" w:rsidRPr="00A75CD6">
        <w:rPr>
          <w:rFonts w:ascii="Verdana" w:hAnsi="Verdana" w:cs="Arial"/>
          <w:sz w:val="18"/>
          <w:szCs w:val="18"/>
        </w:rPr>
        <w:t>Z</w:t>
      </w:r>
      <w:r w:rsidRPr="00A75CD6">
        <w:rPr>
          <w:rFonts w:ascii="Verdana" w:hAnsi="Verdana" w:cs="Arial"/>
          <w:sz w:val="18"/>
          <w:szCs w:val="18"/>
        </w:rPr>
        <w:t>hotovitele kontrolu dodržování povinností týkajících se zpracování osobních údajů vyplývajících z</w:t>
      </w:r>
      <w:r w:rsidR="003B3E59" w:rsidRPr="00A75CD6">
        <w:rPr>
          <w:rFonts w:ascii="Verdana" w:hAnsi="Verdana" w:cs="Arial"/>
          <w:sz w:val="18"/>
          <w:szCs w:val="18"/>
        </w:rPr>
        <w:t xml:space="preserve"> </w:t>
      </w:r>
      <w:r w:rsidRPr="00A75CD6">
        <w:rPr>
          <w:rFonts w:ascii="Verdana" w:hAnsi="Verdana" w:cs="Arial"/>
          <w:sz w:val="18"/>
          <w:szCs w:val="18"/>
        </w:rPr>
        <w:t>této Smlouvy</w:t>
      </w:r>
      <w:r w:rsidR="00B9139E" w:rsidRPr="00A75CD6">
        <w:rPr>
          <w:rFonts w:ascii="Verdana" w:hAnsi="Verdana" w:cs="Arial"/>
          <w:sz w:val="18"/>
          <w:szCs w:val="18"/>
        </w:rPr>
        <w:t xml:space="preserve"> o dílo</w:t>
      </w:r>
      <w:r w:rsidRPr="00A75CD6">
        <w:rPr>
          <w:rFonts w:ascii="Verdana" w:hAnsi="Verdana" w:cs="Arial"/>
          <w:sz w:val="18"/>
          <w:szCs w:val="18"/>
        </w:rPr>
        <w:t>, a to i po ukončení stanovené doby zpracování, tj. po ukončení této Smlouvy</w:t>
      </w:r>
      <w:r w:rsidR="00B9139E" w:rsidRPr="00A75CD6">
        <w:rPr>
          <w:rFonts w:ascii="Verdana" w:hAnsi="Verdana" w:cs="Arial"/>
          <w:sz w:val="18"/>
          <w:szCs w:val="18"/>
        </w:rPr>
        <w:t xml:space="preserve"> o dílo</w:t>
      </w:r>
      <w:r w:rsidRPr="00A75CD6">
        <w:rPr>
          <w:rFonts w:ascii="Verdana" w:hAnsi="Verdana" w:cs="Arial"/>
          <w:sz w:val="18"/>
          <w:szCs w:val="18"/>
        </w:rPr>
        <w:t>, a to do 3 měsíců od jejího ukončení.</w:t>
      </w:r>
    </w:p>
    <w:p w14:paraId="3E855C21" w14:textId="7B93A7D6" w:rsidR="009805F6" w:rsidRPr="00A75CD6" w:rsidRDefault="009805F6" w:rsidP="00945A1D">
      <w:pPr>
        <w:spacing w:after="120" w:line="276" w:lineRule="auto"/>
        <w:ind w:left="851" w:hanging="284"/>
        <w:jc w:val="both"/>
        <w:rPr>
          <w:rFonts w:ascii="Verdana" w:hAnsi="Verdana" w:cs="Arial"/>
          <w:sz w:val="18"/>
          <w:szCs w:val="18"/>
        </w:rPr>
      </w:pPr>
      <w:r w:rsidRPr="00A75CD6">
        <w:rPr>
          <w:rFonts w:ascii="Verdana" w:hAnsi="Verdana" w:cs="Arial"/>
          <w:sz w:val="18"/>
          <w:szCs w:val="18"/>
        </w:rPr>
        <w:t>-</w:t>
      </w:r>
      <w:r w:rsidRPr="00A75CD6">
        <w:rPr>
          <w:rFonts w:ascii="Verdana" w:hAnsi="Verdana" w:cs="Arial"/>
          <w:sz w:val="18"/>
          <w:szCs w:val="18"/>
        </w:rPr>
        <w:tab/>
        <w:t>Po ukončení zpracování osobních údajů podle této Smlouvy</w:t>
      </w:r>
      <w:r w:rsidR="00B9139E" w:rsidRPr="00A75CD6">
        <w:rPr>
          <w:rFonts w:ascii="Verdana" w:hAnsi="Verdana" w:cs="Arial"/>
          <w:sz w:val="18"/>
          <w:szCs w:val="18"/>
        </w:rPr>
        <w:t xml:space="preserve"> o dílo</w:t>
      </w:r>
      <w:r w:rsidRPr="00A75CD6">
        <w:rPr>
          <w:rFonts w:ascii="Verdana" w:hAnsi="Verdana" w:cs="Arial"/>
          <w:sz w:val="18"/>
          <w:szCs w:val="18"/>
        </w:rPr>
        <w:t xml:space="preserve"> je </w:t>
      </w:r>
      <w:r w:rsidR="00B9139E" w:rsidRPr="00A75CD6">
        <w:rPr>
          <w:rFonts w:ascii="Verdana" w:hAnsi="Verdana" w:cs="Arial"/>
          <w:sz w:val="18"/>
          <w:szCs w:val="18"/>
        </w:rPr>
        <w:t>Z</w:t>
      </w:r>
      <w:r w:rsidRPr="00A75CD6">
        <w:rPr>
          <w:rFonts w:ascii="Verdana" w:hAnsi="Verdana" w:cs="Arial"/>
          <w:sz w:val="18"/>
          <w:szCs w:val="18"/>
        </w:rPr>
        <w:t xml:space="preserve">hotovitel povinen poskytnout </w:t>
      </w:r>
      <w:r w:rsidR="00B9139E" w:rsidRPr="00A75CD6">
        <w:rPr>
          <w:rFonts w:ascii="Verdana" w:hAnsi="Verdana" w:cs="Arial"/>
          <w:sz w:val="18"/>
          <w:szCs w:val="18"/>
        </w:rPr>
        <w:t>O</w:t>
      </w:r>
      <w:r w:rsidRPr="00A75CD6">
        <w:rPr>
          <w:rFonts w:ascii="Verdana" w:hAnsi="Verdana" w:cs="Arial"/>
          <w:sz w:val="18"/>
          <w:szCs w:val="18"/>
        </w:rPr>
        <w:t xml:space="preserve">bjednateli všechna zařízení obsahující osobní údaje, pokud je to možné, a vymazat všechny zpracovávané osobní údaje ze všech svých systémů nebo databází, včetně vymazání všech záložních kopií, s </w:t>
      </w:r>
      <w:r w:rsidR="006C7BB2" w:rsidRPr="00A75CD6">
        <w:rPr>
          <w:rFonts w:ascii="Verdana" w:hAnsi="Verdana" w:cs="Arial"/>
          <w:sz w:val="18"/>
          <w:szCs w:val="18"/>
        </w:rPr>
        <w:t>výjimkou,</w:t>
      </w:r>
      <w:r w:rsidRPr="00A75CD6">
        <w:rPr>
          <w:rFonts w:ascii="Verdana" w:hAnsi="Verdana" w:cs="Arial"/>
          <w:sz w:val="18"/>
          <w:szCs w:val="18"/>
        </w:rPr>
        <w:t xml:space="preserve"> kdy uchovávání vyžadují právní předpisy, nebo k tomu dal písemný souhlas </w:t>
      </w:r>
      <w:r w:rsidR="00B9139E" w:rsidRPr="00A75CD6">
        <w:rPr>
          <w:rFonts w:ascii="Verdana" w:hAnsi="Verdana" w:cs="Arial"/>
          <w:sz w:val="18"/>
          <w:szCs w:val="18"/>
        </w:rPr>
        <w:t>O</w:t>
      </w:r>
      <w:r w:rsidRPr="00A75CD6">
        <w:rPr>
          <w:rFonts w:ascii="Verdana" w:hAnsi="Verdana" w:cs="Arial"/>
          <w:sz w:val="18"/>
          <w:szCs w:val="18"/>
        </w:rPr>
        <w:t>bjednatel.</w:t>
      </w:r>
    </w:p>
    <w:p w14:paraId="6D15FD21" w14:textId="0B3B23F9" w:rsidR="00B52F3C" w:rsidRPr="00A75CD6" w:rsidRDefault="009805F6" w:rsidP="00945A1D">
      <w:pPr>
        <w:spacing w:after="120" w:line="276" w:lineRule="auto"/>
        <w:ind w:left="851" w:hanging="284"/>
        <w:jc w:val="both"/>
        <w:rPr>
          <w:rFonts w:ascii="Verdana" w:hAnsi="Verdana" w:cs="Arial"/>
          <w:sz w:val="18"/>
          <w:szCs w:val="18"/>
        </w:rPr>
      </w:pPr>
      <w:r w:rsidRPr="00A75CD6">
        <w:rPr>
          <w:rFonts w:ascii="Verdana" w:hAnsi="Verdana" w:cs="Arial"/>
          <w:sz w:val="18"/>
          <w:szCs w:val="18"/>
        </w:rPr>
        <w:t>-</w:t>
      </w:r>
      <w:r w:rsidRPr="00A75CD6">
        <w:rPr>
          <w:rFonts w:ascii="Verdana" w:hAnsi="Verdana" w:cs="Arial"/>
          <w:sz w:val="18"/>
          <w:szCs w:val="18"/>
        </w:rPr>
        <w:tab/>
        <w:t xml:space="preserve">V případě, že </w:t>
      </w:r>
      <w:r w:rsidR="00B9139E" w:rsidRPr="00A75CD6">
        <w:rPr>
          <w:rFonts w:ascii="Verdana" w:hAnsi="Verdana" w:cs="Arial"/>
          <w:sz w:val="18"/>
          <w:szCs w:val="18"/>
        </w:rPr>
        <w:t>Z</w:t>
      </w:r>
      <w:r w:rsidRPr="00A75CD6">
        <w:rPr>
          <w:rFonts w:ascii="Verdana" w:hAnsi="Verdana" w:cs="Arial"/>
          <w:sz w:val="18"/>
          <w:szCs w:val="18"/>
        </w:rPr>
        <w:t>hotovitel zpracuje osobní údaje nad rámec vymezený</w:t>
      </w:r>
      <w:r w:rsidR="00864892" w:rsidRPr="00A75CD6">
        <w:rPr>
          <w:rFonts w:ascii="Verdana" w:hAnsi="Verdana" w:cs="Arial"/>
          <w:sz w:val="18"/>
          <w:szCs w:val="18"/>
        </w:rPr>
        <w:t xml:space="preserve"> touto</w:t>
      </w:r>
      <w:r w:rsidRPr="00A75CD6">
        <w:rPr>
          <w:rFonts w:ascii="Verdana" w:hAnsi="Verdana" w:cs="Arial"/>
          <w:sz w:val="18"/>
          <w:szCs w:val="18"/>
        </w:rPr>
        <w:t xml:space="preserve"> </w:t>
      </w:r>
      <w:r w:rsidR="00B9139E" w:rsidRPr="00A75CD6">
        <w:rPr>
          <w:rFonts w:ascii="Verdana" w:hAnsi="Verdana" w:cs="Arial"/>
          <w:sz w:val="18"/>
          <w:szCs w:val="18"/>
        </w:rPr>
        <w:t>S</w:t>
      </w:r>
      <w:r w:rsidRPr="00A75CD6">
        <w:rPr>
          <w:rFonts w:ascii="Verdana" w:hAnsi="Verdana" w:cs="Arial"/>
          <w:sz w:val="18"/>
          <w:szCs w:val="18"/>
        </w:rPr>
        <w:t>mlouvou</w:t>
      </w:r>
      <w:r w:rsidR="00B9139E" w:rsidRPr="00A75CD6">
        <w:rPr>
          <w:rFonts w:ascii="Verdana" w:hAnsi="Verdana" w:cs="Arial"/>
          <w:sz w:val="18"/>
          <w:szCs w:val="18"/>
        </w:rPr>
        <w:t xml:space="preserve"> o dílo</w:t>
      </w:r>
      <w:r w:rsidRPr="00A75CD6">
        <w:rPr>
          <w:rFonts w:ascii="Verdana" w:hAnsi="Verdana" w:cs="Arial"/>
          <w:sz w:val="18"/>
          <w:szCs w:val="18"/>
        </w:rPr>
        <w:t xml:space="preserve"> nebo doloženými pokyny </w:t>
      </w:r>
      <w:r w:rsidR="00B9139E" w:rsidRPr="00A75CD6">
        <w:rPr>
          <w:rFonts w:ascii="Verdana" w:hAnsi="Verdana" w:cs="Arial"/>
          <w:sz w:val="18"/>
          <w:szCs w:val="18"/>
        </w:rPr>
        <w:t>O</w:t>
      </w:r>
      <w:r w:rsidRPr="00A75CD6">
        <w:rPr>
          <w:rFonts w:ascii="Verdana" w:hAnsi="Verdana" w:cs="Arial"/>
          <w:sz w:val="18"/>
          <w:szCs w:val="18"/>
        </w:rPr>
        <w:t>bjednatele, považuje se ve vztahu k</w:t>
      </w:r>
      <w:r w:rsidR="00DA0F1C" w:rsidRPr="00A75CD6">
        <w:rPr>
          <w:rFonts w:ascii="Verdana" w:hAnsi="Verdana" w:cs="Arial"/>
          <w:sz w:val="18"/>
          <w:szCs w:val="18"/>
        </w:rPr>
        <w:t xml:space="preserve"> </w:t>
      </w:r>
      <w:r w:rsidRPr="00A75CD6">
        <w:rPr>
          <w:rFonts w:ascii="Verdana" w:hAnsi="Verdana" w:cs="Arial"/>
          <w:sz w:val="18"/>
          <w:szCs w:val="18"/>
        </w:rPr>
        <w:t xml:space="preserve">takovému zpracování </w:t>
      </w:r>
      <w:r w:rsidR="00864892" w:rsidRPr="00A75CD6">
        <w:rPr>
          <w:rFonts w:ascii="Verdana" w:hAnsi="Verdana" w:cs="Arial"/>
          <w:sz w:val="18"/>
          <w:szCs w:val="18"/>
        </w:rPr>
        <w:t>z</w:t>
      </w:r>
      <w:r w:rsidRPr="00A75CD6">
        <w:rPr>
          <w:rFonts w:ascii="Verdana" w:hAnsi="Verdana" w:cs="Arial"/>
          <w:sz w:val="18"/>
          <w:szCs w:val="18"/>
        </w:rPr>
        <w:t>hotovitel za „správce“ ve smyslu GDPR.</w:t>
      </w:r>
    </w:p>
    <w:p w14:paraId="0A178C3D" w14:textId="2D82A51E" w:rsidR="006A1DF0" w:rsidRPr="00A75CD6" w:rsidRDefault="00B52F3C" w:rsidP="00945A1D">
      <w:pPr>
        <w:spacing w:before="360" w:after="240" w:line="276" w:lineRule="auto"/>
        <w:jc w:val="center"/>
      </w:pPr>
      <w:r w:rsidRPr="00A75CD6">
        <w:rPr>
          <w:rFonts w:ascii="Verdana" w:hAnsi="Verdana" w:cs="Arial"/>
          <w:b/>
          <w:bCs/>
          <w:kern w:val="32"/>
          <w:sz w:val="22"/>
          <w:szCs w:val="22"/>
          <w:u w:val="single"/>
        </w:rPr>
        <w:lastRenderedPageBreak/>
        <w:t xml:space="preserve">Článek 11 – </w:t>
      </w:r>
      <w:r w:rsidR="00955CE2" w:rsidRPr="00A75CD6">
        <w:rPr>
          <w:rFonts w:ascii="Verdana" w:hAnsi="Verdana" w:cs="Arial"/>
          <w:b/>
          <w:bCs/>
          <w:kern w:val="32"/>
          <w:sz w:val="22"/>
          <w:szCs w:val="22"/>
          <w:u w:val="single"/>
        </w:rPr>
        <w:t>Střet zájmů a další povinnosti v návaznosti na mezinárodní sankce</w:t>
      </w:r>
    </w:p>
    <w:p w14:paraId="21358779" w14:textId="1E86C923" w:rsidR="006A1DF0" w:rsidRPr="00A75CD6" w:rsidRDefault="006A1DF0" w:rsidP="00945A1D">
      <w:pPr>
        <w:pStyle w:val="Nadpis1"/>
        <w:widowControl w:val="0"/>
        <w:spacing w:line="276" w:lineRule="auto"/>
        <w:ind w:left="567" w:hanging="709"/>
        <w:jc w:val="both"/>
        <w:rPr>
          <w:rFonts w:ascii="Verdana" w:hAnsi="Verdana"/>
          <w:b w:val="0"/>
          <w:bCs w:val="0"/>
          <w:sz w:val="18"/>
          <w:szCs w:val="18"/>
        </w:rPr>
      </w:pPr>
      <w:r w:rsidRPr="00A75CD6">
        <w:rPr>
          <w:rFonts w:ascii="Verdana" w:eastAsia="Calibri" w:hAnsi="Verdana"/>
          <w:sz w:val="18"/>
          <w:szCs w:val="18"/>
        </w:rPr>
        <w:t>11.1</w:t>
      </w:r>
      <w:r w:rsidR="005F7139" w:rsidRPr="00A75CD6">
        <w:rPr>
          <w:rFonts w:ascii="Verdana" w:eastAsia="Calibri" w:hAnsi="Verdana"/>
          <w:sz w:val="18"/>
          <w:szCs w:val="18"/>
        </w:rPr>
        <w:t>.</w:t>
      </w:r>
      <w:r w:rsidRPr="00A75CD6">
        <w:rPr>
          <w:rFonts w:ascii="Verdana" w:eastAsia="Calibri" w:hAnsi="Verdana"/>
          <w:b w:val="0"/>
          <w:bCs w:val="0"/>
          <w:sz w:val="18"/>
          <w:szCs w:val="18"/>
        </w:rPr>
        <w:t xml:space="preserve"> </w:t>
      </w:r>
      <w:r w:rsidR="001B73A0" w:rsidRPr="00A75CD6">
        <w:rPr>
          <w:rFonts w:ascii="Verdana" w:eastAsia="Calibri" w:hAnsi="Verdana"/>
          <w:b w:val="0"/>
          <w:bCs w:val="0"/>
          <w:sz w:val="18"/>
          <w:szCs w:val="18"/>
        </w:rPr>
        <w:tab/>
      </w:r>
      <w:r w:rsidRPr="00A75CD6">
        <w:rPr>
          <w:rFonts w:ascii="Verdana" w:eastAsia="Calibri" w:hAnsi="Verdana"/>
          <w:b w:val="0"/>
          <w:bCs w:val="0"/>
          <w:sz w:val="18"/>
          <w:szCs w:val="18"/>
        </w:rPr>
        <w:t>Zhotovitel</w:t>
      </w:r>
      <w:r w:rsidRPr="00A75CD6">
        <w:rPr>
          <w:rFonts w:ascii="Verdana" w:hAnsi="Verdana"/>
          <w:b w:val="0"/>
          <w:bCs w:val="0"/>
          <w:sz w:val="18"/>
          <w:szCs w:val="18"/>
        </w:rPr>
        <w:t xml:space="preserve"> prohlašuje, že není obchodní společností, ve které veřejný funkcionář uvedený v § 2 odst. 1 písm. c) zákona č. 159/2006 Sb., o střetu zájmů, ve znění pozdějších předpisů (dále jen „</w:t>
      </w:r>
      <w:r w:rsidRPr="00A75CD6">
        <w:rPr>
          <w:rStyle w:val="Kurzvatun"/>
          <w:rFonts w:ascii="Verdana" w:hAnsi="Verdana"/>
          <w:b/>
          <w:bCs w:val="0"/>
          <w:i w:val="0"/>
          <w:szCs w:val="18"/>
        </w:rPr>
        <w:t>Zákon o střetu zájmů</w:t>
      </w:r>
      <w:r w:rsidRPr="00A75CD6">
        <w:rPr>
          <w:rFonts w:ascii="Verdana" w:hAnsi="Verdana"/>
          <w:b w:val="0"/>
          <w:bCs w:val="0"/>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 2 odst. 1 písm. c) Zákona o střetu zájmů nebo jím ovládaná osoba vlastní podíl představující alespoň 25 % účasti společníka v obchodní společnosti.</w:t>
      </w:r>
    </w:p>
    <w:p w14:paraId="12CB81F7" w14:textId="72DBDF2B" w:rsidR="00696DAD" w:rsidRPr="00A75CD6" w:rsidRDefault="006A1DF0" w:rsidP="00945A1D">
      <w:pPr>
        <w:overflowPunct w:val="0"/>
        <w:autoSpaceDE w:val="0"/>
        <w:autoSpaceDN w:val="0"/>
        <w:adjustRightInd w:val="0"/>
        <w:spacing w:before="120" w:line="276" w:lineRule="auto"/>
        <w:ind w:left="540" w:hanging="709"/>
        <w:jc w:val="both"/>
        <w:textAlignment w:val="baseline"/>
        <w:rPr>
          <w:rFonts w:ascii="Verdana" w:hAnsi="Verdana" w:cs="Arial"/>
          <w:bCs/>
          <w:sz w:val="18"/>
          <w:szCs w:val="18"/>
        </w:rPr>
      </w:pPr>
      <w:r w:rsidRPr="00A75CD6">
        <w:rPr>
          <w:rFonts w:ascii="Verdana" w:eastAsia="Calibri" w:hAnsi="Verdana"/>
          <w:b/>
          <w:bCs/>
          <w:sz w:val="18"/>
          <w:szCs w:val="18"/>
        </w:rPr>
        <w:t>11.2</w:t>
      </w:r>
      <w:r w:rsidR="005F7139" w:rsidRPr="00A75CD6">
        <w:rPr>
          <w:rFonts w:ascii="Verdana" w:eastAsia="Calibri" w:hAnsi="Verdana"/>
          <w:b/>
          <w:bCs/>
          <w:sz w:val="18"/>
          <w:szCs w:val="18"/>
        </w:rPr>
        <w:t>.</w:t>
      </w:r>
      <w:r w:rsidRPr="00A75CD6">
        <w:rPr>
          <w:rFonts w:ascii="Verdana" w:eastAsia="Calibri" w:hAnsi="Verdana"/>
          <w:sz w:val="18"/>
          <w:szCs w:val="18"/>
        </w:rPr>
        <w:t xml:space="preserve"> </w:t>
      </w:r>
      <w:r w:rsidR="00696DAD" w:rsidRPr="00A75CD6">
        <w:rPr>
          <w:rFonts w:ascii="Verdana" w:hAnsi="Verdana" w:cs="Arial"/>
          <w:bCs/>
          <w:sz w:val="18"/>
          <w:szCs w:val="18"/>
        </w:rPr>
        <w:t xml:space="preserve">Zhotovitel prohlašuje, že on, ani žádný z jeho poddodavatelů nebo jiných osob, jejichž způsobilost byla využita ve smyslu evropských směrnic o zadávání veřejných zakázek, nejsou osobami: </w:t>
      </w:r>
    </w:p>
    <w:p w14:paraId="2445AAC3" w14:textId="72974224" w:rsidR="00696DAD" w:rsidRPr="00A75CD6" w:rsidRDefault="00696DAD" w:rsidP="00945A1D">
      <w:pPr>
        <w:overflowPunct w:val="0"/>
        <w:autoSpaceDE w:val="0"/>
        <w:autoSpaceDN w:val="0"/>
        <w:adjustRightInd w:val="0"/>
        <w:spacing w:before="120" w:line="276" w:lineRule="auto"/>
        <w:ind w:left="1276" w:hanging="1249"/>
        <w:jc w:val="both"/>
        <w:textAlignment w:val="baseline"/>
        <w:rPr>
          <w:rFonts w:ascii="Verdana" w:hAnsi="Verdana" w:cs="Arial"/>
          <w:sz w:val="18"/>
          <w:szCs w:val="18"/>
        </w:rPr>
      </w:pPr>
      <w:r w:rsidRPr="00A75CD6">
        <w:rPr>
          <w:rFonts w:ascii="Verdana" w:hAnsi="Verdana" w:cs="Arial"/>
          <w:b/>
          <w:sz w:val="18"/>
          <w:szCs w:val="18"/>
        </w:rPr>
        <w:t xml:space="preserve">         11.2.1 </w:t>
      </w:r>
      <w:r w:rsidRPr="00A75CD6">
        <w:rPr>
          <w:rFonts w:ascii="Verdana" w:hAnsi="Verdana" w:cstheme="minorHAnsi"/>
          <w:sz w:val="18"/>
          <w:szCs w:val="18"/>
        </w:rPr>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článku 10 odst. 1, 3, odst. 6 písm. a) až e), odst. 8, 9 a 10, článků 11, 12, 13 a 14 směrnice 2014/23/EU, článků 7 a 8, čl. 10 písm. b) až f) a písm. h) až j) směrnice 2014/24/EU, článku 18, článku 21 písm. b) až e) a písm. g až i), článků 29 a 30 směrnice 2014/25/EU a čl. 13 písm. a) až d), f) až h) a j) směrnice 2009/81/EC,</w:t>
      </w:r>
    </w:p>
    <w:p w14:paraId="1FB4C000" w14:textId="2BED2359" w:rsidR="00696DAD" w:rsidRPr="00A75CD6" w:rsidRDefault="00696DAD" w:rsidP="00945A1D">
      <w:pPr>
        <w:overflowPunct w:val="0"/>
        <w:autoSpaceDE w:val="0"/>
        <w:autoSpaceDN w:val="0"/>
        <w:adjustRightInd w:val="0"/>
        <w:spacing w:before="120" w:line="276" w:lineRule="auto"/>
        <w:ind w:left="1276" w:hanging="1276"/>
        <w:jc w:val="both"/>
        <w:textAlignment w:val="baseline"/>
        <w:rPr>
          <w:rFonts w:ascii="Verdana" w:hAnsi="Verdana" w:cs="Arial"/>
          <w:sz w:val="18"/>
          <w:szCs w:val="18"/>
        </w:rPr>
      </w:pPr>
      <w:r w:rsidRPr="00A75CD6">
        <w:rPr>
          <w:rFonts w:ascii="Verdana" w:hAnsi="Verdana" w:cs="Arial"/>
          <w:b/>
          <w:sz w:val="18"/>
          <w:szCs w:val="18"/>
        </w:rPr>
        <w:t xml:space="preserve">        11.2.2 </w:t>
      </w:r>
      <w:r w:rsidRPr="00A75CD6">
        <w:rPr>
          <w:rFonts w:ascii="Verdana" w:hAnsi="Verdana" w:cstheme="minorHAnsi"/>
          <w:sz w:val="18"/>
          <w:szCs w:val="18"/>
        </w:rPr>
        <w:t>dle článku 2 nařízení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A75CD6">
        <w:rPr>
          <w:rFonts w:ascii="Verdana" w:hAnsi="Verdana" w:cstheme="minorHAnsi"/>
          <w:b/>
          <w:sz w:val="18"/>
          <w:szCs w:val="18"/>
        </w:rPr>
        <w:t>Sankční seznamy</w:t>
      </w:r>
      <w:r w:rsidRPr="00A75CD6">
        <w:rPr>
          <w:rFonts w:ascii="Verdana" w:hAnsi="Verdana" w:cstheme="minorHAnsi"/>
          <w:sz w:val="18"/>
          <w:szCs w:val="18"/>
        </w:rPr>
        <w:t>“).</w:t>
      </w:r>
    </w:p>
    <w:p w14:paraId="74368C93" w14:textId="33DF1384" w:rsidR="00696DAD" w:rsidRPr="00A75CD6" w:rsidRDefault="00696DAD" w:rsidP="00945A1D">
      <w:pPr>
        <w:overflowPunct w:val="0"/>
        <w:autoSpaceDE w:val="0"/>
        <w:autoSpaceDN w:val="0"/>
        <w:adjustRightInd w:val="0"/>
        <w:spacing w:before="120" w:line="276" w:lineRule="auto"/>
        <w:ind w:left="538" w:hanging="680"/>
        <w:jc w:val="both"/>
        <w:textAlignment w:val="baseline"/>
        <w:rPr>
          <w:rFonts w:ascii="Verdana" w:hAnsi="Verdana" w:cs="Arial"/>
          <w:sz w:val="18"/>
          <w:szCs w:val="18"/>
        </w:rPr>
      </w:pPr>
      <w:r w:rsidRPr="00A75CD6">
        <w:rPr>
          <w:rFonts w:ascii="Verdana" w:hAnsi="Verdana" w:cs="Arial"/>
          <w:b/>
          <w:sz w:val="18"/>
          <w:szCs w:val="18"/>
        </w:rPr>
        <w:t>11.3.</w:t>
      </w:r>
      <w:r w:rsidRPr="00A75CD6">
        <w:rPr>
          <w:rFonts w:ascii="Verdana" w:hAnsi="Verdana" w:cs="Arial"/>
          <w:sz w:val="18"/>
          <w:szCs w:val="18"/>
        </w:rPr>
        <w:tab/>
        <w:t xml:space="preserve">Je-li </w:t>
      </w:r>
      <w:r w:rsidR="00F6246A" w:rsidRPr="00A75CD6">
        <w:rPr>
          <w:rFonts w:ascii="Verdana" w:hAnsi="Verdana" w:cs="Arial"/>
          <w:sz w:val="18"/>
          <w:szCs w:val="18"/>
        </w:rPr>
        <w:t>Z</w:t>
      </w:r>
      <w:r w:rsidRPr="00A75CD6">
        <w:rPr>
          <w:rFonts w:ascii="Verdana" w:hAnsi="Verdana" w:cs="Arial"/>
          <w:sz w:val="18"/>
          <w:szCs w:val="18"/>
        </w:rPr>
        <w:t>hotovitelem sdružení více osob, platí podmínky dle odst</w:t>
      </w:r>
      <w:r w:rsidR="000257A3" w:rsidRPr="00A75CD6">
        <w:rPr>
          <w:rFonts w:ascii="Verdana" w:hAnsi="Verdana" w:cs="Arial"/>
          <w:sz w:val="18"/>
          <w:szCs w:val="18"/>
        </w:rPr>
        <w:t>.</w:t>
      </w:r>
      <w:r w:rsidRPr="00A75CD6">
        <w:rPr>
          <w:rFonts w:ascii="Verdana" w:hAnsi="Verdana" w:cs="Arial"/>
          <w:sz w:val="18"/>
          <w:szCs w:val="18"/>
        </w:rPr>
        <w:t xml:space="preserve"> 1</w:t>
      </w:r>
      <w:r w:rsidR="00F6246A" w:rsidRPr="00A75CD6">
        <w:rPr>
          <w:rFonts w:ascii="Verdana" w:hAnsi="Verdana" w:cs="Arial"/>
          <w:sz w:val="18"/>
          <w:szCs w:val="18"/>
        </w:rPr>
        <w:t>1</w:t>
      </w:r>
      <w:r w:rsidRPr="00A75CD6">
        <w:rPr>
          <w:rFonts w:ascii="Verdana" w:hAnsi="Verdana" w:cs="Arial"/>
          <w:sz w:val="18"/>
          <w:szCs w:val="18"/>
        </w:rPr>
        <w:t>.1. a 1</w:t>
      </w:r>
      <w:r w:rsidR="00F6246A" w:rsidRPr="00A75CD6">
        <w:rPr>
          <w:rFonts w:ascii="Verdana" w:hAnsi="Verdana" w:cs="Arial"/>
          <w:sz w:val="18"/>
          <w:szCs w:val="18"/>
        </w:rPr>
        <w:t>1</w:t>
      </w:r>
      <w:r w:rsidRPr="00A75CD6">
        <w:rPr>
          <w:rFonts w:ascii="Verdana" w:hAnsi="Verdana" w:cs="Arial"/>
          <w:sz w:val="18"/>
          <w:szCs w:val="18"/>
        </w:rPr>
        <w:t xml:space="preserve">.2. této </w:t>
      </w:r>
      <w:r w:rsidR="00F6246A" w:rsidRPr="00A75CD6">
        <w:rPr>
          <w:rFonts w:ascii="Verdana" w:hAnsi="Verdana" w:cs="Arial"/>
          <w:sz w:val="18"/>
          <w:szCs w:val="18"/>
        </w:rPr>
        <w:t>S</w:t>
      </w:r>
      <w:r w:rsidRPr="00A75CD6">
        <w:rPr>
          <w:rFonts w:ascii="Verdana" w:hAnsi="Verdana" w:cs="Arial"/>
          <w:sz w:val="18"/>
          <w:szCs w:val="18"/>
        </w:rPr>
        <w:t>mlouvy</w:t>
      </w:r>
      <w:r w:rsidR="00F6246A" w:rsidRPr="00A75CD6">
        <w:rPr>
          <w:rFonts w:ascii="Verdana" w:hAnsi="Verdana" w:cs="Arial"/>
          <w:sz w:val="18"/>
          <w:szCs w:val="18"/>
        </w:rPr>
        <w:t xml:space="preserve"> o dílo</w:t>
      </w:r>
      <w:r w:rsidRPr="00A75CD6">
        <w:rPr>
          <w:rFonts w:ascii="Verdana" w:hAnsi="Verdana" w:cs="Arial"/>
          <w:sz w:val="18"/>
          <w:szCs w:val="18"/>
        </w:rPr>
        <w:t xml:space="preserve"> také jednotlivě pro všechny osoby v rámci </w:t>
      </w:r>
      <w:r w:rsidR="00F6246A" w:rsidRPr="00A75CD6">
        <w:rPr>
          <w:rFonts w:ascii="Verdana" w:hAnsi="Verdana" w:cs="Arial"/>
          <w:sz w:val="18"/>
          <w:szCs w:val="18"/>
        </w:rPr>
        <w:t>Z</w:t>
      </w:r>
      <w:r w:rsidRPr="00A75CD6">
        <w:rPr>
          <w:rFonts w:ascii="Verdana" w:hAnsi="Verdana" w:cs="Arial"/>
          <w:sz w:val="18"/>
          <w:szCs w:val="18"/>
        </w:rPr>
        <w:t>hotovitele sdružené, a to bez ohledu na právní formu tohoto sdružení.</w:t>
      </w:r>
    </w:p>
    <w:p w14:paraId="6BBBD5AA" w14:textId="58E2C854" w:rsidR="00696DAD" w:rsidRPr="00A75CD6" w:rsidRDefault="00696DAD" w:rsidP="00945A1D">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r w:rsidRPr="00A75CD6">
        <w:rPr>
          <w:rFonts w:ascii="Verdana" w:hAnsi="Verdana" w:cs="Arial"/>
          <w:b/>
          <w:sz w:val="18"/>
          <w:szCs w:val="18"/>
        </w:rPr>
        <w:t>11.</w:t>
      </w:r>
      <w:r w:rsidRPr="00A75CD6">
        <w:rPr>
          <w:rFonts w:ascii="Verdana" w:hAnsi="Verdana" w:cstheme="minorHAnsi"/>
          <w:b/>
          <w:sz w:val="18"/>
          <w:szCs w:val="18"/>
        </w:rPr>
        <w:t>4</w:t>
      </w:r>
      <w:r w:rsidRPr="00A75CD6">
        <w:rPr>
          <w:rFonts w:ascii="Verdana" w:hAnsi="Verdana" w:cstheme="minorHAnsi"/>
          <w:sz w:val="18"/>
          <w:szCs w:val="18"/>
        </w:rPr>
        <w:t xml:space="preserve">. </w:t>
      </w:r>
      <w:r w:rsidRPr="00A75CD6">
        <w:rPr>
          <w:rFonts w:ascii="Verdana" w:hAnsi="Verdana" w:cstheme="minorHAnsi"/>
          <w:sz w:val="18"/>
          <w:szCs w:val="18"/>
        </w:rPr>
        <w:tab/>
      </w:r>
      <w:r w:rsidRPr="00A75CD6">
        <w:rPr>
          <w:rFonts w:ascii="Verdana" w:hAnsi="Verdana" w:cs="Arial"/>
          <w:sz w:val="18"/>
          <w:szCs w:val="18"/>
        </w:rPr>
        <w:t xml:space="preserve">Přestane-li </w:t>
      </w:r>
      <w:r w:rsidR="00F6246A" w:rsidRPr="00A75CD6">
        <w:rPr>
          <w:rFonts w:ascii="Verdana" w:hAnsi="Verdana" w:cs="Arial"/>
          <w:sz w:val="18"/>
          <w:szCs w:val="18"/>
        </w:rPr>
        <w:t>Z</w:t>
      </w:r>
      <w:r w:rsidRPr="00A75CD6">
        <w:rPr>
          <w:rFonts w:ascii="Verdana" w:hAnsi="Verdana" w:cs="Arial"/>
          <w:sz w:val="18"/>
          <w:szCs w:val="18"/>
        </w:rPr>
        <w:t xml:space="preserve">hotovitel nebo některý z jeho poddodavatelů </w:t>
      </w:r>
      <w:r w:rsidRPr="00A75CD6">
        <w:rPr>
          <w:rFonts w:ascii="Verdana" w:hAnsi="Verdana" w:cstheme="minorHAnsi"/>
          <w:sz w:val="18"/>
          <w:szCs w:val="18"/>
        </w:rPr>
        <w:t xml:space="preserve">nebo jiných osob, jejichž způsobilost byla využita ve smyslu evropských směrnic o zadávání veřejných zakázek, splňovat podmínky dle tohoto článku této smlouvy, oznámí písemně tuto skutečnost bez zbytečného odkladu, nejpozději však do 3 (tří) pracovních dnů ode dne, kdy přestal splňovat výše uvedené podmínky, </w:t>
      </w:r>
      <w:r w:rsidR="00F6246A" w:rsidRPr="00A75CD6">
        <w:rPr>
          <w:rFonts w:ascii="Verdana" w:hAnsi="Verdana" w:cstheme="minorHAnsi"/>
          <w:sz w:val="18"/>
          <w:szCs w:val="18"/>
        </w:rPr>
        <w:t>O</w:t>
      </w:r>
      <w:r w:rsidRPr="00A75CD6">
        <w:rPr>
          <w:rFonts w:ascii="Verdana" w:hAnsi="Verdana" w:cstheme="minorHAnsi"/>
          <w:sz w:val="18"/>
          <w:szCs w:val="18"/>
        </w:rPr>
        <w:t>bjednateli.</w:t>
      </w:r>
    </w:p>
    <w:p w14:paraId="2000DB1D" w14:textId="52A6FC20" w:rsidR="00696DAD" w:rsidRPr="00A75CD6" w:rsidRDefault="00696DAD" w:rsidP="00945A1D">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r w:rsidRPr="00A75CD6">
        <w:rPr>
          <w:rFonts w:ascii="Verdana" w:hAnsi="Verdana" w:cstheme="minorHAnsi"/>
          <w:b/>
          <w:sz w:val="18"/>
          <w:szCs w:val="18"/>
        </w:rPr>
        <w:t xml:space="preserve">11.5. </w:t>
      </w:r>
      <w:r w:rsidRPr="00A75CD6">
        <w:rPr>
          <w:rFonts w:ascii="Verdana" w:hAnsi="Verdana" w:cstheme="minorHAnsi"/>
          <w:b/>
          <w:sz w:val="18"/>
          <w:szCs w:val="18"/>
        </w:rPr>
        <w:tab/>
      </w:r>
      <w:r w:rsidRPr="00A75CD6">
        <w:rPr>
          <w:rFonts w:ascii="Verdana" w:hAnsi="Verdana" w:cs="Arial"/>
          <w:sz w:val="18"/>
          <w:szCs w:val="18"/>
        </w:rPr>
        <w:t xml:space="preserve">Zhotovitel se dále zavazuje postupovat </w:t>
      </w:r>
      <w:r w:rsidRPr="00A75CD6">
        <w:rPr>
          <w:rFonts w:ascii="Verdana" w:hAnsi="Verdana" w:cstheme="minorHAnsi"/>
          <w:sz w:val="18"/>
          <w:szCs w:val="18"/>
        </w:rPr>
        <w:t>při plnění smlouvy v souladu s Nařízením Rady (ES) č. 765/2006 ze dne 18. května 2006 o omezujících opatřeních vzhledem k situaci v Bělorusku a k zapojení Běloruska do ruské agrese proti Ukrajině, ve znění pozdějších předpisů, a dalších prováděcích předpisů nařízení Rady (EU) č. 269/2014 ze dne 17. března 2014, o omezujících opatřeních vzhledem k činnostem narušujícím nebo ohrožujícím územní celistvost, svrchovanost a nezávislost Ukrajiny, ve znění pozdějších předpisů.</w:t>
      </w:r>
    </w:p>
    <w:p w14:paraId="5BE2A0DB" w14:textId="352EA52B" w:rsidR="00696DAD" w:rsidRPr="00A75CD6" w:rsidRDefault="00696DAD" w:rsidP="00945A1D">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r w:rsidRPr="00A75CD6">
        <w:rPr>
          <w:rFonts w:ascii="Verdana" w:hAnsi="Verdana" w:cstheme="minorHAnsi"/>
          <w:b/>
          <w:sz w:val="18"/>
          <w:szCs w:val="18"/>
        </w:rPr>
        <w:t xml:space="preserve">11.6. </w:t>
      </w:r>
      <w:r w:rsidRPr="00A75CD6">
        <w:rPr>
          <w:rFonts w:ascii="Verdana" w:hAnsi="Verdana" w:cstheme="minorHAnsi"/>
          <w:b/>
          <w:sz w:val="18"/>
          <w:szCs w:val="18"/>
        </w:rPr>
        <w:tab/>
      </w:r>
      <w:r w:rsidRPr="00A75CD6">
        <w:rPr>
          <w:rFonts w:ascii="Verdana" w:hAnsi="Verdana" w:cs="Arial"/>
          <w:sz w:val="18"/>
          <w:szCs w:val="18"/>
        </w:rPr>
        <w:t xml:space="preserve">Zhotovitel se dále ve smyslu článku 2 </w:t>
      </w:r>
      <w:r w:rsidRPr="00A75CD6">
        <w:rPr>
          <w:rFonts w:ascii="Verdana" w:hAnsi="Verdana" w:cstheme="minorHAnsi"/>
          <w:sz w:val="18"/>
          <w:szCs w:val="18"/>
        </w:rPr>
        <w:t xml:space="preserve">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F6246A" w:rsidRPr="00A75CD6">
        <w:rPr>
          <w:rFonts w:ascii="Verdana" w:hAnsi="Verdana" w:cstheme="minorHAnsi"/>
          <w:sz w:val="18"/>
          <w:szCs w:val="18"/>
        </w:rPr>
        <w:t>O</w:t>
      </w:r>
      <w:r w:rsidRPr="00A75CD6">
        <w:rPr>
          <w:rFonts w:ascii="Verdana" w:hAnsi="Verdana" w:cstheme="minorHAnsi"/>
          <w:sz w:val="18"/>
          <w:szCs w:val="18"/>
        </w:rPr>
        <w:t xml:space="preserve">bjednatele na základě této </w:t>
      </w:r>
      <w:r w:rsidR="00F6246A" w:rsidRPr="00A75CD6">
        <w:rPr>
          <w:rFonts w:ascii="Verdana" w:hAnsi="Verdana" w:cstheme="minorHAnsi"/>
          <w:sz w:val="18"/>
          <w:szCs w:val="18"/>
        </w:rPr>
        <w:t>S</w:t>
      </w:r>
      <w:r w:rsidRPr="00A75CD6">
        <w:rPr>
          <w:rFonts w:ascii="Verdana" w:hAnsi="Verdana" w:cstheme="minorHAnsi"/>
          <w:sz w:val="18"/>
          <w:szCs w:val="18"/>
        </w:rPr>
        <w:t xml:space="preserve">mlouvy </w:t>
      </w:r>
      <w:r w:rsidR="00F6246A" w:rsidRPr="00A75CD6">
        <w:rPr>
          <w:rFonts w:ascii="Verdana" w:hAnsi="Verdana" w:cstheme="minorHAnsi"/>
          <w:sz w:val="18"/>
          <w:szCs w:val="18"/>
        </w:rPr>
        <w:t xml:space="preserve">o dílo </w:t>
      </w:r>
      <w:r w:rsidRPr="00A75CD6">
        <w:rPr>
          <w:rFonts w:ascii="Verdana" w:hAnsi="Verdana" w:cstheme="minorHAnsi"/>
          <w:sz w:val="18"/>
          <w:szCs w:val="18"/>
        </w:rPr>
        <w:t>a jejích případných dodatků, nezpřístupní přímo ani nepřímo fyzickým nebo právnickým osobám, subjektům či orgánům s nimi spojeným uvedeným v Sankčních seznamech, nebo v jejich prospěch.</w:t>
      </w:r>
    </w:p>
    <w:p w14:paraId="4E28F553" w14:textId="4690E048" w:rsidR="006A1DF0" w:rsidRPr="00A75CD6" w:rsidRDefault="000939E4" w:rsidP="00945A1D">
      <w:pPr>
        <w:spacing w:before="360" w:after="240" w:line="276" w:lineRule="auto"/>
        <w:jc w:val="center"/>
        <w:rPr>
          <w:rFonts w:ascii="Verdana" w:hAnsi="Verdana"/>
          <w:b/>
          <w:bCs/>
          <w:sz w:val="22"/>
          <w:szCs w:val="22"/>
          <w:u w:val="single"/>
        </w:rPr>
      </w:pPr>
      <w:r w:rsidRPr="00A75CD6">
        <w:rPr>
          <w:rFonts w:ascii="Verdana" w:hAnsi="Verdana"/>
          <w:b/>
          <w:bCs/>
          <w:sz w:val="22"/>
          <w:szCs w:val="22"/>
          <w:u w:val="single"/>
        </w:rPr>
        <w:t xml:space="preserve">Článek 12 </w:t>
      </w:r>
      <w:r w:rsidR="000257A3" w:rsidRPr="00A75CD6">
        <w:rPr>
          <w:rFonts w:ascii="Verdana" w:hAnsi="Verdana"/>
          <w:b/>
          <w:bCs/>
          <w:sz w:val="22"/>
          <w:szCs w:val="22"/>
          <w:u w:val="single"/>
        </w:rPr>
        <w:t xml:space="preserve">- </w:t>
      </w:r>
      <w:r w:rsidRPr="00A75CD6">
        <w:rPr>
          <w:rFonts w:ascii="Verdana" w:hAnsi="Verdana"/>
          <w:b/>
          <w:bCs/>
          <w:sz w:val="22"/>
          <w:szCs w:val="22"/>
          <w:u w:val="single"/>
        </w:rPr>
        <w:t>Odstoupení od smlouvy a výpověď</w:t>
      </w:r>
    </w:p>
    <w:p w14:paraId="6253A4F5" w14:textId="0891EDFC" w:rsidR="000939E4" w:rsidRPr="00A75CD6" w:rsidRDefault="000939E4" w:rsidP="002B478C">
      <w:pPr>
        <w:spacing w:after="120" w:line="276" w:lineRule="auto"/>
        <w:ind w:left="567" w:hanging="709"/>
        <w:jc w:val="both"/>
        <w:rPr>
          <w:rFonts w:ascii="Verdana" w:hAnsi="Verdana" w:cs="Arial"/>
          <w:bCs/>
          <w:sz w:val="18"/>
          <w:szCs w:val="18"/>
        </w:rPr>
      </w:pPr>
      <w:r w:rsidRPr="00A75CD6">
        <w:rPr>
          <w:rFonts w:ascii="Verdana" w:hAnsi="Verdana" w:cs="Arial"/>
          <w:b/>
          <w:sz w:val="18"/>
          <w:szCs w:val="18"/>
        </w:rPr>
        <w:t>12.1</w:t>
      </w:r>
      <w:r w:rsidR="00CD5FF4" w:rsidRPr="00A75CD6">
        <w:rPr>
          <w:rFonts w:ascii="Verdana" w:hAnsi="Verdana" w:cs="Arial"/>
          <w:b/>
          <w:sz w:val="18"/>
          <w:szCs w:val="18"/>
        </w:rPr>
        <w:t>.</w:t>
      </w:r>
      <w:r w:rsidRPr="00A75CD6">
        <w:rPr>
          <w:rFonts w:ascii="Verdana" w:hAnsi="Verdana" w:cs="Arial"/>
          <w:bCs/>
          <w:sz w:val="18"/>
          <w:szCs w:val="18"/>
        </w:rPr>
        <w:t xml:space="preserve">   Kromě jiných důvodů, vyplývajících z právních předpisů, je Objednatel oprávněn odstoupit od Smlouvy o dílo v případě jejího podstatného porušení, jestliže:</w:t>
      </w:r>
    </w:p>
    <w:p w14:paraId="2A0BA496" w14:textId="0FFC7397" w:rsidR="000939E4" w:rsidRPr="00A75CD6" w:rsidRDefault="000939E4" w:rsidP="002B478C">
      <w:pPr>
        <w:spacing w:after="120" w:line="276" w:lineRule="auto"/>
        <w:ind w:left="1418" w:hanging="851"/>
        <w:jc w:val="both"/>
        <w:rPr>
          <w:rFonts w:ascii="Verdana" w:hAnsi="Verdana" w:cs="Arial"/>
          <w:bCs/>
          <w:sz w:val="18"/>
          <w:szCs w:val="18"/>
        </w:rPr>
      </w:pPr>
      <w:r w:rsidRPr="00A75CD6">
        <w:rPr>
          <w:rFonts w:ascii="Verdana" w:hAnsi="Verdana" w:cs="Arial"/>
          <w:b/>
          <w:bCs/>
          <w:sz w:val="18"/>
          <w:szCs w:val="18"/>
        </w:rPr>
        <w:lastRenderedPageBreak/>
        <w:t>12.1.1</w:t>
      </w:r>
      <w:r w:rsidRPr="00A75CD6">
        <w:rPr>
          <w:rFonts w:ascii="Verdana" w:hAnsi="Verdana" w:cs="Arial"/>
          <w:bCs/>
          <w:sz w:val="18"/>
          <w:szCs w:val="18"/>
        </w:rPr>
        <w:t xml:space="preserve"> </w:t>
      </w:r>
      <w:r w:rsidR="002B478C" w:rsidRPr="00A75CD6">
        <w:rPr>
          <w:rFonts w:ascii="Verdana" w:hAnsi="Verdana" w:cs="Arial"/>
          <w:bCs/>
          <w:sz w:val="18"/>
          <w:szCs w:val="18"/>
        </w:rPr>
        <w:tab/>
      </w:r>
      <w:r w:rsidRPr="00A75CD6">
        <w:rPr>
          <w:rFonts w:ascii="Verdana" w:hAnsi="Verdana" w:cs="Arial"/>
          <w:bCs/>
          <w:sz w:val="18"/>
          <w:szCs w:val="18"/>
        </w:rPr>
        <w:t xml:space="preserve">Zhotovitel je v prodlení s provedením Díla nebo části Díla delším než </w:t>
      </w:r>
      <w:r w:rsidR="005460DE" w:rsidRPr="00A75CD6">
        <w:rPr>
          <w:rFonts w:ascii="Verdana" w:hAnsi="Verdana" w:cs="Arial"/>
          <w:bCs/>
          <w:sz w:val="18"/>
          <w:szCs w:val="18"/>
        </w:rPr>
        <w:t>30</w:t>
      </w:r>
      <w:r w:rsidRPr="00A75CD6">
        <w:rPr>
          <w:rFonts w:ascii="Verdana" w:hAnsi="Verdana" w:cs="Arial"/>
          <w:bCs/>
          <w:sz w:val="18"/>
          <w:szCs w:val="18"/>
        </w:rPr>
        <w:t xml:space="preserve"> (</w:t>
      </w:r>
      <w:r w:rsidR="005460DE" w:rsidRPr="00A75CD6">
        <w:rPr>
          <w:rFonts w:ascii="Verdana" w:hAnsi="Verdana" w:cs="Arial"/>
          <w:bCs/>
          <w:sz w:val="18"/>
          <w:szCs w:val="18"/>
        </w:rPr>
        <w:t>třicet</w:t>
      </w:r>
      <w:r w:rsidRPr="00A75CD6">
        <w:rPr>
          <w:rFonts w:ascii="Verdana" w:hAnsi="Verdana" w:cs="Arial"/>
          <w:bCs/>
          <w:sz w:val="18"/>
          <w:szCs w:val="18"/>
        </w:rPr>
        <w:t>) dn</w:t>
      </w:r>
      <w:r w:rsidR="000257A3" w:rsidRPr="00A75CD6">
        <w:rPr>
          <w:rFonts w:ascii="Verdana" w:hAnsi="Verdana" w:cs="Arial"/>
          <w:bCs/>
          <w:sz w:val="18"/>
          <w:szCs w:val="18"/>
        </w:rPr>
        <w:t>ů</w:t>
      </w:r>
      <w:r w:rsidRPr="00A75CD6">
        <w:rPr>
          <w:rFonts w:ascii="Verdana" w:hAnsi="Verdana" w:cs="Arial"/>
          <w:bCs/>
          <w:sz w:val="18"/>
          <w:szCs w:val="18"/>
        </w:rPr>
        <w:t>;</w:t>
      </w:r>
    </w:p>
    <w:p w14:paraId="1BB5DFCB" w14:textId="1E3F096A" w:rsidR="000939E4" w:rsidRPr="00A75CD6" w:rsidRDefault="000939E4" w:rsidP="002B478C">
      <w:pPr>
        <w:spacing w:after="120" w:line="276" w:lineRule="auto"/>
        <w:ind w:left="1418" w:hanging="851"/>
        <w:jc w:val="both"/>
        <w:rPr>
          <w:rFonts w:ascii="Verdana" w:hAnsi="Verdana" w:cs="Arial"/>
          <w:bCs/>
          <w:sz w:val="18"/>
          <w:szCs w:val="18"/>
        </w:rPr>
      </w:pPr>
      <w:r w:rsidRPr="00A75CD6">
        <w:rPr>
          <w:rFonts w:ascii="Verdana" w:hAnsi="Verdana" w:cs="Arial"/>
          <w:b/>
          <w:bCs/>
          <w:sz w:val="18"/>
          <w:szCs w:val="18"/>
        </w:rPr>
        <w:t>12.1.2</w:t>
      </w:r>
      <w:r w:rsidRPr="00A75CD6">
        <w:rPr>
          <w:rFonts w:ascii="Verdana" w:hAnsi="Verdana" w:cs="Arial"/>
          <w:bCs/>
          <w:sz w:val="18"/>
          <w:szCs w:val="18"/>
        </w:rPr>
        <w:t xml:space="preserve"> </w:t>
      </w:r>
      <w:r w:rsidR="002B478C" w:rsidRPr="00A75CD6">
        <w:rPr>
          <w:rFonts w:ascii="Verdana" w:hAnsi="Verdana" w:cs="Arial"/>
          <w:bCs/>
          <w:sz w:val="18"/>
          <w:szCs w:val="18"/>
        </w:rPr>
        <w:tab/>
      </w:r>
      <w:r w:rsidRPr="00A75CD6">
        <w:rPr>
          <w:rFonts w:ascii="Verdana" w:hAnsi="Verdana" w:cs="Arial"/>
          <w:bCs/>
          <w:sz w:val="18"/>
          <w:szCs w:val="18"/>
        </w:rPr>
        <w:t>Zhotovitel porušil jakoukoliv svou povinnost vyplývající z této Smlouvy o dílo a nenapravil takové porušení v přiměřené lhůtě určené Objednatelem v písemné výzvě k nápravě, doručené Zhotoviteli, v které bylo specifikováno příslušné porušení povinnosti. Lhůta k nápravě nesmí být kratší než 5 (pět) pracovních dnů;</w:t>
      </w:r>
    </w:p>
    <w:p w14:paraId="2B57254C" w14:textId="7358F5A8" w:rsidR="000939E4" w:rsidRPr="00A75CD6" w:rsidRDefault="000939E4" w:rsidP="002B478C">
      <w:pPr>
        <w:spacing w:after="120" w:line="276" w:lineRule="auto"/>
        <w:ind w:left="1418" w:hanging="851"/>
        <w:jc w:val="both"/>
        <w:rPr>
          <w:rFonts w:ascii="Verdana" w:hAnsi="Verdana" w:cs="Arial"/>
          <w:bCs/>
          <w:sz w:val="18"/>
          <w:szCs w:val="18"/>
        </w:rPr>
      </w:pPr>
      <w:r w:rsidRPr="00A75CD6">
        <w:rPr>
          <w:rFonts w:ascii="Verdana" w:hAnsi="Verdana" w:cs="Arial"/>
          <w:b/>
          <w:bCs/>
          <w:sz w:val="18"/>
          <w:szCs w:val="18"/>
        </w:rPr>
        <w:t>12.1.3</w:t>
      </w:r>
      <w:r w:rsidRPr="00A75CD6">
        <w:rPr>
          <w:rFonts w:ascii="Verdana" w:hAnsi="Verdana" w:cs="Arial"/>
          <w:bCs/>
          <w:sz w:val="18"/>
          <w:szCs w:val="18"/>
        </w:rPr>
        <w:t xml:space="preserve"> </w:t>
      </w:r>
      <w:r w:rsidR="002B478C" w:rsidRPr="00A75CD6">
        <w:rPr>
          <w:rFonts w:ascii="Verdana" w:hAnsi="Verdana" w:cs="Arial"/>
          <w:bCs/>
          <w:sz w:val="18"/>
          <w:szCs w:val="18"/>
        </w:rPr>
        <w:tab/>
      </w:r>
      <w:r w:rsidRPr="00A75CD6">
        <w:rPr>
          <w:rFonts w:ascii="Verdana" w:hAnsi="Verdana" w:cs="Arial"/>
          <w:bCs/>
          <w:sz w:val="18"/>
          <w:szCs w:val="18"/>
        </w:rPr>
        <w:t>Z okolností je zjevné, že Zhotovitel není schopen pokračovat v provádění Díla nebo Zhotovitel písemně vyrozumí Objednatele, že nebude pokračovat v provádění Díla;</w:t>
      </w:r>
    </w:p>
    <w:p w14:paraId="493E9114" w14:textId="36D5192E" w:rsidR="000939E4" w:rsidRPr="00A75CD6" w:rsidRDefault="000939E4" w:rsidP="002B478C">
      <w:pPr>
        <w:spacing w:after="120" w:line="276" w:lineRule="auto"/>
        <w:ind w:left="1418" w:hanging="851"/>
        <w:jc w:val="both"/>
        <w:rPr>
          <w:rFonts w:ascii="Verdana" w:hAnsi="Verdana"/>
          <w:sz w:val="18"/>
          <w:szCs w:val="18"/>
        </w:rPr>
      </w:pPr>
      <w:r w:rsidRPr="00A75CD6">
        <w:rPr>
          <w:rFonts w:ascii="Verdana" w:hAnsi="Verdana" w:cs="Arial"/>
          <w:b/>
          <w:bCs/>
          <w:sz w:val="18"/>
          <w:szCs w:val="18"/>
        </w:rPr>
        <w:t>12.1.4</w:t>
      </w:r>
      <w:r w:rsidRPr="00A75CD6">
        <w:rPr>
          <w:rFonts w:ascii="Verdana" w:hAnsi="Verdana" w:cs="Arial"/>
          <w:bCs/>
          <w:sz w:val="18"/>
          <w:szCs w:val="18"/>
        </w:rPr>
        <w:t xml:space="preserve"> </w:t>
      </w:r>
      <w:r w:rsidR="002B478C" w:rsidRPr="00A75CD6">
        <w:rPr>
          <w:rFonts w:ascii="Verdana" w:hAnsi="Verdana" w:cs="Arial"/>
          <w:bCs/>
          <w:sz w:val="18"/>
          <w:szCs w:val="18"/>
        </w:rPr>
        <w:tab/>
      </w:r>
      <w:r w:rsidRPr="00A75CD6">
        <w:rPr>
          <w:rFonts w:ascii="Verdana" w:hAnsi="Verdana"/>
          <w:sz w:val="18"/>
          <w:szCs w:val="18"/>
        </w:rPr>
        <w:t>se prokáže, že jakékoli prohlášení Zhotovitele dle této Smlouvy o dílo a/nebo prohlášení, slib, či nabídka Zhotovitele</w:t>
      </w:r>
      <w:r w:rsidRPr="00A75CD6">
        <w:t xml:space="preserve"> </w:t>
      </w:r>
      <w:r w:rsidRPr="00A75CD6">
        <w:rPr>
          <w:rFonts w:ascii="Verdana" w:hAnsi="Verdana"/>
          <w:sz w:val="18"/>
          <w:szCs w:val="18"/>
        </w:rPr>
        <w:t xml:space="preserve">učiněná nebo vyjádřená v zadávacím řízení, na které tato Smlouva o dílo navazuje, není pravdivé, a to v podstatné části (zejména části, která má vztah k hodnocení nabídek na veřejnou zakázku nebo ke kvalifikaci dle veřejné zakázky) </w:t>
      </w:r>
    </w:p>
    <w:p w14:paraId="00507626" w14:textId="2833C9F6" w:rsidR="000939E4" w:rsidRPr="00A75CD6" w:rsidRDefault="000939E4" w:rsidP="002B478C">
      <w:pPr>
        <w:spacing w:after="120" w:line="276" w:lineRule="auto"/>
        <w:ind w:left="1418" w:hanging="851"/>
        <w:jc w:val="both"/>
        <w:rPr>
          <w:rFonts w:ascii="Verdana" w:hAnsi="Verdana"/>
          <w:sz w:val="18"/>
          <w:szCs w:val="18"/>
        </w:rPr>
      </w:pPr>
      <w:r w:rsidRPr="00A75CD6">
        <w:rPr>
          <w:rFonts w:ascii="Verdana" w:hAnsi="Verdana" w:cs="Arial"/>
          <w:b/>
          <w:bCs/>
          <w:sz w:val="18"/>
          <w:szCs w:val="18"/>
        </w:rPr>
        <w:t>12.1.5</w:t>
      </w:r>
      <w:r w:rsidRPr="00A75CD6">
        <w:rPr>
          <w:rFonts w:ascii="Verdana" w:hAnsi="Verdana" w:cs="Arial"/>
          <w:bCs/>
          <w:sz w:val="18"/>
          <w:szCs w:val="18"/>
        </w:rPr>
        <w:t xml:space="preserve"> </w:t>
      </w:r>
      <w:r w:rsidR="002B478C" w:rsidRPr="00A75CD6">
        <w:rPr>
          <w:rFonts w:ascii="Verdana" w:hAnsi="Verdana" w:cs="Arial"/>
          <w:bCs/>
          <w:sz w:val="18"/>
          <w:szCs w:val="18"/>
        </w:rPr>
        <w:tab/>
      </w:r>
      <w:r w:rsidRPr="00A75CD6">
        <w:rPr>
          <w:rFonts w:ascii="Verdana" w:hAnsi="Verdana"/>
          <w:sz w:val="18"/>
          <w:szCs w:val="18"/>
        </w:rPr>
        <w:t>Objednateli vznikne vůči Zhotoviteli nárok na zaplacení smluvních pokut v celkové výši 20 % z celkové ceny (bez DPH), čímž není dotčeno právo Objednatele odstoupit od Smlouvy o dílo podle jiných ustanovení této Smlouvy o dílo nebo podle právních předpisů;</w:t>
      </w:r>
    </w:p>
    <w:p w14:paraId="7B97D548" w14:textId="77777777" w:rsidR="000A07B7" w:rsidRPr="00A75CD6" w:rsidRDefault="000939E4" w:rsidP="002B478C">
      <w:pPr>
        <w:tabs>
          <w:tab w:val="left" w:pos="572"/>
        </w:tabs>
        <w:spacing w:after="120" w:line="276" w:lineRule="auto"/>
        <w:ind w:left="1418" w:hanging="851"/>
        <w:jc w:val="both"/>
        <w:rPr>
          <w:rFonts w:ascii="Verdana" w:hAnsi="Verdana"/>
          <w:sz w:val="18"/>
          <w:szCs w:val="18"/>
        </w:rPr>
      </w:pPr>
      <w:r w:rsidRPr="00A75CD6">
        <w:rPr>
          <w:rFonts w:ascii="Verdana" w:hAnsi="Verdana" w:cs="Arial"/>
          <w:b/>
          <w:bCs/>
          <w:sz w:val="18"/>
          <w:szCs w:val="18"/>
        </w:rPr>
        <w:t>12.1.6</w:t>
      </w:r>
      <w:r w:rsidRPr="00A75CD6">
        <w:rPr>
          <w:rFonts w:ascii="Verdana" w:hAnsi="Verdana" w:cs="Arial"/>
          <w:bCs/>
          <w:sz w:val="18"/>
          <w:szCs w:val="18"/>
        </w:rPr>
        <w:t xml:space="preserve"> </w:t>
      </w:r>
      <w:r w:rsidR="002B478C" w:rsidRPr="00A75CD6">
        <w:rPr>
          <w:rFonts w:ascii="Verdana" w:hAnsi="Verdana" w:cs="Arial"/>
          <w:bCs/>
          <w:sz w:val="18"/>
          <w:szCs w:val="18"/>
        </w:rPr>
        <w:tab/>
      </w:r>
      <w:r w:rsidR="005F7139" w:rsidRPr="00A75CD6">
        <w:rPr>
          <w:rFonts w:ascii="Verdana" w:hAnsi="Verdana"/>
          <w:sz w:val="18"/>
          <w:szCs w:val="18"/>
        </w:rPr>
        <w:t>p</w:t>
      </w:r>
      <w:r w:rsidRPr="00A75CD6">
        <w:rPr>
          <w:rFonts w:ascii="Verdana" w:hAnsi="Verdana"/>
          <w:sz w:val="18"/>
          <w:szCs w:val="18"/>
        </w:rPr>
        <w:t>rokáže-li Objednatel, že se Zhotovitel dopustil v předchozích 3 (třech) letech závažných nebo dlouhodobých pochybení při plnění dřívějšího smluvního vztahu s Objednatelem, nebo jiným veřejným zadavatelem, která vedla k vzniku škody, předčasnému ukončení smluvního vztahu nebo jiným srovnatelným sankcím;</w:t>
      </w:r>
    </w:p>
    <w:p w14:paraId="29D14707" w14:textId="57FB4AE9" w:rsidR="000939E4" w:rsidRPr="00A75CD6" w:rsidRDefault="000939E4" w:rsidP="002B478C">
      <w:pPr>
        <w:tabs>
          <w:tab w:val="left" w:pos="572"/>
        </w:tabs>
        <w:spacing w:after="120" w:line="276" w:lineRule="auto"/>
        <w:ind w:left="1418" w:hanging="851"/>
        <w:jc w:val="both"/>
        <w:rPr>
          <w:rFonts w:ascii="Verdana" w:hAnsi="Verdana"/>
          <w:sz w:val="18"/>
          <w:szCs w:val="18"/>
        </w:rPr>
      </w:pPr>
      <w:r w:rsidRPr="00A75CD6">
        <w:rPr>
          <w:rFonts w:ascii="Verdana" w:hAnsi="Verdana" w:cs="Arial"/>
          <w:b/>
          <w:bCs/>
          <w:sz w:val="18"/>
          <w:szCs w:val="18"/>
        </w:rPr>
        <w:t>12.1.</w:t>
      </w:r>
      <w:r w:rsidR="000A07B7" w:rsidRPr="00A75CD6">
        <w:rPr>
          <w:rFonts w:ascii="Verdana" w:hAnsi="Verdana" w:cs="Arial"/>
          <w:b/>
          <w:bCs/>
          <w:sz w:val="18"/>
          <w:szCs w:val="18"/>
        </w:rPr>
        <w:t>7</w:t>
      </w:r>
      <w:r w:rsidRPr="00A75CD6">
        <w:rPr>
          <w:rFonts w:ascii="Verdana" w:hAnsi="Verdana" w:cs="Arial"/>
          <w:bCs/>
          <w:sz w:val="18"/>
          <w:szCs w:val="18"/>
        </w:rPr>
        <w:t xml:space="preserve"> </w:t>
      </w:r>
      <w:r w:rsidR="000A07B7" w:rsidRPr="00A75CD6">
        <w:rPr>
          <w:rFonts w:ascii="Verdana" w:hAnsi="Verdana" w:cs="Arial"/>
          <w:bCs/>
          <w:sz w:val="18"/>
          <w:szCs w:val="18"/>
        </w:rPr>
        <w:tab/>
      </w:r>
      <w:r w:rsidRPr="00A75CD6">
        <w:rPr>
          <w:rFonts w:ascii="Verdana" w:hAnsi="Verdana"/>
          <w:sz w:val="18"/>
          <w:szCs w:val="18"/>
        </w:rPr>
        <w:t>nastane kterákoliv z následujících situací: (i) Zhotovitel vstoupí do likvidace; nebo (</w:t>
      </w:r>
      <w:proofErr w:type="spellStart"/>
      <w:r w:rsidRPr="00A75CD6">
        <w:rPr>
          <w:rFonts w:ascii="Verdana" w:hAnsi="Verdana"/>
          <w:sz w:val="18"/>
          <w:szCs w:val="18"/>
        </w:rPr>
        <w:t>ii</w:t>
      </w:r>
      <w:proofErr w:type="spellEnd"/>
      <w:r w:rsidRPr="00A75CD6">
        <w:rPr>
          <w:rFonts w:ascii="Verdana" w:hAnsi="Verdana"/>
          <w:sz w:val="18"/>
          <w:szCs w:val="18"/>
        </w:rPr>
        <w:t>) insolvenční soud vydá rozhodnutí o úpadku Zhotovitele ve smyslu § 136 zákona č. 182/2006 Sb., o úpadku a způsobech jeho řešení</w:t>
      </w:r>
      <w:r w:rsidR="003D7A13" w:rsidRPr="00A75CD6">
        <w:rPr>
          <w:rFonts w:ascii="Verdana" w:hAnsi="Verdana"/>
          <w:sz w:val="18"/>
          <w:szCs w:val="18"/>
        </w:rPr>
        <w:t xml:space="preserve"> (insolvenční zákon)</w:t>
      </w:r>
      <w:r w:rsidRPr="00A75CD6">
        <w:rPr>
          <w:rFonts w:ascii="Verdana" w:hAnsi="Verdana"/>
          <w:sz w:val="18"/>
          <w:szCs w:val="18"/>
        </w:rPr>
        <w:t>, ve znění pozdějších předpisů (dále jen „</w:t>
      </w:r>
      <w:r w:rsidRPr="00A75CD6">
        <w:rPr>
          <w:rFonts w:ascii="Verdana" w:hAnsi="Verdana"/>
          <w:b/>
          <w:sz w:val="18"/>
          <w:szCs w:val="18"/>
        </w:rPr>
        <w:t>insolvenční zákon</w:t>
      </w:r>
      <w:r w:rsidRPr="00A75CD6">
        <w:rPr>
          <w:rFonts w:ascii="Verdana" w:hAnsi="Verdana"/>
          <w:sz w:val="18"/>
          <w:szCs w:val="18"/>
        </w:rPr>
        <w:t>“); nebo (</w:t>
      </w:r>
      <w:proofErr w:type="spellStart"/>
      <w:r w:rsidRPr="00A75CD6">
        <w:rPr>
          <w:rFonts w:ascii="Verdana" w:hAnsi="Verdana"/>
          <w:sz w:val="18"/>
          <w:szCs w:val="18"/>
        </w:rPr>
        <w:t>iii</w:t>
      </w:r>
      <w:proofErr w:type="spellEnd"/>
      <w:r w:rsidRPr="00A75CD6">
        <w:rPr>
          <w:rFonts w:ascii="Verdana" w:hAnsi="Verdana"/>
          <w:sz w:val="18"/>
          <w:szCs w:val="18"/>
        </w:rPr>
        <w:t>) Zhotovitel podá insolvenční návrh na svou osobu ve smyslu § 98 insolvenčního zákona; nebo (</w:t>
      </w:r>
      <w:proofErr w:type="spellStart"/>
      <w:r w:rsidRPr="00A75CD6">
        <w:rPr>
          <w:rFonts w:ascii="Verdana" w:hAnsi="Verdana"/>
          <w:sz w:val="18"/>
          <w:szCs w:val="18"/>
        </w:rPr>
        <w:t>iv</w:t>
      </w:r>
      <w:proofErr w:type="spellEnd"/>
      <w:r w:rsidRPr="00A75CD6">
        <w:rPr>
          <w:rFonts w:ascii="Verdana" w:hAnsi="Verdana"/>
          <w:sz w:val="18"/>
          <w:szCs w:val="18"/>
        </w:rPr>
        <w:t xml:space="preserve">) bylo-li zahájeno insolvenční řízení vůči Zhotoviteli a insolvenční soud nerozhodne o takovém insolvenčním návrhu do </w:t>
      </w:r>
      <w:r w:rsidR="00A97594" w:rsidRPr="00A75CD6">
        <w:rPr>
          <w:rFonts w:ascii="Verdana" w:hAnsi="Verdana"/>
          <w:sz w:val="18"/>
          <w:szCs w:val="18"/>
        </w:rPr>
        <w:t>3 (</w:t>
      </w:r>
      <w:r w:rsidRPr="00A75CD6">
        <w:rPr>
          <w:rFonts w:ascii="Verdana" w:hAnsi="Verdana"/>
          <w:sz w:val="18"/>
          <w:szCs w:val="18"/>
        </w:rPr>
        <w:t>tří</w:t>
      </w:r>
      <w:r w:rsidR="00A97594" w:rsidRPr="00A75CD6">
        <w:rPr>
          <w:rFonts w:ascii="Verdana" w:hAnsi="Verdana"/>
          <w:sz w:val="18"/>
          <w:szCs w:val="18"/>
        </w:rPr>
        <w:t>)</w:t>
      </w:r>
      <w:r w:rsidRPr="00A75CD6">
        <w:rPr>
          <w:rFonts w:ascii="Verdana" w:hAnsi="Verdana"/>
          <w:sz w:val="18"/>
          <w:szCs w:val="18"/>
        </w:rPr>
        <w:t xml:space="preserve"> měsíců ode dne zahájení insolvenčního řízení; nebo (v) Zhotovitel přijal rozhodnutí o povinném nebo dobrovolném zrušení (vyjma případů sloučení nebo splynutí); nebo (</w:t>
      </w:r>
      <w:proofErr w:type="spellStart"/>
      <w:r w:rsidRPr="00A75CD6">
        <w:rPr>
          <w:rFonts w:ascii="Verdana" w:hAnsi="Verdana"/>
          <w:sz w:val="18"/>
          <w:szCs w:val="18"/>
        </w:rPr>
        <w:t>vi</w:t>
      </w:r>
      <w:proofErr w:type="spellEnd"/>
      <w:r w:rsidRPr="00A75CD6">
        <w:rPr>
          <w:rFonts w:ascii="Verdana" w:hAnsi="Verdana"/>
          <w:sz w:val="18"/>
          <w:szCs w:val="18"/>
        </w:rPr>
        <w:t>) insolvenční soud prohlásí konkurs na majetek Zhotovitele;</w:t>
      </w:r>
    </w:p>
    <w:p w14:paraId="5C9EAC5D" w14:textId="72B7C433" w:rsidR="000939E4" w:rsidRPr="00A75CD6" w:rsidRDefault="000939E4" w:rsidP="002B478C">
      <w:pPr>
        <w:pStyle w:val="Odstavecseseznamem"/>
        <w:spacing w:after="120" w:line="276" w:lineRule="auto"/>
        <w:ind w:left="1418" w:hanging="851"/>
        <w:jc w:val="both"/>
        <w:rPr>
          <w:rFonts w:ascii="Verdana" w:hAnsi="Verdana" w:cstheme="minorHAnsi"/>
          <w:sz w:val="18"/>
          <w:szCs w:val="18"/>
        </w:rPr>
      </w:pPr>
      <w:r w:rsidRPr="00A75CD6">
        <w:rPr>
          <w:rFonts w:ascii="Verdana" w:hAnsi="Verdana" w:cs="Arial"/>
          <w:b/>
          <w:bCs/>
          <w:sz w:val="18"/>
          <w:szCs w:val="18"/>
        </w:rPr>
        <w:t>12.1.</w:t>
      </w:r>
      <w:r w:rsidR="000A07B7" w:rsidRPr="00A75CD6">
        <w:rPr>
          <w:rFonts w:ascii="Verdana" w:hAnsi="Verdana" w:cs="Arial"/>
          <w:b/>
          <w:bCs/>
          <w:sz w:val="18"/>
          <w:szCs w:val="18"/>
        </w:rPr>
        <w:t>8</w:t>
      </w:r>
      <w:r w:rsidRPr="00A75CD6">
        <w:rPr>
          <w:rFonts w:ascii="Verdana" w:hAnsi="Verdana" w:cs="Arial"/>
          <w:bCs/>
          <w:sz w:val="18"/>
          <w:szCs w:val="18"/>
        </w:rPr>
        <w:t xml:space="preserve"> </w:t>
      </w:r>
      <w:r w:rsidR="002B478C" w:rsidRPr="00A75CD6">
        <w:rPr>
          <w:rFonts w:ascii="Verdana" w:hAnsi="Verdana" w:cs="Arial"/>
          <w:bCs/>
          <w:sz w:val="18"/>
          <w:szCs w:val="18"/>
        </w:rPr>
        <w:tab/>
      </w:r>
      <w:r w:rsidRPr="00A75CD6">
        <w:rPr>
          <w:rFonts w:ascii="Verdana" w:hAnsi="Verdana"/>
          <w:sz w:val="18"/>
          <w:szCs w:val="18"/>
        </w:rPr>
        <w:t xml:space="preserve">se ukáže prohlášení Zhotovitele dle </w:t>
      </w:r>
      <w:r w:rsidRPr="00A75CD6">
        <w:rPr>
          <w:rFonts w:ascii="Verdana" w:hAnsi="Verdana" w:cstheme="minorHAnsi"/>
          <w:sz w:val="18"/>
          <w:szCs w:val="18"/>
        </w:rPr>
        <w:t>čl</w:t>
      </w:r>
      <w:r w:rsidR="000257A3" w:rsidRPr="00A75CD6">
        <w:rPr>
          <w:rFonts w:ascii="Verdana" w:hAnsi="Verdana" w:cstheme="minorHAnsi"/>
          <w:sz w:val="18"/>
          <w:szCs w:val="18"/>
        </w:rPr>
        <w:t>.</w:t>
      </w:r>
      <w:r w:rsidRPr="00A75CD6">
        <w:rPr>
          <w:rFonts w:ascii="Verdana" w:hAnsi="Verdana" w:cstheme="minorHAnsi"/>
          <w:sz w:val="18"/>
          <w:szCs w:val="18"/>
        </w:rPr>
        <w:t xml:space="preserve"> 11 této Smlouvy o dílo jako nepravdivá nebo poruší-li Zhotovitel dle čl</w:t>
      </w:r>
      <w:r w:rsidR="000257A3" w:rsidRPr="00A75CD6">
        <w:rPr>
          <w:rFonts w:ascii="Verdana" w:hAnsi="Verdana" w:cstheme="minorHAnsi"/>
          <w:sz w:val="18"/>
          <w:szCs w:val="18"/>
        </w:rPr>
        <w:t>.</w:t>
      </w:r>
      <w:r w:rsidRPr="00A75CD6">
        <w:rPr>
          <w:rFonts w:ascii="Verdana" w:hAnsi="Verdana" w:cstheme="minorHAnsi"/>
          <w:sz w:val="18"/>
          <w:szCs w:val="18"/>
        </w:rPr>
        <w:t xml:space="preserve"> 11 této Smlouvy o dílo</w:t>
      </w:r>
      <w:r w:rsidRPr="00A75CD6" w:rsidDel="00530A14">
        <w:rPr>
          <w:rFonts w:ascii="Verdana" w:hAnsi="Verdana" w:cstheme="minorHAnsi"/>
          <w:sz w:val="18"/>
          <w:szCs w:val="18"/>
        </w:rPr>
        <w:t xml:space="preserve"> </w:t>
      </w:r>
      <w:r w:rsidRPr="00A75CD6">
        <w:rPr>
          <w:rFonts w:ascii="Verdana" w:hAnsi="Verdana" w:cstheme="minorHAnsi"/>
          <w:sz w:val="18"/>
          <w:szCs w:val="18"/>
        </w:rPr>
        <w:t>svou oznamovací povinnost.</w:t>
      </w:r>
    </w:p>
    <w:p w14:paraId="4E474553" w14:textId="4113E029" w:rsidR="000939E4" w:rsidRPr="00A75CD6" w:rsidRDefault="000939E4" w:rsidP="002B478C">
      <w:pPr>
        <w:pStyle w:val="Odstavecseseznamem"/>
        <w:spacing w:after="120" w:line="276" w:lineRule="auto"/>
        <w:ind w:left="1418" w:hanging="851"/>
        <w:jc w:val="both"/>
      </w:pPr>
      <w:r w:rsidRPr="00A75CD6">
        <w:rPr>
          <w:rFonts w:ascii="Verdana" w:hAnsi="Verdana" w:cs="Arial"/>
          <w:b/>
          <w:bCs/>
          <w:sz w:val="18"/>
          <w:szCs w:val="18"/>
        </w:rPr>
        <w:t>12.1.</w:t>
      </w:r>
      <w:r w:rsidR="000A07B7" w:rsidRPr="00A75CD6">
        <w:rPr>
          <w:rFonts w:ascii="Verdana" w:hAnsi="Verdana" w:cs="Arial"/>
          <w:b/>
          <w:bCs/>
          <w:sz w:val="18"/>
          <w:szCs w:val="18"/>
        </w:rPr>
        <w:t>9</w:t>
      </w:r>
      <w:r w:rsidRPr="00A75CD6">
        <w:rPr>
          <w:rFonts w:ascii="Verdana" w:hAnsi="Verdana" w:cs="Arial"/>
          <w:bCs/>
          <w:sz w:val="18"/>
          <w:szCs w:val="18"/>
        </w:rPr>
        <w:t xml:space="preserve"> </w:t>
      </w:r>
      <w:r w:rsidR="002B478C" w:rsidRPr="00A75CD6">
        <w:rPr>
          <w:rFonts w:ascii="Verdana" w:hAnsi="Verdana" w:cs="Arial"/>
          <w:bCs/>
          <w:sz w:val="18"/>
          <w:szCs w:val="18"/>
        </w:rPr>
        <w:tab/>
      </w:r>
      <w:r w:rsidRPr="00A75CD6">
        <w:rPr>
          <w:rFonts w:ascii="Verdana" w:hAnsi="Verdana"/>
          <w:sz w:val="18"/>
          <w:szCs w:val="18"/>
        </w:rPr>
        <w:t>a z dalších důvodů uvedených v této Smlouvě o dílo nebo stanovených právními předpisy.</w:t>
      </w:r>
    </w:p>
    <w:p w14:paraId="1F3B5D51" w14:textId="6DF173DB" w:rsidR="000939E4" w:rsidRPr="00A75CD6" w:rsidRDefault="000939E4" w:rsidP="00945A1D">
      <w:pPr>
        <w:spacing w:after="120" w:line="276" w:lineRule="auto"/>
        <w:ind w:left="567" w:hanging="709"/>
        <w:jc w:val="both"/>
        <w:rPr>
          <w:rFonts w:ascii="Verdana" w:hAnsi="Verdana" w:cs="Arial"/>
          <w:bCs/>
          <w:sz w:val="18"/>
          <w:szCs w:val="18"/>
        </w:rPr>
      </w:pPr>
      <w:r w:rsidRPr="00A75CD6">
        <w:rPr>
          <w:rFonts w:ascii="Verdana" w:hAnsi="Verdana" w:cs="Arial"/>
          <w:bCs/>
          <w:sz w:val="18"/>
          <w:szCs w:val="18"/>
        </w:rPr>
        <w:t xml:space="preserve"> </w:t>
      </w:r>
      <w:r w:rsidRPr="00A75CD6">
        <w:rPr>
          <w:rFonts w:ascii="Verdana" w:hAnsi="Verdana" w:cs="Arial"/>
          <w:b/>
          <w:bCs/>
          <w:sz w:val="18"/>
          <w:szCs w:val="18"/>
        </w:rPr>
        <w:t>12.2.</w:t>
      </w:r>
      <w:r w:rsidRPr="00A75CD6">
        <w:rPr>
          <w:rFonts w:ascii="Verdana" w:hAnsi="Verdana" w:cs="Arial"/>
          <w:bCs/>
          <w:sz w:val="18"/>
          <w:szCs w:val="18"/>
        </w:rPr>
        <w:tab/>
      </w:r>
      <w:r w:rsidRPr="00A75CD6">
        <w:rPr>
          <w:rFonts w:ascii="Verdana" w:hAnsi="Verdana"/>
          <w:sz w:val="18"/>
          <w:szCs w:val="18"/>
        </w:rPr>
        <w:t xml:space="preserve">Není-li výslovně ve Smlouvě o dílo uvedeno jinak, odstoupením od Smlouvy o dílo zanikají všechna práva a povinnosti </w:t>
      </w:r>
      <w:r w:rsidR="00661A68" w:rsidRPr="00A75CD6">
        <w:rPr>
          <w:rFonts w:ascii="Verdana" w:hAnsi="Verdana"/>
          <w:sz w:val="18"/>
          <w:szCs w:val="18"/>
        </w:rPr>
        <w:t>S</w:t>
      </w:r>
      <w:r w:rsidRPr="00A75CD6">
        <w:rPr>
          <w:rFonts w:ascii="Verdana" w:hAnsi="Verdana"/>
          <w:sz w:val="18"/>
          <w:szCs w:val="18"/>
        </w:rPr>
        <w:t>mluvních stran ze Smlouvy o dílo od jejího počátku (</w:t>
      </w:r>
      <w:r w:rsidRPr="00A75CD6">
        <w:rPr>
          <w:rFonts w:ascii="Verdana" w:hAnsi="Verdana"/>
          <w:i/>
          <w:sz w:val="18"/>
          <w:szCs w:val="18"/>
        </w:rPr>
        <w:t xml:space="preserve">ex </w:t>
      </w:r>
      <w:proofErr w:type="spellStart"/>
      <w:r w:rsidRPr="00A75CD6">
        <w:rPr>
          <w:rFonts w:ascii="Verdana" w:hAnsi="Verdana"/>
          <w:i/>
          <w:sz w:val="18"/>
          <w:szCs w:val="18"/>
        </w:rPr>
        <w:t>tunc</w:t>
      </w:r>
      <w:proofErr w:type="spellEnd"/>
      <w:r w:rsidRPr="00A75CD6">
        <w:rPr>
          <w:rFonts w:ascii="Verdana" w:hAnsi="Verdana"/>
          <w:sz w:val="18"/>
          <w:szCs w:val="18"/>
        </w:rPr>
        <w:t xml:space="preserve">). Po odstoupení je </w:t>
      </w:r>
      <w:r w:rsidR="00C029E5" w:rsidRPr="00A75CD6">
        <w:rPr>
          <w:rFonts w:ascii="Verdana" w:hAnsi="Verdana"/>
          <w:sz w:val="18"/>
          <w:szCs w:val="18"/>
        </w:rPr>
        <w:t>Z</w:t>
      </w:r>
      <w:r w:rsidRPr="00A75CD6">
        <w:rPr>
          <w:rFonts w:ascii="Verdana" w:hAnsi="Verdana"/>
          <w:sz w:val="18"/>
          <w:szCs w:val="18"/>
        </w:rPr>
        <w:t>hotovitel neprodleně povinen:</w:t>
      </w:r>
    </w:p>
    <w:p w14:paraId="4377AFF0" w14:textId="122907E9" w:rsidR="000939E4" w:rsidRPr="00A75CD6" w:rsidRDefault="000939E4" w:rsidP="00C029E5">
      <w:pPr>
        <w:spacing w:after="120" w:line="276" w:lineRule="auto"/>
        <w:ind w:left="1418" w:hanging="851"/>
        <w:jc w:val="both"/>
        <w:rPr>
          <w:rFonts w:ascii="Verdana" w:hAnsi="Verdana" w:cs="Arial"/>
          <w:bCs/>
          <w:sz w:val="18"/>
          <w:szCs w:val="18"/>
        </w:rPr>
      </w:pPr>
      <w:r w:rsidRPr="00A75CD6">
        <w:rPr>
          <w:rFonts w:ascii="Verdana" w:hAnsi="Verdana" w:cs="Arial"/>
          <w:b/>
          <w:bCs/>
          <w:sz w:val="18"/>
          <w:szCs w:val="18"/>
        </w:rPr>
        <w:t>12.2.1</w:t>
      </w:r>
      <w:r w:rsidRPr="00A75CD6">
        <w:rPr>
          <w:rFonts w:ascii="Verdana" w:hAnsi="Verdana" w:cs="Arial"/>
          <w:bCs/>
          <w:sz w:val="18"/>
          <w:szCs w:val="18"/>
        </w:rPr>
        <w:t xml:space="preserve"> </w:t>
      </w:r>
      <w:r w:rsidR="00C029E5" w:rsidRPr="00A75CD6">
        <w:rPr>
          <w:rFonts w:ascii="Verdana" w:hAnsi="Verdana" w:cs="Arial"/>
          <w:bCs/>
          <w:sz w:val="18"/>
          <w:szCs w:val="18"/>
        </w:rPr>
        <w:tab/>
      </w:r>
      <w:r w:rsidRPr="00A75CD6">
        <w:rPr>
          <w:rFonts w:ascii="Verdana" w:hAnsi="Verdana"/>
          <w:sz w:val="18"/>
          <w:szCs w:val="18"/>
        </w:rPr>
        <w:t xml:space="preserve">vrátit </w:t>
      </w:r>
      <w:r w:rsidR="00661A68" w:rsidRPr="00A75CD6">
        <w:rPr>
          <w:rFonts w:ascii="Verdana" w:hAnsi="Verdana"/>
          <w:sz w:val="18"/>
          <w:szCs w:val="18"/>
        </w:rPr>
        <w:t>O</w:t>
      </w:r>
      <w:r w:rsidRPr="00A75CD6">
        <w:rPr>
          <w:rFonts w:ascii="Verdana" w:hAnsi="Verdana"/>
          <w:sz w:val="18"/>
          <w:szCs w:val="18"/>
        </w:rPr>
        <w:t xml:space="preserve">bjednateli všechny podklady a věci, které od </w:t>
      </w:r>
      <w:r w:rsidR="00661A68" w:rsidRPr="00A75CD6">
        <w:rPr>
          <w:rFonts w:ascii="Verdana" w:hAnsi="Verdana"/>
          <w:sz w:val="18"/>
          <w:szCs w:val="18"/>
        </w:rPr>
        <w:t>O</w:t>
      </w:r>
      <w:r w:rsidRPr="00A75CD6">
        <w:rPr>
          <w:rFonts w:ascii="Verdana" w:hAnsi="Verdana"/>
          <w:sz w:val="18"/>
          <w:szCs w:val="18"/>
        </w:rPr>
        <w:t xml:space="preserve">bjednatele obdržel nebo pro </w:t>
      </w:r>
      <w:r w:rsidR="00661A68" w:rsidRPr="00A75CD6">
        <w:rPr>
          <w:rFonts w:ascii="Verdana" w:hAnsi="Verdana"/>
          <w:sz w:val="18"/>
          <w:szCs w:val="18"/>
        </w:rPr>
        <w:t>O</w:t>
      </w:r>
      <w:r w:rsidRPr="00A75CD6">
        <w:rPr>
          <w:rFonts w:ascii="Verdana" w:hAnsi="Verdana"/>
          <w:sz w:val="18"/>
          <w:szCs w:val="18"/>
        </w:rPr>
        <w:t>bjednatele získal či vytvořil, a to včetně veškeré spisové a smluvní dokumentace</w:t>
      </w:r>
      <w:r w:rsidRPr="00A75CD6">
        <w:rPr>
          <w:rFonts w:ascii="Verdana" w:hAnsi="Verdana" w:cstheme="minorHAnsi"/>
          <w:sz w:val="18"/>
          <w:szCs w:val="18"/>
        </w:rPr>
        <w:t xml:space="preserve">; </w:t>
      </w:r>
    </w:p>
    <w:p w14:paraId="61A556EA" w14:textId="4B212C58" w:rsidR="000939E4" w:rsidRPr="00A75CD6" w:rsidRDefault="000939E4" w:rsidP="00C029E5">
      <w:pPr>
        <w:spacing w:after="120" w:line="276" w:lineRule="auto"/>
        <w:ind w:left="1418" w:hanging="851"/>
        <w:jc w:val="both"/>
        <w:rPr>
          <w:rFonts w:ascii="Verdana" w:hAnsi="Verdana" w:cs="Arial"/>
          <w:bCs/>
          <w:sz w:val="18"/>
          <w:szCs w:val="18"/>
        </w:rPr>
      </w:pPr>
      <w:r w:rsidRPr="00A75CD6">
        <w:rPr>
          <w:rFonts w:ascii="Verdana" w:hAnsi="Verdana" w:cs="Arial"/>
          <w:b/>
          <w:bCs/>
          <w:sz w:val="18"/>
          <w:szCs w:val="18"/>
        </w:rPr>
        <w:t>12.2.2</w:t>
      </w:r>
      <w:r w:rsidRPr="00A75CD6">
        <w:rPr>
          <w:rFonts w:ascii="Verdana" w:hAnsi="Verdana" w:cs="Arial"/>
          <w:bCs/>
          <w:sz w:val="18"/>
          <w:szCs w:val="18"/>
        </w:rPr>
        <w:t xml:space="preserve"> </w:t>
      </w:r>
      <w:r w:rsidR="00C029E5" w:rsidRPr="00A75CD6">
        <w:rPr>
          <w:rFonts w:ascii="Verdana" w:hAnsi="Verdana" w:cs="Arial"/>
          <w:bCs/>
          <w:sz w:val="18"/>
          <w:szCs w:val="18"/>
        </w:rPr>
        <w:tab/>
      </w:r>
      <w:r w:rsidRPr="00A75CD6">
        <w:rPr>
          <w:rFonts w:ascii="Verdana" w:hAnsi="Verdana"/>
          <w:sz w:val="18"/>
          <w:szCs w:val="18"/>
        </w:rPr>
        <w:t xml:space="preserve">vrátit </w:t>
      </w:r>
      <w:r w:rsidR="00661A68" w:rsidRPr="00A75CD6">
        <w:rPr>
          <w:rFonts w:ascii="Verdana" w:hAnsi="Verdana"/>
          <w:sz w:val="18"/>
          <w:szCs w:val="18"/>
        </w:rPr>
        <w:t>O</w:t>
      </w:r>
      <w:r w:rsidRPr="00A75CD6">
        <w:rPr>
          <w:rFonts w:ascii="Verdana" w:hAnsi="Verdana"/>
          <w:sz w:val="18"/>
          <w:szCs w:val="18"/>
        </w:rPr>
        <w:t xml:space="preserve">bjednateli již uhrazenou část ceny, pokud již byla </w:t>
      </w:r>
      <w:r w:rsidR="00661A68" w:rsidRPr="00A75CD6">
        <w:rPr>
          <w:rFonts w:ascii="Verdana" w:hAnsi="Verdana"/>
          <w:sz w:val="18"/>
          <w:szCs w:val="18"/>
        </w:rPr>
        <w:t>O</w:t>
      </w:r>
      <w:r w:rsidRPr="00A75CD6">
        <w:rPr>
          <w:rFonts w:ascii="Verdana" w:hAnsi="Verdana"/>
          <w:sz w:val="18"/>
          <w:szCs w:val="18"/>
        </w:rPr>
        <w:t xml:space="preserve">bjednatelem uhrazena po ukončení </w:t>
      </w:r>
      <w:r w:rsidR="00661A68" w:rsidRPr="00A75CD6">
        <w:rPr>
          <w:rFonts w:ascii="Verdana" w:hAnsi="Verdana"/>
          <w:sz w:val="18"/>
          <w:szCs w:val="18"/>
        </w:rPr>
        <w:t>S</w:t>
      </w:r>
      <w:r w:rsidRPr="00A75CD6">
        <w:rPr>
          <w:rFonts w:ascii="Verdana" w:hAnsi="Verdana"/>
          <w:sz w:val="18"/>
          <w:szCs w:val="18"/>
        </w:rPr>
        <w:t>mlouvy</w:t>
      </w:r>
      <w:r w:rsidR="00661A68" w:rsidRPr="00A75CD6">
        <w:rPr>
          <w:rFonts w:ascii="Verdana" w:hAnsi="Verdana"/>
          <w:sz w:val="18"/>
          <w:szCs w:val="18"/>
        </w:rPr>
        <w:t xml:space="preserve"> o dílo</w:t>
      </w:r>
      <w:r w:rsidRPr="00A75CD6">
        <w:rPr>
          <w:rFonts w:ascii="Verdana" w:hAnsi="Verdana"/>
          <w:sz w:val="18"/>
          <w:szCs w:val="18"/>
        </w:rPr>
        <w:t xml:space="preserve">. Zhotovitel splní tuto povinnost připsáním finančních prostředků v jejich plné výši na bankovní účet, který mu </w:t>
      </w:r>
      <w:r w:rsidR="00661A68" w:rsidRPr="00A75CD6">
        <w:rPr>
          <w:rFonts w:ascii="Verdana" w:hAnsi="Verdana"/>
          <w:sz w:val="18"/>
          <w:szCs w:val="18"/>
        </w:rPr>
        <w:t>O</w:t>
      </w:r>
      <w:r w:rsidRPr="00A75CD6">
        <w:rPr>
          <w:rFonts w:ascii="Verdana" w:hAnsi="Verdana"/>
          <w:sz w:val="18"/>
          <w:szCs w:val="18"/>
        </w:rPr>
        <w:t xml:space="preserve">bjednatel za tím účelem bezodkladně písemně sdělí; a </w:t>
      </w:r>
    </w:p>
    <w:p w14:paraId="1F0428D9" w14:textId="52AEF65F" w:rsidR="000939E4" w:rsidRPr="00A75CD6" w:rsidRDefault="000939E4" w:rsidP="00C029E5">
      <w:pPr>
        <w:spacing w:after="120" w:line="276" w:lineRule="auto"/>
        <w:ind w:left="1418" w:hanging="851"/>
        <w:jc w:val="both"/>
        <w:rPr>
          <w:rFonts w:ascii="Verdana" w:hAnsi="Verdana"/>
          <w:sz w:val="18"/>
          <w:szCs w:val="18"/>
        </w:rPr>
      </w:pPr>
      <w:r w:rsidRPr="00A75CD6">
        <w:rPr>
          <w:rFonts w:ascii="Verdana" w:hAnsi="Verdana" w:cs="Arial"/>
          <w:b/>
          <w:bCs/>
          <w:sz w:val="18"/>
          <w:szCs w:val="18"/>
        </w:rPr>
        <w:t>12.2.3</w:t>
      </w:r>
      <w:r w:rsidRPr="00A75CD6">
        <w:rPr>
          <w:rFonts w:ascii="Verdana" w:hAnsi="Verdana" w:cs="Arial"/>
          <w:bCs/>
          <w:sz w:val="18"/>
          <w:szCs w:val="18"/>
        </w:rPr>
        <w:t xml:space="preserve"> </w:t>
      </w:r>
      <w:r w:rsidR="00C029E5" w:rsidRPr="00A75CD6">
        <w:rPr>
          <w:rFonts w:ascii="Verdana" w:hAnsi="Verdana" w:cs="Arial"/>
          <w:bCs/>
          <w:sz w:val="18"/>
          <w:szCs w:val="18"/>
        </w:rPr>
        <w:tab/>
      </w:r>
      <w:r w:rsidRPr="00A75CD6">
        <w:rPr>
          <w:rFonts w:ascii="Verdana" w:hAnsi="Verdana"/>
          <w:sz w:val="18"/>
          <w:szCs w:val="18"/>
        </w:rPr>
        <w:t>nevyvíjet jakoukoli činnost,</w:t>
      </w:r>
      <w:r w:rsidRPr="00A75CD6">
        <w:t xml:space="preserve"> </w:t>
      </w:r>
      <w:r w:rsidRPr="00A75CD6">
        <w:rPr>
          <w:rFonts w:ascii="Verdana" w:hAnsi="Verdana"/>
          <w:sz w:val="18"/>
          <w:szCs w:val="18"/>
        </w:rPr>
        <w:t xml:space="preserve">která by směřovala k ovlivňování zaměstnanců, klientů či jakýchkoliv jiných smluvních partnerů </w:t>
      </w:r>
      <w:r w:rsidR="00661A68" w:rsidRPr="00A75CD6">
        <w:rPr>
          <w:rFonts w:ascii="Verdana" w:hAnsi="Verdana"/>
          <w:sz w:val="18"/>
          <w:szCs w:val="18"/>
        </w:rPr>
        <w:t>O</w:t>
      </w:r>
      <w:r w:rsidRPr="00A75CD6">
        <w:rPr>
          <w:rFonts w:ascii="Verdana" w:hAnsi="Verdana"/>
          <w:sz w:val="18"/>
          <w:szCs w:val="18"/>
        </w:rPr>
        <w:t>bjednatele.</w:t>
      </w:r>
    </w:p>
    <w:p w14:paraId="7D9FDE80" w14:textId="014E71AC" w:rsidR="000939E4" w:rsidRPr="00A75CD6" w:rsidRDefault="000939E4" w:rsidP="00945A1D">
      <w:pPr>
        <w:spacing w:after="120" w:line="276" w:lineRule="auto"/>
        <w:ind w:left="567" w:hanging="709"/>
        <w:jc w:val="both"/>
        <w:rPr>
          <w:rFonts w:ascii="Verdana" w:hAnsi="Verdana"/>
          <w:sz w:val="18"/>
          <w:szCs w:val="18"/>
        </w:rPr>
      </w:pPr>
      <w:r w:rsidRPr="00A75CD6">
        <w:rPr>
          <w:rFonts w:ascii="Verdana" w:hAnsi="Verdana" w:cs="Arial"/>
          <w:b/>
          <w:bCs/>
          <w:sz w:val="18"/>
          <w:szCs w:val="18"/>
        </w:rPr>
        <w:t>12.3.</w:t>
      </w:r>
      <w:r w:rsidRPr="00A75CD6">
        <w:rPr>
          <w:rFonts w:ascii="Verdana" w:hAnsi="Verdana" w:cs="Arial"/>
          <w:bCs/>
          <w:sz w:val="18"/>
          <w:szCs w:val="18"/>
        </w:rPr>
        <w:tab/>
      </w:r>
      <w:r w:rsidRPr="00A75CD6">
        <w:rPr>
          <w:rFonts w:ascii="Verdana" w:hAnsi="Verdana"/>
          <w:sz w:val="18"/>
          <w:szCs w:val="18"/>
        </w:rPr>
        <w:t xml:space="preserve">Objednatel je však oprávněn v písemném sdělení o odstoupení určit odlišně od předchozího odstavce, s přihlédnutím ke svým objektivním potřebám, a míře rozpracovanosti a kvalitě poskytovaného plnění, že práva a povinnosti smluvních stran dle </w:t>
      </w:r>
      <w:r w:rsidR="00661A68" w:rsidRPr="00A75CD6">
        <w:rPr>
          <w:rFonts w:ascii="Verdana" w:hAnsi="Verdana"/>
          <w:sz w:val="18"/>
          <w:szCs w:val="18"/>
        </w:rPr>
        <w:t>S</w:t>
      </w:r>
      <w:r w:rsidRPr="00A75CD6">
        <w:rPr>
          <w:rFonts w:ascii="Verdana" w:hAnsi="Verdana"/>
          <w:sz w:val="18"/>
          <w:szCs w:val="18"/>
        </w:rPr>
        <w:t xml:space="preserve">mlouvy </w:t>
      </w:r>
      <w:r w:rsidR="00661A68" w:rsidRPr="00A75CD6">
        <w:rPr>
          <w:rFonts w:ascii="Verdana" w:hAnsi="Verdana"/>
          <w:sz w:val="18"/>
          <w:szCs w:val="18"/>
        </w:rPr>
        <w:t xml:space="preserve">o dílo </w:t>
      </w:r>
      <w:r w:rsidRPr="00A75CD6">
        <w:rPr>
          <w:rFonts w:ascii="Verdana" w:hAnsi="Verdana"/>
          <w:sz w:val="18"/>
          <w:szCs w:val="18"/>
        </w:rPr>
        <w:t xml:space="preserve">zanikají s účinky od doručení písemného oznámení o odstoupení </w:t>
      </w:r>
      <w:r w:rsidR="00661A68" w:rsidRPr="00A75CD6">
        <w:rPr>
          <w:rFonts w:ascii="Verdana" w:hAnsi="Verdana"/>
          <w:sz w:val="18"/>
          <w:szCs w:val="18"/>
        </w:rPr>
        <w:t>Z</w:t>
      </w:r>
      <w:r w:rsidRPr="00A75CD6">
        <w:rPr>
          <w:rFonts w:ascii="Verdana" w:hAnsi="Verdana"/>
          <w:sz w:val="18"/>
          <w:szCs w:val="18"/>
        </w:rPr>
        <w:t>hotoviteli (</w:t>
      </w:r>
      <w:r w:rsidRPr="00A75CD6">
        <w:rPr>
          <w:rFonts w:ascii="Verdana" w:hAnsi="Verdana"/>
          <w:i/>
          <w:sz w:val="18"/>
          <w:szCs w:val="18"/>
        </w:rPr>
        <w:t>ex </w:t>
      </w:r>
      <w:proofErr w:type="spellStart"/>
      <w:r w:rsidRPr="00A75CD6">
        <w:rPr>
          <w:rFonts w:ascii="Verdana" w:hAnsi="Verdana"/>
          <w:i/>
          <w:sz w:val="18"/>
          <w:szCs w:val="18"/>
        </w:rPr>
        <w:t>nunc</w:t>
      </w:r>
      <w:proofErr w:type="spellEnd"/>
      <w:r w:rsidRPr="00A75CD6">
        <w:rPr>
          <w:rFonts w:ascii="Verdana" w:hAnsi="Verdana"/>
          <w:sz w:val="18"/>
          <w:szCs w:val="18"/>
        </w:rPr>
        <w:t xml:space="preserve">). Odstoupení se v takovém případě nedotýká odpovědnosti </w:t>
      </w:r>
      <w:r w:rsidR="00661A68" w:rsidRPr="00A75CD6">
        <w:rPr>
          <w:rFonts w:ascii="Verdana" w:hAnsi="Verdana"/>
          <w:sz w:val="18"/>
          <w:szCs w:val="18"/>
        </w:rPr>
        <w:t>Z</w:t>
      </w:r>
      <w:r w:rsidRPr="00A75CD6">
        <w:rPr>
          <w:rFonts w:ascii="Verdana" w:hAnsi="Verdana"/>
          <w:sz w:val="18"/>
          <w:szCs w:val="18"/>
        </w:rPr>
        <w:t xml:space="preserve">hotovitele za již poskytnutá plnění (částí plnění) </w:t>
      </w:r>
      <w:r w:rsidRPr="00A75CD6">
        <w:rPr>
          <w:rFonts w:ascii="Verdana" w:hAnsi="Verdana"/>
          <w:sz w:val="18"/>
          <w:szCs w:val="18"/>
        </w:rPr>
        <w:lastRenderedPageBreak/>
        <w:t xml:space="preserve">a povinnosti </w:t>
      </w:r>
      <w:r w:rsidR="00661A68" w:rsidRPr="00A75CD6">
        <w:rPr>
          <w:rFonts w:ascii="Verdana" w:hAnsi="Verdana"/>
          <w:sz w:val="18"/>
          <w:szCs w:val="18"/>
        </w:rPr>
        <w:t>Z</w:t>
      </w:r>
      <w:r w:rsidRPr="00A75CD6">
        <w:rPr>
          <w:rFonts w:ascii="Verdana" w:hAnsi="Verdana"/>
          <w:sz w:val="18"/>
          <w:szCs w:val="18"/>
        </w:rPr>
        <w:t xml:space="preserve">hotovitele odstranit vady. Zhotovitel je v takovém případě povinen bez nároku na úplatu od </w:t>
      </w:r>
      <w:r w:rsidR="00661A68" w:rsidRPr="00A75CD6">
        <w:rPr>
          <w:rFonts w:ascii="Verdana" w:hAnsi="Verdana"/>
          <w:sz w:val="18"/>
          <w:szCs w:val="18"/>
        </w:rPr>
        <w:t>O</w:t>
      </w:r>
      <w:r w:rsidRPr="00A75CD6">
        <w:rPr>
          <w:rFonts w:ascii="Verdana" w:hAnsi="Verdana"/>
          <w:sz w:val="18"/>
          <w:szCs w:val="18"/>
        </w:rPr>
        <w:t xml:space="preserve">bjednatele neprodleně: </w:t>
      </w:r>
    </w:p>
    <w:p w14:paraId="7927D440" w14:textId="7330E121" w:rsidR="000939E4" w:rsidRPr="00A75CD6" w:rsidRDefault="000939E4" w:rsidP="00C029E5">
      <w:pPr>
        <w:spacing w:after="120" w:line="276" w:lineRule="auto"/>
        <w:ind w:left="1418" w:hanging="851"/>
        <w:jc w:val="both"/>
        <w:rPr>
          <w:rFonts w:ascii="Verdana" w:hAnsi="Verdana" w:cstheme="minorHAnsi"/>
          <w:sz w:val="18"/>
          <w:szCs w:val="18"/>
        </w:rPr>
      </w:pPr>
      <w:r w:rsidRPr="00A75CD6">
        <w:rPr>
          <w:rFonts w:ascii="Verdana" w:hAnsi="Verdana" w:cs="Arial"/>
          <w:b/>
          <w:bCs/>
          <w:sz w:val="18"/>
          <w:szCs w:val="18"/>
        </w:rPr>
        <w:t>12.3.1</w:t>
      </w:r>
      <w:r w:rsidRPr="00A75CD6">
        <w:rPr>
          <w:rFonts w:ascii="Verdana" w:hAnsi="Verdana" w:cs="Arial"/>
          <w:bCs/>
          <w:sz w:val="18"/>
          <w:szCs w:val="18"/>
        </w:rPr>
        <w:t xml:space="preserve"> </w:t>
      </w:r>
      <w:r w:rsidR="00C029E5" w:rsidRPr="00A75CD6">
        <w:rPr>
          <w:rFonts w:ascii="Verdana" w:hAnsi="Verdana" w:cs="Arial"/>
          <w:bCs/>
          <w:sz w:val="18"/>
          <w:szCs w:val="18"/>
        </w:rPr>
        <w:tab/>
      </w:r>
      <w:r w:rsidRPr="00A75CD6">
        <w:rPr>
          <w:rFonts w:ascii="Verdana" w:hAnsi="Verdana"/>
          <w:sz w:val="18"/>
          <w:szCs w:val="18"/>
        </w:rPr>
        <w:t xml:space="preserve">vrátit </w:t>
      </w:r>
      <w:r w:rsidR="00661A68" w:rsidRPr="00A75CD6">
        <w:rPr>
          <w:rFonts w:ascii="Verdana" w:hAnsi="Verdana"/>
          <w:sz w:val="18"/>
          <w:szCs w:val="18"/>
        </w:rPr>
        <w:t>O</w:t>
      </w:r>
      <w:r w:rsidRPr="00A75CD6">
        <w:rPr>
          <w:rFonts w:ascii="Verdana" w:hAnsi="Verdana"/>
          <w:sz w:val="18"/>
          <w:szCs w:val="18"/>
        </w:rPr>
        <w:t xml:space="preserve">bjednateli všechny podklady a věci, které od </w:t>
      </w:r>
      <w:r w:rsidR="00661A68" w:rsidRPr="00A75CD6">
        <w:rPr>
          <w:rFonts w:ascii="Verdana" w:hAnsi="Verdana"/>
          <w:sz w:val="18"/>
          <w:szCs w:val="18"/>
        </w:rPr>
        <w:t>O</w:t>
      </w:r>
      <w:r w:rsidRPr="00A75CD6">
        <w:rPr>
          <w:rFonts w:ascii="Verdana" w:hAnsi="Verdana"/>
          <w:sz w:val="18"/>
          <w:szCs w:val="18"/>
        </w:rPr>
        <w:t xml:space="preserve">bjednatele obdržel nebo pro </w:t>
      </w:r>
      <w:r w:rsidR="00661A68" w:rsidRPr="00A75CD6">
        <w:rPr>
          <w:rFonts w:ascii="Verdana" w:hAnsi="Verdana"/>
          <w:sz w:val="18"/>
          <w:szCs w:val="18"/>
        </w:rPr>
        <w:t>O</w:t>
      </w:r>
      <w:r w:rsidRPr="00A75CD6">
        <w:rPr>
          <w:rFonts w:ascii="Verdana" w:hAnsi="Verdana"/>
          <w:sz w:val="18"/>
          <w:szCs w:val="18"/>
        </w:rPr>
        <w:t>bjednatele získal či vytvořil, a to včetně veškeré spisové a smluvní dokumentace</w:t>
      </w:r>
      <w:r w:rsidRPr="00A75CD6">
        <w:rPr>
          <w:rFonts w:ascii="Verdana" w:hAnsi="Verdana" w:cstheme="minorHAnsi"/>
          <w:sz w:val="18"/>
          <w:szCs w:val="18"/>
        </w:rPr>
        <w:t xml:space="preserve">; </w:t>
      </w:r>
    </w:p>
    <w:p w14:paraId="08068FEB" w14:textId="353994AB" w:rsidR="000939E4" w:rsidRPr="00A75CD6" w:rsidRDefault="000939E4" w:rsidP="00C029E5">
      <w:pPr>
        <w:spacing w:after="120" w:line="276" w:lineRule="auto"/>
        <w:ind w:left="1418" w:hanging="851"/>
        <w:jc w:val="both"/>
        <w:rPr>
          <w:rFonts w:ascii="Verdana" w:hAnsi="Verdana"/>
          <w:sz w:val="18"/>
          <w:szCs w:val="18"/>
        </w:rPr>
      </w:pPr>
      <w:r w:rsidRPr="00A75CD6">
        <w:rPr>
          <w:rFonts w:ascii="Verdana" w:hAnsi="Verdana" w:cs="Arial"/>
          <w:b/>
          <w:bCs/>
          <w:sz w:val="18"/>
          <w:szCs w:val="18"/>
        </w:rPr>
        <w:t>12.3.2</w:t>
      </w:r>
      <w:r w:rsidRPr="00A75CD6">
        <w:rPr>
          <w:rFonts w:ascii="Verdana" w:hAnsi="Verdana" w:cs="Arial"/>
          <w:bCs/>
          <w:sz w:val="18"/>
          <w:szCs w:val="18"/>
        </w:rPr>
        <w:t xml:space="preserve"> </w:t>
      </w:r>
      <w:r w:rsidR="00C029E5" w:rsidRPr="00A75CD6">
        <w:rPr>
          <w:rFonts w:ascii="Verdana" w:hAnsi="Verdana" w:cs="Arial"/>
          <w:bCs/>
          <w:sz w:val="18"/>
          <w:szCs w:val="18"/>
        </w:rPr>
        <w:tab/>
      </w:r>
      <w:r w:rsidRPr="00A75CD6">
        <w:rPr>
          <w:rFonts w:ascii="Verdana" w:hAnsi="Verdana"/>
          <w:sz w:val="18"/>
          <w:szCs w:val="18"/>
        </w:rPr>
        <w:t xml:space="preserve">předat </w:t>
      </w:r>
      <w:r w:rsidR="00661A68" w:rsidRPr="00A75CD6">
        <w:rPr>
          <w:rFonts w:ascii="Verdana" w:hAnsi="Verdana"/>
          <w:sz w:val="18"/>
          <w:szCs w:val="18"/>
        </w:rPr>
        <w:t>O</w:t>
      </w:r>
      <w:r w:rsidRPr="00A75CD6">
        <w:rPr>
          <w:rFonts w:ascii="Verdana" w:hAnsi="Verdana"/>
          <w:sz w:val="18"/>
          <w:szCs w:val="18"/>
        </w:rPr>
        <w:t xml:space="preserve">bjednateli veškeré i nedokončené části plnění, včetně všech podkladových materiálů a souvisejících dat, přičemž finanční vypořádání </w:t>
      </w:r>
      <w:r w:rsidR="00661A68" w:rsidRPr="00A75CD6">
        <w:rPr>
          <w:rFonts w:ascii="Verdana" w:hAnsi="Verdana"/>
          <w:sz w:val="18"/>
          <w:szCs w:val="18"/>
        </w:rPr>
        <w:t>S</w:t>
      </w:r>
      <w:r w:rsidRPr="00A75CD6">
        <w:rPr>
          <w:rFonts w:ascii="Verdana" w:hAnsi="Verdana"/>
          <w:sz w:val="18"/>
          <w:szCs w:val="18"/>
        </w:rPr>
        <w:t>mluvních stran ohledně těchto rozpracovaných částí plnění bude předmětem samostatné dohody o narovnání;</w:t>
      </w:r>
    </w:p>
    <w:p w14:paraId="7ECBD6CD" w14:textId="7D092A53" w:rsidR="000939E4" w:rsidRPr="00A75CD6" w:rsidRDefault="000939E4" w:rsidP="00C029E5">
      <w:pPr>
        <w:spacing w:after="120" w:line="276" w:lineRule="auto"/>
        <w:ind w:left="1418" w:hanging="851"/>
        <w:jc w:val="both"/>
        <w:rPr>
          <w:rFonts w:ascii="Verdana" w:hAnsi="Verdana"/>
          <w:sz w:val="18"/>
          <w:szCs w:val="18"/>
        </w:rPr>
      </w:pPr>
      <w:r w:rsidRPr="00A75CD6">
        <w:rPr>
          <w:rFonts w:ascii="Verdana" w:hAnsi="Verdana" w:cs="Arial"/>
          <w:b/>
          <w:bCs/>
          <w:sz w:val="18"/>
          <w:szCs w:val="18"/>
        </w:rPr>
        <w:t>12.3.3</w:t>
      </w:r>
      <w:r w:rsidRPr="00A75CD6">
        <w:rPr>
          <w:rFonts w:ascii="Verdana" w:hAnsi="Verdana" w:cs="Arial"/>
          <w:bCs/>
          <w:sz w:val="18"/>
          <w:szCs w:val="18"/>
        </w:rPr>
        <w:t xml:space="preserve"> </w:t>
      </w:r>
      <w:r w:rsidR="00C029E5" w:rsidRPr="00A75CD6">
        <w:rPr>
          <w:rFonts w:ascii="Verdana" w:hAnsi="Verdana" w:cs="Arial"/>
          <w:bCs/>
          <w:sz w:val="18"/>
          <w:szCs w:val="18"/>
        </w:rPr>
        <w:tab/>
      </w:r>
      <w:r w:rsidRPr="00A75CD6">
        <w:rPr>
          <w:rFonts w:ascii="Verdana" w:hAnsi="Verdana"/>
          <w:sz w:val="18"/>
          <w:szCs w:val="18"/>
        </w:rPr>
        <w:t xml:space="preserve">poskytnout </w:t>
      </w:r>
      <w:r w:rsidR="00661A68" w:rsidRPr="00A75CD6">
        <w:rPr>
          <w:rFonts w:ascii="Verdana" w:hAnsi="Verdana"/>
          <w:sz w:val="18"/>
          <w:szCs w:val="18"/>
        </w:rPr>
        <w:t>O</w:t>
      </w:r>
      <w:r w:rsidRPr="00A75CD6">
        <w:rPr>
          <w:rFonts w:ascii="Verdana" w:hAnsi="Verdana"/>
          <w:sz w:val="18"/>
          <w:szCs w:val="18"/>
        </w:rPr>
        <w:t xml:space="preserve">bjednateli veškerou součinnost požadovanou </w:t>
      </w:r>
      <w:r w:rsidR="00661A68" w:rsidRPr="00A75CD6">
        <w:rPr>
          <w:rFonts w:ascii="Verdana" w:hAnsi="Verdana"/>
          <w:sz w:val="18"/>
          <w:szCs w:val="18"/>
        </w:rPr>
        <w:t>O</w:t>
      </w:r>
      <w:r w:rsidRPr="00A75CD6">
        <w:rPr>
          <w:rFonts w:ascii="Verdana" w:hAnsi="Verdana"/>
          <w:sz w:val="18"/>
          <w:szCs w:val="18"/>
        </w:rPr>
        <w:t xml:space="preserve">bjednatelem, kterou </w:t>
      </w:r>
      <w:r w:rsidR="00661A68" w:rsidRPr="00A75CD6">
        <w:rPr>
          <w:rFonts w:ascii="Verdana" w:hAnsi="Verdana"/>
          <w:sz w:val="18"/>
          <w:szCs w:val="18"/>
        </w:rPr>
        <w:t>O</w:t>
      </w:r>
      <w:r w:rsidRPr="00A75CD6">
        <w:rPr>
          <w:rFonts w:ascii="Verdana" w:hAnsi="Verdana"/>
          <w:sz w:val="18"/>
          <w:szCs w:val="18"/>
        </w:rPr>
        <w:t xml:space="preserve">bjednatel označí za nezbytnou k tomu, aby </w:t>
      </w:r>
      <w:r w:rsidR="00661A68" w:rsidRPr="00A75CD6">
        <w:rPr>
          <w:rFonts w:ascii="Verdana" w:hAnsi="Verdana"/>
          <w:sz w:val="18"/>
          <w:szCs w:val="18"/>
        </w:rPr>
        <w:t>O</w:t>
      </w:r>
      <w:r w:rsidRPr="00A75CD6">
        <w:rPr>
          <w:rFonts w:ascii="Verdana" w:hAnsi="Verdana"/>
          <w:sz w:val="18"/>
          <w:szCs w:val="18"/>
        </w:rPr>
        <w:t>bjednatel sám dokončil poskytované plnění sám nebo aby tak mohl učinit prostřednictvím jiného zhotovitele; a</w:t>
      </w:r>
    </w:p>
    <w:p w14:paraId="6CFC6BA8" w14:textId="63A9B9EC" w:rsidR="000939E4" w:rsidRPr="00A75CD6" w:rsidRDefault="000939E4" w:rsidP="00C029E5">
      <w:pPr>
        <w:spacing w:after="120" w:line="276" w:lineRule="auto"/>
        <w:ind w:left="1418" w:hanging="851"/>
        <w:jc w:val="both"/>
        <w:rPr>
          <w:rFonts w:ascii="Verdana" w:hAnsi="Verdana"/>
          <w:sz w:val="18"/>
          <w:szCs w:val="18"/>
        </w:rPr>
      </w:pPr>
      <w:r w:rsidRPr="00A75CD6">
        <w:rPr>
          <w:rFonts w:ascii="Verdana" w:hAnsi="Verdana" w:cs="Arial"/>
          <w:b/>
          <w:bCs/>
          <w:sz w:val="18"/>
          <w:szCs w:val="18"/>
        </w:rPr>
        <w:t>12.3.4</w:t>
      </w:r>
      <w:r w:rsidRPr="00A75CD6">
        <w:rPr>
          <w:rFonts w:ascii="Verdana" w:hAnsi="Verdana" w:cs="Arial"/>
          <w:bCs/>
          <w:sz w:val="18"/>
          <w:szCs w:val="18"/>
        </w:rPr>
        <w:t xml:space="preserve"> </w:t>
      </w:r>
      <w:r w:rsidR="00C029E5" w:rsidRPr="00A75CD6">
        <w:rPr>
          <w:rFonts w:ascii="Verdana" w:hAnsi="Verdana" w:cs="Arial"/>
          <w:bCs/>
          <w:sz w:val="18"/>
          <w:szCs w:val="18"/>
        </w:rPr>
        <w:tab/>
      </w:r>
      <w:r w:rsidRPr="00A75CD6">
        <w:rPr>
          <w:rFonts w:ascii="Verdana" w:hAnsi="Verdana"/>
          <w:sz w:val="18"/>
          <w:szCs w:val="18"/>
        </w:rPr>
        <w:t>nevyvíjet jakoukoli činnost,</w:t>
      </w:r>
      <w:r w:rsidRPr="00A75CD6">
        <w:t xml:space="preserve"> </w:t>
      </w:r>
      <w:r w:rsidRPr="00A75CD6">
        <w:rPr>
          <w:rFonts w:ascii="Verdana" w:hAnsi="Verdana"/>
          <w:sz w:val="18"/>
          <w:szCs w:val="18"/>
        </w:rPr>
        <w:t xml:space="preserve">která by směřovala k ovlivňování zaměstnanců, klientů či jakýchkoliv jiných smluvních partnerů </w:t>
      </w:r>
      <w:r w:rsidR="00661A68" w:rsidRPr="00A75CD6">
        <w:rPr>
          <w:rFonts w:ascii="Verdana" w:hAnsi="Verdana"/>
          <w:sz w:val="18"/>
          <w:szCs w:val="18"/>
        </w:rPr>
        <w:t>O</w:t>
      </w:r>
      <w:r w:rsidRPr="00A75CD6">
        <w:rPr>
          <w:rFonts w:ascii="Verdana" w:hAnsi="Verdana"/>
          <w:sz w:val="18"/>
          <w:szCs w:val="18"/>
        </w:rPr>
        <w:t>bjednatele.</w:t>
      </w:r>
    </w:p>
    <w:p w14:paraId="2ABB0F88" w14:textId="78B8EEC2" w:rsidR="000939E4" w:rsidRPr="00A75CD6" w:rsidRDefault="000939E4" w:rsidP="00945A1D">
      <w:pPr>
        <w:spacing w:after="120" w:line="276" w:lineRule="auto"/>
        <w:ind w:left="567" w:hanging="709"/>
        <w:jc w:val="both"/>
        <w:rPr>
          <w:rFonts w:ascii="Verdana" w:hAnsi="Verdana" w:cs="Arial"/>
          <w:bCs/>
          <w:sz w:val="18"/>
          <w:szCs w:val="18"/>
        </w:rPr>
      </w:pPr>
      <w:r w:rsidRPr="00A75CD6">
        <w:rPr>
          <w:rFonts w:ascii="Verdana" w:hAnsi="Verdana" w:cs="Arial"/>
          <w:b/>
          <w:bCs/>
          <w:sz w:val="18"/>
          <w:szCs w:val="18"/>
        </w:rPr>
        <w:t>12.4</w:t>
      </w:r>
      <w:r w:rsidRPr="00A75CD6">
        <w:rPr>
          <w:rFonts w:ascii="Verdana" w:hAnsi="Verdana" w:cs="Arial"/>
          <w:bCs/>
          <w:sz w:val="18"/>
          <w:szCs w:val="18"/>
        </w:rPr>
        <w:t>.</w:t>
      </w:r>
      <w:r w:rsidRPr="00A75CD6">
        <w:rPr>
          <w:rFonts w:ascii="Verdana" w:hAnsi="Verdana" w:cs="Arial"/>
          <w:bCs/>
          <w:sz w:val="18"/>
          <w:szCs w:val="18"/>
        </w:rPr>
        <w:tab/>
      </w:r>
      <w:r w:rsidRPr="00A75CD6">
        <w:rPr>
          <w:rFonts w:ascii="Verdana" w:hAnsi="Verdana"/>
          <w:sz w:val="18"/>
          <w:szCs w:val="18"/>
        </w:rPr>
        <w:t xml:space="preserve">Odstoupení od </w:t>
      </w:r>
      <w:r w:rsidR="00661A68" w:rsidRPr="00A75CD6">
        <w:rPr>
          <w:rFonts w:ascii="Verdana" w:hAnsi="Verdana"/>
          <w:sz w:val="18"/>
          <w:szCs w:val="18"/>
        </w:rPr>
        <w:t>S</w:t>
      </w:r>
      <w:r w:rsidRPr="00A75CD6">
        <w:rPr>
          <w:rFonts w:ascii="Verdana" w:hAnsi="Verdana"/>
          <w:sz w:val="18"/>
          <w:szCs w:val="18"/>
        </w:rPr>
        <w:t>mlouvy</w:t>
      </w:r>
      <w:r w:rsidR="00661A68" w:rsidRPr="00A75CD6">
        <w:rPr>
          <w:rFonts w:ascii="Verdana" w:hAnsi="Verdana"/>
          <w:sz w:val="18"/>
          <w:szCs w:val="18"/>
        </w:rPr>
        <w:t xml:space="preserve"> o dílo</w:t>
      </w:r>
      <w:r w:rsidRPr="00A75CD6">
        <w:rPr>
          <w:rFonts w:ascii="Verdana" w:hAnsi="Verdana"/>
          <w:sz w:val="18"/>
          <w:szCs w:val="18"/>
        </w:rPr>
        <w:t xml:space="preserve">, a to bez ohledu na to, zda je podle </w:t>
      </w:r>
      <w:r w:rsidR="00661A68" w:rsidRPr="00A75CD6">
        <w:rPr>
          <w:rFonts w:ascii="Verdana" w:hAnsi="Verdana"/>
          <w:sz w:val="18"/>
          <w:szCs w:val="18"/>
        </w:rPr>
        <w:t>S</w:t>
      </w:r>
      <w:r w:rsidRPr="00A75CD6">
        <w:rPr>
          <w:rFonts w:ascii="Verdana" w:hAnsi="Verdana"/>
          <w:sz w:val="18"/>
          <w:szCs w:val="18"/>
        </w:rPr>
        <w:t>mlouvy</w:t>
      </w:r>
      <w:r w:rsidR="00661A68" w:rsidRPr="00A75CD6">
        <w:rPr>
          <w:rFonts w:ascii="Verdana" w:hAnsi="Verdana"/>
          <w:sz w:val="18"/>
          <w:szCs w:val="18"/>
        </w:rPr>
        <w:t xml:space="preserve"> o dílo</w:t>
      </w:r>
      <w:r w:rsidRPr="00A75CD6">
        <w:rPr>
          <w:rFonts w:ascii="Verdana" w:hAnsi="Verdana"/>
          <w:sz w:val="18"/>
          <w:szCs w:val="18"/>
        </w:rPr>
        <w:t xml:space="preserve"> učiněno s účinky ex </w:t>
      </w:r>
      <w:proofErr w:type="spellStart"/>
      <w:r w:rsidRPr="00A75CD6">
        <w:rPr>
          <w:rFonts w:ascii="Verdana" w:hAnsi="Verdana"/>
          <w:sz w:val="18"/>
          <w:szCs w:val="18"/>
        </w:rPr>
        <w:t>tunc</w:t>
      </w:r>
      <w:proofErr w:type="spellEnd"/>
      <w:r w:rsidRPr="00A75CD6">
        <w:rPr>
          <w:rFonts w:ascii="Verdana" w:hAnsi="Verdana"/>
          <w:sz w:val="18"/>
          <w:szCs w:val="18"/>
        </w:rPr>
        <w:t xml:space="preserve"> či s účinky ex </w:t>
      </w:r>
      <w:proofErr w:type="spellStart"/>
      <w:r w:rsidRPr="00A75CD6">
        <w:rPr>
          <w:rFonts w:ascii="Verdana" w:hAnsi="Verdana"/>
          <w:sz w:val="18"/>
          <w:szCs w:val="18"/>
        </w:rPr>
        <w:t>nunc</w:t>
      </w:r>
      <w:proofErr w:type="spellEnd"/>
      <w:r w:rsidRPr="00A75CD6">
        <w:rPr>
          <w:rFonts w:ascii="Verdana" w:hAnsi="Verdana"/>
          <w:sz w:val="18"/>
          <w:szCs w:val="18"/>
        </w:rPr>
        <w:t xml:space="preserve">, se nedotýká nároku </w:t>
      </w:r>
      <w:r w:rsidR="00661A68" w:rsidRPr="00A75CD6">
        <w:rPr>
          <w:rFonts w:ascii="Verdana" w:hAnsi="Verdana"/>
          <w:sz w:val="18"/>
          <w:szCs w:val="18"/>
        </w:rPr>
        <w:t>O</w:t>
      </w:r>
      <w:r w:rsidRPr="00A75CD6">
        <w:rPr>
          <w:rFonts w:ascii="Verdana" w:hAnsi="Verdana"/>
          <w:sz w:val="18"/>
          <w:szCs w:val="18"/>
        </w:rPr>
        <w:t xml:space="preserve">bjednatele na náhradu újmy vzniklé porušením povinnosti vyplývající ze </w:t>
      </w:r>
      <w:r w:rsidR="00661A68" w:rsidRPr="00A75CD6">
        <w:rPr>
          <w:rFonts w:ascii="Verdana" w:hAnsi="Verdana"/>
          <w:sz w:val="18"/>
          <w:szCs w:val="18"/>
        </w:rPr>
        <w:t>Smlouvy o dílo</w:t>
      </w:r>
      <w:r w:rsidRPr="00A75CD6">
        <w:rPr>
          <w:rFonts w:ascii="Verdana" w:hAnsi="Verdana"/>
          <w:sz w:val="18"/>
          <w:szCs w:val="18"/>
        </w:rPr>
        <w:t xml:space="preserve">, nároku </w:t>
      </w:r>
      <w:r w:rsidR="00661A68" w:rsidRPr="00A75CD6">
        <w:rPr>
          <w:rFonts w:ascii="Verdana" w:hAnsi="Verdana"/>
          <w:sz w:val="18"/>
          <w:szCs w:val="18"/>
        </w:rPr>
        <w:t>O</w:t>
      </w:r>
      <w:r w:rsidRPr="00A75CD6">
        <w:rPr>
          <w:rFonts w:ascii="Verdana" w:hAnsi="Verdana"/>
          <w:sz w:val="18"/>
          <w:szCs w:val="18"/>
        </w:rPr>
        <w:t xml:space="preserve">bjednatele na smluvní pokutu, práv </w:t>
      </w:r>
      <w:r w:rsidR="00661A68" w:rsidRPr="00A75CD6">
        <w:rPr>
          <w:rFonts w:ascii="Verdana" w:hAnsi="Verdana"/>
          <w:sz w:val="18"/>
          <w:szCs w:val="18"/>
        </w:rPr>
        <w:t>O</w:t>
      </w:r>
      <w:r w:rsidRPr="00A75CD6">
        <w:rPr>
          <w:rFonts w:ascii="Verdana" w:hAnsi="Verdana"/>
          <w:sz w:val="18"/>
          <w:szCs w:val="18"/>
        </w:rPr>
        <w:t xml:space="preserve">bjednatele k duševnímu vlastnictví od </w:t>
      </w:r>
      <w:r w:rsidR="00661A68" w:rsidRPr="00A75CD6">
        <w:rPr>
          <w:rFonts w:ascii="Verdana" w:hAnsi="Verdana"/>
          <w:sz w:val="18"/>
          <w:szCs w:val="18"/>
        </w:rPr>
        <w:t>Z</w:t>
      </w:r>
      <w:r w:rsidRPr="00A75CD6">
        <w:rPr>
          <w:rFonts w:ascii="Verdana" w:hAnsi="Verdana"/>
          <w:sz w:val="18"/>
          <w:szCs w:val="18"/>
        </w:rPr>
        <w:t xml:space="preserve">hotovitele a třetích osob, řešení sporů mezi </w:t>
      </w:r>
      <w:r w:rsidR="00661A68" w:rsidRPr="00A75CD6">
        <w:rPr>
          <w:rFonts w:ascii="Verdana" w:hAnsi="Verdana"/>
          <w:sz w:val="18"/>
          <w:szCs w:val="18"/>
        </w:rPr>
        <w:t>S</w:t>
      </w:r>
      <w:r w:rsidRPr="00A75CD6">
        <w:rPr>
          <w:rFonts w:ascii="Verdana" w:hAnsi="Verdana"/>
          <w:sz w:val="18"/>
          <w:szCs w:val="18"/>
        </w:rPr>
        <w:t xml:space="preserve">mluvními stranami a jiných ustanovení </w:t>
      </w:r>
      <w:r w:rsidR="00661A68" w:rsidRPr="00A75CD6">
        <w:rPr>
          <w:rFonts w:ascii="Verdana" w:hAnsi="Verdana"/>
          <w:sz w:val="18"/>
          <w:szCs w:val="18"/>
        </w:rPr>
        <w:t>S</w:t>
      </w:r>
      <w:r w:rsidRPr="00A75CD6">
        <w:rPr>
          <w:rFonts w:ascii="Verdana" w:hAnsi="Verdana"/>
          <w:sz w:val="18"/>
          <w:szCs w:val="18"/>
        </w:rPr>
        <w:t>mlouvy</w:t>
      </w:r>
      <w:r w:rsidR="00661A68" w:rsidRPr="00A75CD6">
        <w:rPr>
          <w:rFonts w:ascii="Verdana" w:hAnsi="Verdana"/>
          <w:sz w:val="18"/>
          <w:szCs w:val="18"/>
        </w:rPr>
        <w:t xml:space="preserve"> o dílo</w:t>
      </w:r>
      <w:r w:rsidRPr="00A75CD6">
        <w:rPr>
          <w:rFonts w:ascii="Verdana" w:hAnsi="Verdana"/>
          <w:sz w:val="18"/>
          <w:szCs w:val="18"/>
        </w:rPr>
        <w:t>, která mají dle své povahy trvat i po tomto odstoupení</w:t>
      </w:r>
      <w:r w:rsidR="00661A68" w:rsidRPr="00A75CD6">
        <w:rPr>
          <w:rFonts w:ascii="Verdana" w:hAnsi="Verdana"/>
          <w:sz w:val="18"/>
          <w:szCs w:val="18"/>
        </w:rPr>
        <w:t>.</w:t>
      </w:r>
    </w:p>
    <w:p w14:paraId="654FA5DA" w14:textId="0EEED62F" w:rsidR="000939E4" w:rsidRPr="00A75CD6" w:rsidRDefault="000939E4" w:rsidP="00945A1D">
      <w:pPr>
        <w:spacing w:after="120" w:line="276" w:lineRule="auto"/>
        <w:ind w:left="567" w:hanging="709"/>
        <w:jc w:val="both"/>
        <w:rPr>
          <w:rFonts w:ascii="Verdana" w:hAnsi="Verdana" w:cs="Arial"/>
          <w:bCs/>
          <w:sz w:val="18"/>
          <w:szCs w:val="18"/>
        </w:rPr>
      </w:pPr>
      <w:r w:rsidRPr="00A75CD6">
        <w:rPr>
          <w:rFonts w:ascii="Verdana" w:hAnsi="Verdana" w:cs="Arial"/>
          <w:b/>
          <w:bCs/>
          <w:sz w:val="18"/>
          <w:szCs w:val="18"/>
        </w:rPr>
        <w:t>12.5.</w:t>
      </w:r>
      <w:r w:rsidRPr="00A75CD6">
        <w:rPr>
          <w:rFonts w:ascii="Verdana" w:hAnsi="Verdana" w:cs="Arial"/>
          <w:bCs/>
          <w:sz w:val="18"/>
          <w:szCs w:val="18"/>
        </w:rPr>
        <w:tab/>
        <w:t xml:space="preserve">Ke dni účinnosti odstoupení od </w:t>
      </w:r>
      <w:r w:rsidR="00661A68" w:rsidRPr="00A75CD6">
        <w:rPr>
          <w:rFonts w:ascii="Verdana" w:hAnsi="Verdana" w:cs="Arial"/>
          <w:bCs/>
          <w:sz w:val="18"/>
          <w:szCs w:val="18"/>
        </w:rPr>
        <w:t>S</w:t>
      </w:r>
      <w:r w:rsidRPr="00A75CD6">
        <w:rPr>
          <w:rFonts w:ascii="Verdana" w:hAnsi="Verdana" w:cs="Arial"/>
          <w:bCs/>
          <w:sz w:val="18"/>
          <w:szCs w:val="18"/>
        </w:rPr>
        <w:t>mlouvy</w:t>
      </w:r>
      <w:r w:rsidR="00661A68" w:rsidRPr="00A75CD6">
        <w:rPr>
          <w:rFonts w:ascii="Verdana" w:hAnsi="Verdana" w:cs="Arial"/>
          <w:bCs/>
          <w:sz w:val="18"/>
          <w:szCs w:val="18"/>
        </w:rPr>
        <w:t xml:space="preserve"> o dílo</w:t>
      </w:r>
      <w:r w:rsidRPr="00A75CD6">
        <w:rPr>
          <w:rFonts w:ascii="Verdana" w:hAnsi="Verdana" w:cs="Arial"/>
          <w:bCs/>
          <w:sz w:val="18"/>
          <w:szCs w:val="18"/>
        </w:rPr>
        <w:t xml:space="preserve"> má </w:t>
      </w:r>
      <w:r w:rsidR="00661A68" w:rsidRPr="00A75CD6">
        <w:rPr>
          <w:rFonts w:ascii="Verdana" w:hAnsi="Verdana" w:cs="Arial"/>
          <w:bCs/>
          <w:sz w:val="18"/>
          <w:szCs w:val="18"/>
        </w:rPr>
        <w:t>Z</w:t>
      </w:r>
      <w:r w:rsidRPr="00A75CD6">
        <w:rPr>
          <w:rFonts w:ascii="Verdana" w:hAnsi="Verdana" w:cs="Arial"/>
          <w:bCs/>
          <w:sz w:val="18"/>
          <w:szCs w:val="18"/>
        </w:rPr>
        <w:t xml:space="preserve">hotovitel právo na úhradu těch částí </w:t>
      </w:r>
      <w:r w:rsidR="00661A68" w:rsidRPr="00A75CD6">
        <w:rPr>
          <w:rFonts w:ascii="Verdana" w:hAnsi="Verdana" w:cs="Arial"/>
          <w:bCs/>
          <w:sz w:val="18"/>
          <w:szCs w:val="18"/>
        </w:rPr>
        <w:t>D</w:t>
      </w:r>
      <w:r w:rsidRPr="00A75CD6">
        <w:rPr>
          <w:rFonts w:ascii="Verdana" w:hAnsi="Verdana" w:cs="Arial"/>
          <w:bCs/>
          <w:sz w:val="18"/>
          <w:szCs w:val="18"/>
        </w:rPr>
        <w:t xml:space="preserve">íla, které byly realizovány do okamžiku účinnosti odstoupení a nebyly </w:t>
      </w:r>
      <w:r w:rsidR="00661A68" w:rsidRPr="00A75CD6">
        <w:rPr>
          <w:rFonts w:ascii="Verdana" w:hAnsi="Verdana" w:cs="Arial"/>
          <w:bCs/>
          <w:sz w:val="18"/>
          <w:szCs w:val="18"/>
        </w:rPr>
        <w:t>Z</w:t>
      </w:r>
      <w:r w:rsidRPr="00A75CD6">
        <w:rPr>
          <w:rFonts w:ascii="Verdana" w:hAnsi="Verdana" w:cs="Arial"/>
          <w:bCs/>
          <w:sz w:val="18"/>
          <w:szCs w:val="18"/>
        </w:rPr>
        <w:t xml:space="preserve">hotoviteli zaplaceny jako plnění za část </w:t>
      </w:r>
      <w:r w:rsidR="00661A68" w:rsidRPr="00A75CD6">
        <w:rPr>
          <w:rFonts w:ascii="Verdana" w:hAnsi="Verdana" w:cs="Arial"/>
          <w:bCs/>
          <w:sz w:val="18"/>
          <w:szCs w:val="18"/>
        </w:rPr>
        <w:t>D</w:t>
      </w:r>
      <w:r w:rsidRPr="00A75CD6">
        <w:rPr>
          <w:rFonts w:ascii="Verdana" w:hAnsi="Verdana" w:cs="Arial"/>
          <w:bCs/>
          <w:sz w:val="18"/>
          <w:szCs w:val="18"/>
        </w:rPr>
        <w:t xml:space="preserve">íla v rámci jiné dílčí etapy, přičemž se použijí ceny uvedené v této </w:t>
      </w:r>
      <w:r w:rsidR="00661A68" w:rsidRPr="00A75CD6">
        <w:rPr>
          <w:rFonts w:ascii="Verdana" w:hAnsi="Verdana" w:cs="Arial"/>
          <w:bCs/>
          <w:sz w:val="18"/>
          <w:szCs w:val="18"/>
        </w:rPr>
        <w:t>S</w:t>
      </w:r>
      <w:r w:rsidRPr="00A75CD6">
        <w:rPr>
          <w:rFonts w:ascii="Verdana" w:hAnsi="Verdana" w:cs="Arial"/>
          <w:bCs/>
          <w:sz w:val="18"/>
          <w:szCs w:val="18"/>
        </w:rPr>
        <w:t>mlouvě</w:t>
      </w:r>
      <w:r w:rsidR="00661A68" w:rsidRPr="00A75CD6">
        <w:rPr>
          <w:rFonts w:ascii="Verdana" w:hAnsi="Verdana" w:cs="Arial"/>
          <w:bCs/>
          <w:sz w:val="18"/>
          <w:szCs w:val="18"/>
        </w:rPr>
        <w:t xml:space="preserve"> o dílo</w:t>
      </w:r>
      <w:r w:rsidRPr="00A75CD6">
        <w:rPr>
          <w:rFonts w:ascii="Verdana" w:hAnsi="Verdana" w:cs="Arial"/>
          <w:bCs/>
          <w:sz w:val="18"/>
          <w:szCs w:val="18"/>
        </w:rPr>
        <w:t xml:space="preserve">. Zhotovitel nemá právo na úhradu za ty části </w:t>
      </w:r>
      <w:r w:rsidR="00661A68" w:rsidRPr="00A75CD6">
        <w:rPr>
          <w:rFonts w:ascii="Verdana" w:hAnsi="Verdana" w:cs="Arial"/>
          <w:bCs/>
          <w:sz w:val="18"/>
          <w:szCs w:val="18"/>
        </w:rPr>
        <w:t>D</w:t>
      </w:r>
      <w:r w:rsidRPr="00A75CD6">
        <w:rPr>
          <w:rFonts w:ascii="Verdana" w:hAnsi="Verdana" w:cs="Arial"/>
          <w:bCs/>
          <w:sz w:val="18"/>
          <w:szCs w:val="18"/>
        </w:rPr>
        <w:t xml:space="preserve">íla, které byly provedeny vadně. </w:t>
      </w:r>
      <w:r w:rsidRPr="00A75CD6">
        <w:rPr>
          <w:rFonts w:ascii="Verdana" w:hAnsi="Verdana"/>
          <w:sz w:val="18"/>
          <w:szCs w:val="18"/>
        </w:rPr>
        <w:t xml:space="preserve">Odstoupení </w:t>
      </w:r>
      <w:r w:rsidR="00661A68" w:rsidRPr="00A75CD6">
        <w:rPr>
          <w:rFonts w:ascii="Verdana" w:hAnsi="Verdana"/>
          <w:sz w:val="18"/>
          <w:szCs w:val="18"/>
        </w:rPr>
        <w:t>O</w:t>
      </w:r>
      <w:r w:rsidRPr="00A75CD6">
        <w:rPr>
          <w:rFonts w:ascii="Verdana" w:hAnsi="Verdana"/>
          <w:sz w:val="18"/>
          <w:szCs w:val="18"/>
        </w:rPr>
        <w:t>bjednatele podle odst. 1</w:t>
      </w:r>
      <w:r w:rsidR="002C2F2E" w:rsidRPr="00A75CD6">
        <w:rPr>
          <w:rFonts w:ascii="Verdana" w:hAnsi="Verdana"/>
          <w:sz w:val="18"/>
          <w:szCs w:val="18"/>
        </w:rPr>
        <w:t>2</w:t>
      </w:r>
      <w:r w:rsidRPr="00A75CD6">
        <w:rPr>
          <w:rFonts w:ascii="Verdana" w:hAnsi="Verdana"/>
          <w:sz w:val="18"/>
          <w:szCs w:val="18"/>
        </w:rPr>
        <w:t>.1</w:t>
      </w:r>
      <w:r w:rsidR="00685236" w:rsidRPr="00A75CD6">
        <w:rPr>
          <w:rFonts w:ascii="Verdana" w:hAnsi="Verdana"/>
          <w:sz w:val="18"/>
          <w:szCs w:val="18"/>
        </w:rPr>
        <w:t>.</w:t>
      </w:r>
      <w:r w:rsidRPr="00A75CD6">
        <w:rPr>
          <w:rFonts w:ascii="Verdana" w:hAnsi="Verdana"/>
          <w:sz w:val="18"/>
          <w:szCs w:val="18"/>
        </w:rPr>
        <w:t xml:space="preserve"> této </w:t>
      </w:r>
      <w:r w:rsidR="00661A68" w:rsidRPr="00A75CD6">
        <w:rPr>
          <w:rFonts w:ascii="Verdana" w:hAnsi="Verdana"/>
          <w:sz w:val="18"/>
          <w:szCs w:val="18"/>
        </w:rPr>
        <w:t>S</w:t>
      </w:r>
      <w:r w:rsidRPr="00A75CD6">
        <w:rPr>
          <w:rFonts w:ascii="Verdana" w:hAnsi="Verdana"/>
          <w:sz w:val="18"/>
          <w:szCs w:val="18"/>
        </w:rPr>
        <w:t xml:space="preserve">mlouvy </w:t>
      </w:r>
      <w:r w:rsidR="00661A68" w:rsidRPr="00A75CD6">
        <w:rPr>
          <w:rFonts w:ascii="Verdana" w:hAnsi="Verdana"/>
          <w:sz w:val="18"/>
          <w:szCs w:val="18"/>
        </w:rPr>
        <w:t xml:space="preserve">o dílo </w:t>
      </w:r>
      <w:r w:rsidRPr="00A75CD6">
        <w:rPr>
          <w:rFonts w:ascii="Verdana" w:hAnsi="Verdana"/>
          <w:sz w:val="18"/>
          <w:szCs w:val="18"/>
        </w:rPr>
        <w:t>je považováno za závažné porušení</w:t>
      </w:r>
      <w:r w:rsidR="00661A68" w:rsidRPr="00A75CD6">
        <w:rPr>
          <w:rFonts w:ascii="Verdana" w:hAnsi="Verdana"/>
          <w:sz w:val="18"/>
          <w:szCs w:val="18"/>
        </w:rPr>
        <w:t xml:space="preserve"> S</w:t>
      </w:r>
      <w:r w:rsidRPr="00A75CD6">
        <w:rPr>
          <w:rFonts w:ascii="Verdana" w:hAnsi="Verdana"/>
          <w:sz w:val="18"/>
          <w:szCs w:val="18"/>
        </w:rPr>
        <w:t xml:space="preserve">mlouvy </w:t>
      </w:r>
      <w:r w:rsidR="00661A68" w:rsidRPr="00A75CD6">
        <w:rPr>
          <w:rFonts w:ascii="Verdana" w:hAnsi="Verdana"/>
          <w:sz w:val="18"/>
          <w:szCs w:val="18"/>
        </w:rPr>
        <w:t>Z</w:t>
      </w:r>
      <w:r w:rsidRPr="00A75CD6">
        <w:rPr>
          <w:rFonts w:ascii="Verdana" w:hAnsi="Verdana"/>
          <w:sz w:val="18"/>
          <w:szCs w:val="18"/>
        </w:rPr>
        <w:t xml:space="preserve">hotovitelem ve smyslu § 48 odst. 5 písm. d) ZZVZ. </w:t>
      </w:r>
    </w:p>
    <w:p w14:paraId="3B9A870B" w14:textId="7B9B9413" w:rsidR="000939E4" w:rsidRPr="00A75CD6" w:rsidRDefault="000939E4" w:rsidP="00945A1D">
      <w:pPr>
        <w:spacing w:after="120" w:line="276" w:lineRule="auto"/>
        <w:ind w:left="567" w:hanging="709"/>
        <w:jc w:val="both"/>
        <w:rPr>
          <w:rFonts w:ascii="Verdana" w:hAnsi="Verdana"/>
          <w:sz w:val="18"/>
          <w:szCs w:val="18"/>
        </w:rPr>
      </w:pPr>
      <w:r w:rsidRPr="00A75CD6">
        <w:rPr>
          <w:rFonts w:ascii="Verdana" w:hAnsi="Verdana" w:cs="Arial"/>
          <w:b/>
          <w:bCs/>
          <w:sz w:val="18"/>
          <w:szCs w:val="18"/>
        </w:rPr>
        <w:t>12.6</w:t>
      </w:r>
      <w:r w:rsidRPr="00A75CD6">
        <w:rPr>
          <w:rFonts w:ascii="Verdana" w:hAnsi="Verdana" w:cs="Arial"/>
          <w:bCs/>
          <w:sz w:val="18"/>
          <w:szCs w:val="18"/>
        </w:rPr>
        <w:t xml:space="preserve">. </w:t>
      </w:r>
      <w:r w:rsidRPr="00A75CD6">
        <w:rPr>
          <w:rFonts w:ascii="Verdana" w:hAnsi="Verdana" w:cs="Arial"/>
          <w:bCs/>
          <w:sz w:val="18"/>
          <w:szCs w:val="18"/>
        </w:rPr>
        <w:tab/>
        <w:t xml:space="preserve">Zhotovitel je oprávněn odstoupit od </w:t>
      </w:r>
      <w:r w:rsidR="00661A68" w:rsidRPr="00A75CD6">
        <w:rPr>
          <w:rFonts w:ascii="Verdana" w:hAnsi="Verdana" w:cs="Arial"/>
          <w:bCs/>
          <w:sz w:val="18"/>
          <w:szCs w:val="18"/>
        </w:rPr>
        <w:t>S</w:t>
      </w:r>
      <w:r w:rsidRPr="00A75CD6">
        <w:rPr>
          <w:rFonts w:ascii="Verdana" w:hAnsi="Verdana" w:cs="Arial"/>
          <w:bCs/>
          <w:sz w:val="18"/>
          <w:szCs w:val="18"/>
        </w:rPr>
        <w:t xml:space="preserve">mlouvy </w:t>
      </w:r>
      <w:r w:rsidR="00661A68" w:rsidRPr="00A75CD6">
        <w:rPr>
          <w:rFonts w:ascii="Verdana" w:hAnsi="Verdana" w:cs="Arial"/>
          <w:bCs/>
          <w:sz w:val="18"/>
          <w:szCs w:val="18"/>
        </w:rPr>
        <w:t xml:space="preserve">o dílo </w:t>
      </w:r>
      <w:r w:rsidRPr="00A75CD6">
        <w:rPr>
          <w:rFonts w:ascii="Verdana" w:hAnsi="Verdana" w:cs="Arial"/>
          <w:bCs/>
          <w:sz w:val="18"/>
          <w:szCs w:val="18"/>
        </w:rPr>
        <w:t xml:space="preserve">pouze v případě, že </w:t>
      </w:r>
      <w:r w:rsidR="00661A68" w:rsidRPr="00A75CD6">
        <w:rPr>
          <w:rFonts w:ascii="Verdana" w:hAnsi="Verdana" w:cs="Arial"/>
          <w:bCs/>
          <w:sz w:val="18"/>
          <w:szCs w:val="18"/>
        </w:rPr>
        <w:t>O</w:t>
      </w:r>
      <w:r w:rsidRPr="00A75CD6">
        <w:rPr>
          <w:rFonts w:ascii="Verdana" w:hAnsi="Verdana" w:cs="Arial"/>
          <w:bCs/>
          <w:sz w:val="18"/>
          <w:szCs w:val="18"/>
        </w:rPr>
        <w:t xml:space="preserve">bjednatel je v prodlení s úhradou splatné částky za plnění </w:t>
      </w:r>
      <w:r w:rsidR="00661A68" w:rsidRPr="00A75CD6">
        <w:rPr>
          <w:rFonts w:ascii="Verdana" w:hAnsi="Verdana" w:cs="Arial"/>
          <w:bCs/>
          <w:sz w:val="18"/>
          <w:szCs w:val="18"/>
        </w:rPr>
        <w:t>S</w:t>
      </w:r>
      <w:r w:rsidRPr="00A75CD6">
        <w:rPr>
          <w:rFonts w:ascii="Verdana" w:hAnsi="Verdana" w:cs="Arial"/>
          <w:bCs/>
          <w:sz w:val="18"/>
          <w:szCs w:val="18"/>
        </w:rPr>
        <w:t>mlouvy</w:t>
      </w:r>
      <w:r w:rsidR="00661A68" w:rsidRPr="00A75CD6">
        <w:rPr>
          <w:rFonts w:ascii="Verdana" w:hAnsi="Verdana" w:cs="Arial"/>
          <w:bCs/>
          <w:sz w:val="18"/>
          <w:szCs w:val="18"/>
        </w:rPr>
        <w:t xml:space="preserve"> o dílo</w:t>
      </w:r>
      <w:r w:rsidRPr="00A75CD6">
        <w:rPr>
          <w:rFonts w:ascii="Verdana" w:hAnsi="Verdana" w:cs="Arial"/>
          <w:bCs/>
          <w:sz w:val="18"/>
          <w:szCs w:val="18"/>
        </w:rPr>
        <w:t xml:space="preserve"> po odečtení finančních nároků </w:t>
      </w:r>
      <w:r w:rsidR="00661A68" w:rsidRPr="00A75CD6">
        <w:rPr>
          <w:rFonts w:ascii="Verdana" w:hAnsi="Verdana" w:cs="Arial"/>
          <w:bCs/>
          <w:sz w:val="18"/>
          <w:szCs w:val="18"/>
        </w:rPr>
        <w:t>O</w:t>
      </w:r>
      <w:r w:rsidRPr="00A75CD6">
        <w:rPr>
          <w:rFonts w:ascii="Verdana" w:hAnsi="Verdana" w:cs="Arial"/>
          <w:bCs/>
          <w:sz w:val="18"/>
          <w:szCs w:val="18"/>
        </w:rPr>
        <w:t xml:space="preserve">bjednatele vůči </w:t>
      </w:r>
      <w:r w:rsidR="00661A68" w:rsidRPr="00A75CD6">
        <w:rPr>
          <w:rFonts w:ascii="Verdana" w:hAnsi="Verdana" w:cs="Arial"/>
          <w:bCs/>
          <w:sz w:val="18"/>
          <w:szCs w:val="18"/>
        </w:rPr>
        <w:t>Z</w:t>
      </w:r>
      <w:r w:rsidRPr="00A75CD6">
        <w:rPr>
          <w:rFonts w:ascii="Verdana" w:hAnsi="Verdana" w:cs="Arial"/>
          <w:bCs/>
          <w:sz w:val="18"/>
          <w:szCs w:val="18"/>
        </w:rPr>
        <w:t xml:space="preserve">hotoviteli více než </w:t>
      </w:r>
      <w:r w:rsidR="005460DE" w:rsidRPr="00A75CD6">
        <w:rPr>
          <w:rFonts w:ascii="Verdana" w:hAnsi="Verdana" w:cs="Arial"/>
          <w:bCs/>
          <w:sz w:val="18"/>
          <w:szCs w:val="18"/>
        </w:rPr>
        <w:t>30</w:t>
      </w:r>
      <w:r w:rsidRPr="00A75CD6">
        <w:rPr>
          <w:rFonts w:ascii="Verdana" w:hAnsi="Verdana" w:cs="Arial"/>
          <w:bCs/>
          <w:sz w:val="18"/>
          <w:szCs w:val="18"/>
        </w:rPr>
        <w:t xml:space="preserve"> (</w:t>
      </w:r>
      <w:r w:rsidR="005460DE" w:rsidRPr="00A75CD6">
        <w:rPr>
          <w:rFonts w:ascii="Verdana" w:hAnsi="Verdana" w:cs="Arial"/>
          <w:bCs/>
          <w:sz w:val="18"/>
          <w:szCs w:val="18"/>
        </w:rPr>
        <w:t>třicet</w:t>
      </w:r>
      <w:r w:rsidRPr="00A75CD6">
        <w:rPr>
          <w:rFonts w:ascii="Verdana" w:hAnsi="Verdana" w:cs="Arial"/>
          <w:bCs/>
          <w:sz w:val="18"/>
          <w:szCs w:val="18"/>
        </w:rPr>
        <w:t xml:space="preserve">) dnů od vypršení lhůty splatnosti příslušného daňového dokladu a nesplní svoji povinnost ani po doručení písemné upomínky </w:t>
      </w:r>
      <w:r w:rsidR="00661A68" w:rsidRPr="00A75CD6">
        <w:rPr>
          <w:rFonts w:ascii="Verdana" w:hAnsi="Verdana" w:cs="Arial"/>
          <w:bCs/>
          <w:sz w:val="18"/>
          <w:szCs w:val="18"/>
        </w:rPr>
        <w:t>Z</w:t>
      </w:r>
      <w:r w:rsidRPr="00A75CD6">
        <w:rPr>
          <w:rFonts w:ascii="Verdana" w:hAnsi="Verdana" w:cs="Arial"/>
          <w:bCs/>
          <w:sz w:val="18"/>
          <w:szCs w:val="18"/>
        </w:rPr>
        <w:t xml:space="preserve">hotovitele k úhradě předmětné splatné částky ani v dodatečné lhůtě </w:t>
      </w:r>
      <w:r w:rsidR="00850E4A" w:rsidRPr="00A75CD6">
        <w:rPr>
          <w:rFonts w:ascii="Verdana" w:hAnsi="Verdana" w:cs="Arial"/>
          <w:bCs/>
          <w:sz w:val="18"/>
          <w:szCs w:val="18"/>
        </w:rPr>
        <w:t>6</w:t>
      </w:r>
      <w:r w:rsidR="005460DE" w:rsidRPr="00A75CD6">
        <w:rPr>
          <w:rFonts w:ascii="Verdana" w:hAnsi="Verdana" w:cs="Arial"/>
          <w:bCs/>
          <w:sz w:val="18"/>
          <w:szCs w:val="18"/>
        </w:rPr>
        <w:t>0</w:t>
      </w:r>
      <w:r w:rsidR="00A40393" w:rsidRPr="00A75CD6">
        <w:rPr>
          <w:rFonts w:ascii="Verdana" w:hAnsi="Verdana" w:cs="Arial"/>
          <w:bCs/>
          <w:sz w:val="18"/>
          <w:szCs w:val="18"/>
        </w:rPr>
        <w:t xml:space="preserve"> (šedesáti)</w:t>
      </w:r>
      <w:r w:rsidRPr="00A75CD6">
        <w:rPr>
          <w:rFonts w:ascii="Verdana" w:hAnsi="Verdana" w:cs="Arial"/>
          <w:bCs/>
          <w:sz w:val="18"/>
          <w:szCs w:val="18"/>
        </w:rPr>
        <w:t xml:space="preserve"> dn</w:t>
      </w:r>
      <w:r w:rsidR="00685236" w:rsidRPr="00A75CD6">
        <w:rPr>
          <w:rFonts w:ascii="Verdana" w:hAnsi="Verdana" w:cs="Arial"/>
          <w:bCs/>
          <w:sz w:val="18"/>
          <w:szCs w:val="18"/>
        </w:rPr>
        <w:t>ů</w:t>
      </w:r>
      <w:r w:rsidRPr="00A75CD6">
        <w:rPr>
          <w:rFonts w:ascii="Verdana" w:hAnsi="Verdana"/>
          <w:sz w:val="18"/>
          <w:szCs w:val="18"/>
        </w:rPr>
        <w:t>.</w:t>
      </w:r>
    </w:p>
    <w:p w14:paraId="323B8B96" w14:textId="33EE191B" w:rsidR="000939E4" w:rsidRPr="00A75CD6" w:rsidRDefault="000939E4" w:rsidP="00945A1D">
      <w:pPr>
        <w:spacing w:after="120" w:line="276" w:lineRule="auto"/>
        <w:ind w:left="567" w:hanging="709"/>
        <w:jc w:val="both"/>
        <w:rPr>
          <w:rFonts w:ascii="Verdana" w:hAnsi="Verdana"/>
          <w:sz w:val="18"/>
          <w:szCs w:val="18"/>
        </w:rPr>
      </w:pPr>
      <w:r w:rsidRPr="00A75CD6">
        <w:rPr>
          <w:rFonts w:ascii="Verdana" w:hAnsi="Verdana"/>
          <w:b/>
          <w:sz w:val="18"/>
          <w:szCs w:val="18"/>
        </w:rPr>
        <w:t>12.7</w:t>
      </w:r>
      <w:r w:rsidRPr="00A75CD6">
        <w:rPr>
          <w:rFonts w:ascii="Verdana" w:hAnsi="Verdana"/>
          <w:sz w:val="18"/>
          <w:szCs w:val="18"/>
        </w:rPr>
        <w:t xml:space="preserve">. </w:t>
      </w:r>
      <w:r w:rsidRPr="00A75CD6">
        <w:rPr>
          <w:rFonts w:ascii="Verdana" w:hAnsi="Verdana"/>
          <w:sz w:val="18"/>
          <w:szCs w:val="18"/>
        </w:rPr>
        <w:tab/>
        <w:t xml:space="preserve">Odstoupení od </w:t>
      </w:r>
      <w:r w:rsidR="00661A68" w:rsidRPr="00A75CD6">
        <w:rPr>
          <w:rFonts w:ascii="Verdana" w:hAnsi="Verdana"/>
          <w:sz w:val="18"/>
          <w:szCs w:val="18"/>
        </w:rPr>
        <w:t>S</w:t>
      </w:r>
      <w:r w:rsidRPr="00A75CD6">
        <w:rPr>
          <w:rFonts w:ascii="Verdana" w:hAnsi="Verdana"/>
          <w:sz w:val="18"/>
          <w:szCs w:val="18"/>
        </w:rPr>
        <w:t xml:space="preserve">mlouvy </w:t>
      </w:r>
      <w:r w:rsidR="00661A68" w:rsidRPr="00A75CD6">
        <w:rPr>
          <w:rFonts w:ascii="Verdana" w:hAnsi="Verdana"/>
          <w:sz w:val="18"/>
          <w:szCs w:val="18"/>
        </w:rPr>
        <w:t xml:space="preserve">o dílo </w:t>
      </w:r>
      <w:r w:rsidRPr="00A75CD6">
        <w:rPr>
          <w:rFonts w:ascii="Verdana" w:hAnsi="Verdana"/>
          <w:sz w:val="18"/>
          <w:szCs w:val="18"/>
        </w:rPr>
        <w:t xml:space="preserve">a výpověď musí oprávněná </w:t>
      </w:r>
      <w:r w:rsidR="00661A68" w:rsidRPr="00A75CD6">
        <w:rPr>
          <w:rFonts w:ascii="Verdana" w:hAnsi="Verdana"/>
          <w:bCs/>
          <w:sz w:val="18"/>
          <w:szCs w:val="18"/>
        </w:rPr>
        <w:t>S</w:t>
      </w:r>
      <w:r w:rsidRPr="00A75CD6">
        <w:rPr>
          <w:rFonts w:ascii="Verdana" w:hAnsi="Verdana"/>
          <w:sz w:val="18"/>
          <w:szCs w:val="18"/>
        </w:rPr>
        <w:t xml:space="preserve">mluvní strana oznámit druhé </w:t>
      </w:r>
      <w:r w:rsidR="00661A68" w:rsidRPr="00A75CD6">
        <w:rPr>
          <w:rFonts w:ascii="Verdana" w:hAnsi="Verdana"/>
          <w:bCs/>
          <w:sz w:val="18"/>
          <w:szCs w:val="18"/>
        </w:rPr>
        <w:t>S</w:t>
      </w:r>
      <w:r w:rsidRPr="00A75CD6">
        <w:rPr>
          <w:rFonts w:ascii="Verdana" w:hAnsi="Verdana"/>
          <w:sz w:val="18"/>
          <w:szCs w:val="18"/>
        </w:rPr>
        <w:t xml:space="preserve">mluvní straně písemně prostřednictvím datové schránky nebo doporučeným dopisem, </w:t>
      </w:r>
      <w:r w:rsidR="00661A68" w:rsidRPr="00A75CD6">
        <w:rPr>
          <w:rFonts w:ascii="Verdana" w:hAnsi="Verdana"/>
          <w:sz w:val="18"/>
          <w:szCs w:val="18"/>
        </w:rPr>
        <w:t>n</w:t>
      </w:r>
      <w:r w:rsidRPr="00A75CD6">
        <w:rPr>
          <w:rFonts w:ascii="Verdana" w:hAnsi="Verdana"/>
          <w:sz w:val="18"/>
          <w:szCs w:val="18"/>
        </w:rPr>
        <w:t xml:space="preserve">ebude-li možné doručení do datové schránky. </w:t>
      </w:r>
    </w:p>
    <w:p w14:paraId="3166C41F" w14:textId="1B9FEBDA" w:rsidR="000939E4" w:rsidRPr="00A75CD6" w:rsidRDefault="000939E4" w:rsidP="00945A1D">
      <w:pPr>
        <w:tabs>
          <w:tab w:val="left" w:pos="567"/>
        </w:tabs>
        <w:spacing w:after="120" w:line="276" w:lineRule="auto"/>
        <w:ind w:left="567" w:hanging="709"/>
        <w:jc w:val="both"/>
        <w:rPr>
          <w:rFonts w:ascii="Verdana" w:hAnsi="Verdana" w:cs="Arial"/>
          <w:sz w:val="18"/>
          <w:szCs w:val="18"/>
        </w:rPr>
      </w:pPr>
      <w:r w:rsidRPr="00A75CD6">
        <w:rPr>
          <w:rFonts w:ascii="Verdana" w:hAnsi="Verdana" w:cs="Arial"/>
          <w:b/>
          <w:sz w:val="18"/>
          <w:szCs w:val="18"/>
        </w:rPr>
        <w:t>12.8.</w:t>
      </w:r>
      <w:r w:rsidRPr="00A75CD6">
        <w:rPr>
          <w:rFonts w:ascii="Verdana" w:hAnsi="Verdana" w:cs="Arial"/>
          <w:b/>
          <w:sz w:val="18"/>
          <w:szCs w:val="18"/>
        </w:rPr>
        <w:tab/>
      </w:r>
      <w:r w:rsidRPr="00A75CD6">
        <w:rPr>
          <w:rFonts w:ascii="Verdana" w:hAnsi="Verdana" w:cs="Arial"/>
          <w:sz w:val="18"/>
          <w:szCs w:val="18"/>
        </w:rPr>
        <w:t xml:space="preserve">Objednatel si vyhrazuje právo bez uvedení důvodu ukončit kdykoli plnění </w:t>
      </w:r>
      <w:r w:rsidR="00661A68" w:rsidRPr="00A75CD6">
        <w:rPr>
          <w:rFonts w:ascii="Verdana" w:hAnsi="Verdana" w:cs="Arial"/>
          <w:sz w:val="18"/>
          <w:szCs w:val="18"/>
        </w:rPr>
        <w:t>D</w:t>
      </w:r>
      <w:r w:rsidRPr="00A75CD6">
        <w:rPr>
          <w:rFonts w:ascii="Verdana" w:hAnsi="Verdana" w:cs="Arial"/>
          <w:sz w:val="18"/>
          <w:szCs w:val="18"/>
        </w:rPr>
        <w:t xml:space="preserve">íla písemnou výpovědí bez výpovědní lhůty, která nabývá účinnosti doručením, které bude zasláno do datové schránky </w:t>
      </w:r>
      <w:r w:rsidR="00661A68" w:rsidRPr="00A75CD6">
        <w:rPr>
          <w:rFonts w:ascii="Verdana" w:hAnsi="Verdana" w:cs="Arial"/>
          <w:sz w:val="18"/>
          <w:szCs w:val="18"/>
        </w:rPr>
        <w:t>Z</w:t>
      </w:r>
      <w:r w:rsidRPr="00A75CD6">
        <w:rPr>
          <w:rFonts w:ascii="Verdana" w:hAnsi="Verdana" w:cs="Arial"/>
          <w:sz w:val="18"/>
          <w:szCs w:val="18"/>
        </w:rPr>
        <w:t xml:space="preserve">hotovitele nebo doporučeným dopisem nebude-li možné doručení do datové schránky. Zhotovitel má nárok požadovat úhradu skutečně provedených prací na </w:t>
      </w:r>
      <w:r w:rsidR="00661A68" w:rsidRPr="00A75CD6">
        <w:rPr>
          <w:rFonts w:ascii="Verdana" w:hAnsi="Verdana" w:cs="Arial"/>
          <w:sz w:val="18"/>
          <w:szCs w:val="18"/>
        </w:rPr>
        <w:t>D</w:t>
      </w:r>
      <w:r w:rsidRPr="00A75CD6">
        <w:rPr>
          <w:rFonts w:ascii="Verdana" w:hAnsi="Verdana" w:cs="Arial"/>
          <w:sz w:val="18"/>
          <w:szCs w:val="18"/>
        </w:rPr>
        <w:t xml:space="preserve">íle podle míry rozpracovanosti ke dni ukončení </w:t>
      </w:r>
      <w:r w:rsidR="00661A68" w:rsidRPr="00A75CD6">
        <w:rPr>
          <w:rFonts w:ascii="Verdana" w:hAnsi="Verdana" w:cs="Arial"/>
          <w:sz w:val="18"/>
          <w:szCs w:val="18"/>
        </w:rPr>
        <w:t>S</w:t>
      </w:r>
      <w:r w:rsidRPr="00A75CD6">
        <w:rPr>
          <w:rFonts w:ascii="Verdana" w:hAnsi="Verdana" w:cs="Arial"/>
          <w:sz w:val="18"/>
          <w:szCs w:val="18"/>
        </w:rPr>
        <w:t>mlouvy</w:t>
      </w:r>
      <w:r w:rsidR="00661A68" w:rsidRPr="00A75CD6">
        <w:rPr>
          <w:rFonts w:ascii="Verdana" w:hAnsi="Verdana" w:cs="Arial"/>
          <w:sz w:val="18"/>
          <w:szCs w:val="18"/>
        </w:rPr>
        <w:t xml:space="preserve"> o dílo</w:t>
      </w:r>
      <w:r w:rsidRPr="00A75CD6">
        <w:rPr>
          <w:rFonts w:ascii="Verdana" w:hAnsi="Verdana" w:cs="Arial"/>
          <w:sz w:val="18"/>
          <w:szCs w:val="18"/>
        </w:rPr>
        <w:t>.</w:t>
      </w:r>
    </w:p>
    <w:p w14:paraId="4E7EAFCE" w14:textId="34F41091" w:rsidR="000939E4" w:rsidRPr="00A75CD6" w:rsidRDefault="000939E4" w:rsidP="00945A1D">
      <w:pPr>
        <w:spacing w:after="120" w:line="276" w:lineRule="auto"/>
        <w:ind w:left="567" w:hanging="709"/>
        <w:jc w:val="both"/>
        <w:rPr>
          <w:rFonts w:ascii="Verdana" w:hAnsi="Verdana"/>
          <w:sz w:val="18"/>
          <w:szCs w:val="18"/>
        </w:rPr>
      </w:pPr>
      <w:r w:rsidRPr="00A75CD6">
        <w:rPr>
          <w:rFonts w:ascii="Verdana" w:hAnsi="Verdana" w:cs="Arial"/>
          <w:b/>
          <w:sz w:val="18"/>
          <w:szCs w:val="18"/>
        </w:rPr>
        <w:t>12.9.</w:t>
      </w:r>
      <w:r w:rsidRPr="00A75CD6">
        <w:rPr>
          <w:rFonts w:ascii="Verdana" w:hAnsi="Verdana" w:cs="Arial"/>
          <w:b/>
          <w:sz w:val="18"/>
          <w:szCs w:val="18"/>
        </w:rPr>
        <w:tab/>
      </w:r>
      <w:r w:rsidRPr="00A75CD6">
        <w:rPr>
          <w:rFonts w:ascii="Verdana" w:hAnsi="Verdana" w:cs="Arial"/>
          <w:sz w:val="18"/>
          <w:szCs w:val="18"/>
        </w:rPr>
        <w:t xml:space="preserve">Objednatel si vyhrazuje právo </w:t>
      </w:r>
      <w:r w:rsidR="00661A68" w:rsidRPr="00A75CD6">
        <w:rPr>
          <w:rFonts w:ascii="Verdana" w:hAnsi="Verdana" w:cs="Arial"/>
          <w:sz w:val="18"/>
          <w:szCs w:val="18"/>
        </w:rPr>
        <w:t>S</w:t>
      </w:r>
      <w:r w:rsidRPr="00A75CD6">
        <w:rPr>
          <w:rFonts w:ascii="Verdana" w:hAnsi="Verdana" w:cs="Arial"/>
          <w:sz w:val="18"/>
          <w:szCs w:val="18"/>
        </w:rPr>
        <w:t xml:space="preserve">mlouvu </w:t>
      </w:r>
      <w:r w:rsidR="00661A68" w:rsidRPr="00A75CD6">
        <w:rPr>
          <w:rFonts w:ascii="Verdana" w:hAnsi="Verdana" w:cs="Arial"/>
          <w:sz w:val="18"/>
          <w:szCs w:val="18"/>
        </w:rPr>
        <w:t xml:space="preserve">o dílo </w:t>
      </w:r>
      <w:r w:rsidRPr="00A75CD6">
        <w:rPr>
          <w:rFonts w:ascii="Verdana" w:hAnsi="Verdana" w:cs="Arial"/>
          <w:sz w:val="18"/>
          <w:szCs w:val="18"/>
        </w:rPr>
        <w:t xml:space="preserve">vypovědět v případě, že v jejím plnění nelze pokračovat, aniž by byla porušena pravidla uvedená v čl. 46 směrnice SŽ SM053, a to písemnou výpovědí bez výpovědní lhůty, které nabývá účinnosti doručením. Výpověď bude zaslána do datové schránky </w:t>
      </w:r>
      <w:r w:rsidR="00661A68" w:rsidRPr="00A75CD6">
        <w:rPr>
          <w:rFonts w:ascii="Verdana" w:hAnsi="Verdana" w:cs="Arial"/>
          <w:sz w:val="18"/>
          <w:szCs w:val="18"/>
        </w:rPr>
        <w:t>Z</w:t>
      </w:r>
      <w:r w:rsidRPr="00A75CD6">
        <w:rPr>
          <w:rFonts w:ascii="Verdana" w:hAnsi="Verdana" w:cs="Arial"/>
          <w:sz w:val="18"/>
          <w:szCs w:val="18"/>
        </w:rPr>
        <w:t xml:space="preserve">hotovitele nebo doporučeným dopisem, nebude-li možné doručení do datové schránky. Zhotovitel má nárok požadovat úhradu skutečně provedených prací na </w:t>
      </w:r>
      <w:r w:rsidR="00661A68" w:rsidRPr="00A75CD6">
        <w:rPr>
          <w:rFonts w:ascii="Verdana" w:hAnsi="Verdana" w:cs="Arial"/>
          <w:sz w:val="18"/>
          <w:szCs w:val="18"/>
        </w:rPr>
        <w:t>D</w:t>
      </w:r>
      <w:r w:rsidRPr="00A75CD6">
        <w:rPr>
          <w:rFonts w:ascii="Verdana" w:hAnsi="Verdana" w:cs="Arial"/>
          <w:sz w:val="18"/>
          <w:szCs w:val="18"/>
        </w:rPr>
        <w:t xml:space="preserve">íle podle míry rozpracovanosti ke dni ukončení </w:t>
      </w:r>
      <w:r w:rsidR="00661A68" w:rsidRPr="00A75CD6">
        <w:rPr>
          <w:rFonts w:ascii="Verdana" w:hAnsi="Verdana" w:cs="Arial"/>
          <w:sz w:val="18"/>
          <w:szCs w:val="18"/>
        </w:rPr>
        <w:t>S</w:t>
      </w:r>
      <w:r w:rsidRPr="00A75CD6">
        <w:rPr>
          <w:rFonts w:ascii="Verdana" w:hAnsi="Verdana" w:cs="Arial"/>
          <w:sz w:val="18"/>
          <w:szCs w:val="18"/>
        </w:rPr>
        <w:t>mlouvy</w:t>
      </w:r>
      <w:r w:rsidR="00661A68" w:rsidRPr="00A75CD6">
        <w:rPr>
          <w:rFonts w:ascii="Verdana" w:hAnsi="Verdana" w:cs="Arial"/>
          <w:sz w:val="18"/>
          <w:szCs w:val="18"/>
        </w:rPr>
        <w:t xml:space="preserve"> o dílo</w:t>
      </w:r>
      <w:r w:rsidRPr="00A75CD6">
        <w:rPr>
          <w:rFonts w:ascii="Verdana" w:hAnsi="Verdana" w:cs="Arial"/>
          <w:sz w:val="18"/>
          <w:szCs w:val="18"/>
        </w:rPr>
        <w:t>.</w:t>
      </w:r>
    </w:p>
    <w:p w14:paraId="22E298A2" w14:textId="5D00F53A" w:rsidR="00696DAD" w:rsidRPr="00A75CD6" w:rsidRDefault="00696DAD" w:rsidP="00945A1D">
      <w:pPr>
        <w:spacing w:before="360" w:after="240" w:line="276" w:lineRule="auto"/>
        <w:jc w:val="center"/>
        <w:rPr>
          <w:rFonts w:ascii="Verdana" w:hAnsi="Verdana"/>
          <w:b/>
          <w:bCs/>
          <w:sz w:val="22"/>
          <w:szCs w:val="22"/>
          <w:u w:val="single"/>
        </w:rPr>
      </w:pPr>
      <w:r w:rsidRPr="00A75CD6">
        <w:rPr>
          <w:rFonts w:ascii="Verdana" w:hAnsi="Verdana"/>
          <w:b/>
          <w:bCs/>
          <w:sz w:val="22"/>
          <w:szCs w:val="22"/>
          <w:u w:val="single"/>
        </w:rPr>
        <w:t>Článek 1</w:t>
      </w:r>
      <w:r w:rsidR="000939E4" w:rsidRPr="00A75CD6">
        <w:rPr>
          <w:rFonts w:ascii="Verdana" w:hAnsi="Verdana"/>
          <w:b/>
          <w:bCs/>
          <w:sz w:val="22"/>
          <w:szCs w:val="22"/>
          <w:u w:val="single"/>
        </w:rPr>
        <w:t>3</w:t>
      </w:r>
      <w:r w:rsidRPr="00A75CD6">
        <w:rPr>
          <w:rFonts w:ascii="Verdana" w:hAnsi="Verdana"/>
          <w:b/>
          <w:bCs/>
          <w:sz w:val="22"/>
          <w:szCs w:val="22"/>
          <w:u w:val="single"/>
        </w:rPr>
        <w:t xml:space="preserve"> – Kontroly a audity</w:t>
      </w:r>
    </w:p>
    <w:p w14:paraId="2AD0ED38" w14:textId="6AB543DD" w:rsidR="00696DAD" w:rsidRPr="00A75CD6" w:rsidRDefault="00696DAD" w:rsidP="00945A1D">
      <w:pPr>
        <w:spacing w:after="120" w:line="276" w:lineRule="auto"/>
        <w:ind w:left="567" w:hanging="709"/>
        <w:jc w:val="both"/>
        <w:rPr>
          <w:rFonts w:ascii="Verdana" w:hAnsi="Verdana" w:cs="Arial"/>
          <w:bCs/>
          <w:sz w:val="18"/>
          <w:szCs w:val="18"/>
        </w:rPr>
      </w:pPr>
      <w:r w:rsidRPr="00A75CD6">
        <w:rPr>
          <w:rFonts w:ascii="Verdana" w:hAnsi="Verdana" w:cs="Arial"/>
          <w:b/>
          <w:sz w:val="18"/>
          <w:szCs w:val="18"/>
        </w:rPr>
        <w:t>1</w:t>
      </w:r>
      <w:r w:rsidR="000939E4" w:rsidRPr="00A75CD6">
        <w:rPr>
          <w:rFonts w:ascii="Verdana" w:hAnsi="Verdana" w:cs="Arial"/>
          <w:b/>
          <w:sz w:val="18"/>
          <w:szCs w:val="18"/>
        </w:rPr>
        <w:t>3</w:t>
      </w:r>
      <w:r w:rsidRPr="00A75CD6">
        <w:rPr>
          <w:rFonts w:ascii="Verdana" w:hAnsi="Verdana" w:cs="Arial"/>
          <w:b/>
          <w:sz w:val="18"/>
          <w:szCs w:val="18"/>
        </w:rPr>
        <w:t>.1</w:t>
      </w:r>
      <w:r w:rsidR="00F361E1" w:rsidRPr="00A75CD6">
        <w:rPr>
          <w:rFonts w:ascii="Verdana" w:hAnsi="Verdana" w:cs="Arial"/>
          <w:b/>
          <w:sz w:val="18"/>
          <w:szCs w:val="18"/>
        </w:rPr>
        <w:t>.</w:t>
      </w:r>
      <w:r w:rsidRPr="00A75CD6">
        <w:rPr>
          <w:rFonts w:ascii="Verdana" w:hAnsi="Verdana" w:cs="Arial"/>
          <w:bCs/>
          <w:sz w:val="18"/>
          <w:szCs w:val="18"/>
        </w:rPr>
        <w:t xml:space="preserve"> </w:t>
      </w:r>
      <w:r w:rsidR="00C029E5" w:rsidRPr="00A75CD6">
        <w:rPr>
          <w:rFonts w:ascii="Verdana" w:hAnsi="Verdana" w:cs="Arial"/>
          <w:bCs/>
          <w:sz w:val="18"/>
          <w:szCs w:val="18"/>
        </w:rPr>
        <w:tab/>
      </w:r>
      <w:r w:rsidRPr="00A75CD6">
        <w:rPr>
          <w:rFonts w:ascii="Verdana" w:hAnsi="Verdana" w:cs="Arial"/>
          <w:bCs/>
          <w:sz w:val="18"/>
          <w:szCs w:val="18"/>
        </w:rPr>
        <w:t xml:space="preserve">Zhotovitel se zavazuje poskytnout </w:t>
      </w:r>
      <w:r w:rsidR="00F6246A" w:rsidRPr="00A75CD6">
        <w:rPr>
          <w:rFonts w:ascii="Verdana" w:hAnsi="Verdana" w:cs="Arial"/>
          <w:bCs/>
          <w:sz w:val="18"/>
          <w:szCs w:val="18"/>
        </w:rPr>
        <w:t>O</w:t>
      </w:r>
      <w:r w:rsidRPr="00A75CD6">
        <w:rPr>
          <w:rFonts w:ascii="Verdana" w:hAnsi="Verdana" w:cs="Arial"/>
          <w:bCs/>
          <w:sz w:val="18"/>
          <w:szCs w:val="18"/>
        </w:rPr>
        <w:t xml:space="preserve">bjednateli, osobám pověřeným </w:t>
      </w:r>
      <w:r w:rsidR="00F6246A" w:rsidRPr="00A75CD6">
        <w:rPr>
          <w:rFonts w:ascii="Verdana" w:hAnsi="Verdana" w:cs="Arial"/>
          <w:bCs/>
          <w:sz w:val="18"/>
          <w:szCs w:val="18"/>
        </w:rPr>
        <w:t>O</w:t>
      </w:r>
      <w:r w:rsidRPr="00A75CD6">
        <w:rPr>
          <w:rFonts w:ascii="Verdana" w:hAnsi="Verdana" w:cs="Arial"/>
          <w:bCs/>
          <w:sz w:val="18"/>
          <w:szCs w:val="18"/>
        </w:rPr>
        <w:t xml:space="preserve">bjednatelem nebo  kontrolním orgánům veškerou součinnost, včetně předložení dokladů souvisejících s plněním zakázky, při provádění kontroly </w:t>
      </w:r>
      <w:r w:rsidR="00F6246A" w:rsidRPr="00A75CD6">
        <w:rPr>
          <w:rFonts w:ascii="Verdana" w:hAnsi="Verdana" w:cs="Arial"/>
          <w:bCs/>
          <w:sz w:val="18"/>
          <w:szCs w:val="18"/>
        </w:rPr>
        <w:t>O</w:t>
      </w:r>
      <w:r w:rsidRPr="00A75CD6">
        <w:rPr>
          <w:rFonts w:ascii="Verdana" w:hAnsi="Verdana" w:cs="Arial"/>
          <w:bCs/>
          <w:sz w:val="18"/>
          <w:szCs w:val="18"/>
        </w:rPr>
        <w:t xml:space="preserve">bjednatele, </w:t>
      </w:r>
      <w:r w:rsidR="00F6246A" w:rsidRPr="00A75CD6">
        <w:rPr>
          <w:rFonts w:ascii="Verdana" w:hAnsi="Verdana" w:cs="Arial"/>
          <w:bCs/>
          <w:sz w:val="18"/>
          <w:szCs w:val="18"/>
        </w:rPr>
        <w:t>Z</w:t>
      </w:r>
      <w:r w:rsidRPr="00A75CD6">
        <w:rPr>
          <w:rFonts w:ascii="Verdana" w:hAnsi="Verdana" w:cs="Arial"/>
          <w:bCs/>
          <w:sz w:val="18"/>
          <w:szCs w:val="18"/>
        </w:rPr>
        <w:t xml:space="preserve">hotovitele nebo poddodavatelů ze strany kontrolních orgánů ČR (OIP, DI, DÚ, NKÚ, SFDI, FÚ, MD, MF  aj.) včetně kontroly vyžádané - </w:t>
      </w:r>
      <w:r w:rsidRPr="00A75CD6">
        <w:rPr>
          <w:rFonts w:ascii="Verdana" w:hAnsi="Verdana" w:cs="Arial"/>
          <w:bCs/>
          <w:sz w:val="18"/>
          <w:szCs w:val="18"/>
        </w:rPr>
        <w:lastRenderedPageBreak/>
        <w:t xml:space="preserve">Evropskou komisí, Evropským úřadem pro boj proti podvodům (OLAF) nebo Evropským účetním dvorem  a zavazuje se respektovat </w:t>
      </w:r>
      <w:r w:rsidR="00F6246A" w:rsidRPr="00A75CD6">
        <w:rPr>
          <w:rFonts w:ascii="Verdana" w:hAnsi="Verdana" w:cs="Arial"/>
          <w:bCs/>
          <w:sz w:val="18"/>
          <w:szCs w:val="18"/>
        </w:rPr>
        <w:t>O</w:t>
      </w:r>
      <w:r w:rsidRPr="00A75CD6">
        <w:rPr>
          <w:rFonts w:ascii="Verdana" w:hAnsi="Verdana" w:cs="Arial"/>
          <w:bCs/>
          <w:sz w:val="18"/>
          <w:szCs w:val="18"/>
        </w:rPr>
        <w:t>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2C295A08" w14:textId="0138A63E" w:rsidR="00696DAD" w:rsidRPr="00A75CD6" w:rsidRDefault="00696DAD" w:rsidP="00945A1D">
      <w:pPr>
        <w:spacing w:after="120" w:line="276" w:lineRule="auto"/>
        <w:ind w:left="567" w:hanging="709"/>
        <w:jc w:val="both"/>
        <w:rPr>
          <w:rFonts w:ascii="Verdana" w:hAnsi="Verdana" w:cs="Arial"/>
          <w:sz w:val="18"/>
          <w:szCs w:val="18"/>
        </w:rPr>
      </w:pPr>
      <w:r w:rsidRPr="00A75CD6">
        <w:rPr>
          <w:rFonts w:ascii="Verdana" w:hAnsi="Verdana" w:cs="Arial"/>
          <w:b/>
          <w:bCs/>
          <w:sz w:val="18"/>
          <w:szCs w:val="18"/>
        </w:rPr>
        <w:t>1</w:t>
      </w:r>
      <w:r w:rsidR="000939E4" w:rsidRPr="00A75CD6">
        <w:rPr>
          <w:rFonts w:ascii="Verdana" w:hAnsi="Verdana" w:cs="Arial"/>
          <w:b/>
          <w:bCs/>
          <w:sz w:val="18"/>
          <w:szCs w:val="18"/>
        </w:rPr>
        <w:t>3</w:t>
      </w:r>
      <w:r w:rsidRPr="00A75CD6">
        <w:rPr>
          <w:rFonts w:ascii="Verdana" w:hAnsi="Verdana" w:cs="Arial"/>
          <w:b/>
          <w:bCs/>
          <w:sz w:val="18"/>
          <w:szCs w:val="18"/>
        </w:rPr>
        <w:t>.2.</w:t>
      </w:r>
      <w:r w:rsidRPr="00A75CD6">
        <w:rPr>
          <w:rFonts w:ascii="Verdana" w:hAnsi="Verdana" w:cs="Arial"/>
          <w:bCs/>
          <w:sz w:val="18"/>
          <w:szCs w:val="18"/>
        </w:rPr>
        <w:t xml:space="preserve"> </w:t>
      </w:r>
      <w:r w:rsidRPr="00A75CD6">
        <w:rPr>
          <w:rFonts w:ascii="Verdana" w:hAnsi="Verdana" w:cs="Arial"/>
          <w:bCs/>
          <w:sz w:val="18"/>
          <w:szCs w:val="18"/>
        </w:rPr>
        <w:tab/>
      </w:r>
      <w:r w:rsidRPr="00A75CD6">
        <w:rPr>
          <w:rFonts w:ascii="Verdana" w:hAnsi="Verdana" w:cs="Arial"/>
          <w:sz w:val="18"/>
          <w:szCs w:val="18"/>
        </w:rPr>
        <w:t xml:space="preserve">Zhotovitel se zavazuje na výzvu </w:t>
      </w:r>
      <w:r w:rsidR="00F6246A" w:rsidRPr="00A75CD6">
        <w:rPr>
          <w:rFonts w:ascii="Verdana" w:hAnsi="Verdana" w:cs="Arial"/>
          <w:sz w:val="18"/>
          <w:szCs w:val="18"/>
        </w:rPr>
        <w:t>O</w:t>
      </w:r>
      <w:r w:rsidRPr="00A75CD6">
        <w:rPr>
          <w:rFonts w:ascii="Verdana" w:hAnsi="Verdana" w:cs="Arial"/>
          <w:sz w:val="18"/>
          <w:szCs w:val="18"/>
        </w:rPr>
        <w:t xml:space="preserve">bjednatele poskytnout součinnost při výkonu finanční kontroly podle zákona č. 320/2001 Sb., o finanční kontrole ve veřejné správě a o změně některých zákonů (zákon o finanční kontrole), ve znění pozdějších předpisů. Zhotovitel se zavazuje poskytnout přiměřený přístup zástupcům </w:t>
      </w:r>
      <w:r w:rsidR="00F6246A" w:rsidRPr="00A75CD6">
        <w:rPr>
          <w:rFonts w:ascii="Verdana" w:hAnsi="Verdana" w:cs="Arial"/>
          <w:sz w:val="18"/>
          <w:szCs w:val="18"/>
        </w:rPr>
        <w:t>O</w:t>
      </w:r>
      <w:r w:rsidRPr="00A75CD6">
        <w:rPr>
          <w:rFonts w:ascii="Verdana" w:hAnsi="Verdana" w:cs="Arial"/>
          <w:sz w:val="18"/>
          <w:szCs w:val="18"/>
        </w:rPr>
        <w:t xml:space="preserve">bjednatele a zástupcům shora uvedených či jiných příslušných kontrolních orgánů do míst a lokalit plnění </w:t>
      </w:r>
      <w:r w:rsidR="00F6246A" w:rsidRPr="00A75CD6">
        <w:rPr>
          <w:rFonts w:ascii="Verdana" w:hAnsi="Verdana" w:cs="Arial"/>
          <w:sz w:val="18"/>
          <w:szCs w:val="18"/>
        </w:rPr>
        <w:t>S</w:t>
      </w:r>
      <w:r w:rsidRPr="00A75CD6">
        <w:rPr>
          <w:rFonts w:ascii="Verdana" w:hAnsi="Verdana" w:cs="Arial"/>
          <w:sz w:val="18"/>
          <w:szCs w:val="18"/>
        </w:rPr>
        <w:t>mlouvy</w:t>
      </w:r>
      <w:r w:rsidR="00676D46" w:rsidRPr="00A75CD6">
        <w:rPr>
          <w:rFonts w:ascii="Verdana" w:hAnsi="Verdana" w:cs="Arial"/>
          <w:sz w:val="18"/>
          <w:szCs w:val="18"/>
        </w:rPr>
        <w:t xml:space="preserve"> o dílo</w:t>
      </w:r>
      <w:r w:rsidRPr="00A75CD6">
        <w:rPr>
          <w:rFonts w:ascii="Verdana" w:hAnsi="Verdana" w:cs="Arial"/>
          <w:sz w:val="18"/>
          <w:szCs w:val="18"/>
        </w:rPr>
        <w:t>,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496FB2D5" w14:textId="1A8C964A" w:rsidR="00696DAD" w:rsidRPr="00A75CD6" w:rsidRDefault="00696DAD" w:rsidP="00945A1D">
      <w:pPr>
        <w:spacing w:after="120" w:line="276" w:lineRule="auto"/>
        <w:ind w:left="567" w:hanging="709"/>
        <w:jc w:val="both"/>
        <w:rPr>
          <w:rFonts w:ascii="Verdana" w:hAnsi="Verdana" w:cs="Arial"/>
          <w:sz w:val="18"/>
          <w:szCs w:val="18"/>
        </w:rPr>
      </w:pPr>
      <w:r w:rsidRPr="00A75CD6">
        <w:rPr>
          <w:rFonts w:ascii="Verdana" w:hAnsi="Verdana" w:cs="Arial"/>
          <w:b/>
          <w:bCs/>
          <w:sz w:val="18"/>
          <w:szCs w:val="18"/>
        </w:rPr>
        <w:t>1</w:t>
      </w:r>
      <w:r w:rsidR="000939E4" w:rsidRPr="00A75CD6">
        <w:rPr>
          <w:rFonts w:ascii="Verdana" w:hAnsi="Verdana" w:cs="Arial"/>
          <w:b/>
          <w:bCs/>
          <w:sz w:val="18"/>
          <w:szCs w:val="18"/>
        </w:rPr>
        <w:t>3</w:t>
      </w:r>
      <w:r w:rsidRPr="00A75CD6">
        <w:rPr>
          <w:rFonts w:ascii="Verdana" w:hAnsi="Verdana" w:cs="Arial"/>
          <w:b/>
          <w:bCs/>
          <w:sz w:val="18"/>
          <w:szCs w:val="18"/>
        </w:rPr>
        <w:t>.3</w:t>
      </w:r>
      <w:r w:rsidR="005F7139" w:rsidRPr="00A75CD6">
        <w:rPr>
          <w:rFonts w:ascii="Verdana" w:hAnsi="Verdana" w:cs="Arial"/>
          <w:b/>
          <w:bCs/>
          <w:sz w:val="18"/>
          <w:szCs w:val="18"/>
        </w:rPr>
        <w:t>.</w:t>
      </w:r>
      <w:r w:rsidRPr="00A75CD6">
        <w:rPr>
          <w:rFonts w:ascii="Verdana" w:hAnsi="Verdana" w:cs="Arial"/>
          <w:bCs/>
          <w:sz w:val="18"/>
          <w:szCs w:val="18"/>
        </w:rPr>
        <w:t xml:space="preserve"> </w:t>
      </w:r>
      <w:r w:rsidRPr="00A75CD6">
        <w:rPr>
          <w:rFonts w:ascii="Verdana" w:hAnsi="Verdana" w:cs="Arial"/>
          <w:bCs/>
          <w:sz w:val="18"/>
          <w:szCs w:val="18"/>
        </w:rPr>
        <w:tab/>
      </w:r>
      <w:r w:rsidRPr="00A75CD6">
        <w:rPr>
          <w:rFonts w:ascii="Verdana" w:hAnsi="Verdana" w:cs="Arial"/>
          <w:sz w:val="18"/>
          <w:szCs w:val="18"/>
        </w:rPr>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w:t>
      </w:r>
      <w:r w:rsidR="00F6246A" w:rsidRPr="00A75CD6">
        <w:rPr>
          <w:rFonts w:ascii="Verdana" w:hAnsi="Verdana" w:cs="Arial"/>
          <w:sz w:val="18"/>
          <w:szCs w:val="18"/>
        </w:rPr>
        <w:t>S</w:t>
      </w:r>
      <w:r w:rsidRPr="00A75CD6">
        <w:rPr>
          <w:rFonts w:ascii="Verdana" w:hAnsi="Verdana" w:cs="Arial"/>
          <w:sz w:val="18"/>
          <w:szCs w:val="18"/>
        </w:rPr>
        <w:t>mlouvy</w:t>
      </w:r>
      <w:r w:rsidR="00F6246A" w:rsidRPr="00A75CD6">
        <w:rPr>
          <w:rFonts w:ascii="Verdana" w:hAnsi="Verdana" w:cs="Arial"/>
          <w:sz w:val="18"/>
          <w:szCs w:val="18"/>
        </w:rPr>
        <w:t xml:space="preserve"> o dílo</w:t>
      </w:r>
      <w:r w:rsidRPr="00A75CD6">
        <w:rPr>
          <w:rFonts w:ascii="Verdana" w:hAnsi="Verdana" w:cs="Arial"/>
          <w:sz w:val="18"/>
          <w:szCs w:val="18"/>
        </w:rPr>
        <w:t xml:space="preserve">. S ohledem na § 1769 občanského zákoníku </w:t>
      </w:r>
      <w:r w:rsidR="00676D46" w:rsidRPr="00A75CD6">
        <w:rPr>
          <w:rFonts w:ascii="Verdana" w:hAnsi="Verdana" w:cs="Arial"/>
          <w:sz w:val="18"/>
          <w:szCs w:val="18"/>
        </w:rPr>
        <w:t>S</w:t>
      </w:r>
      <w:r w:rsidRPr="00A75CD6">
        <w:rPr>
          <w:rFonts w:ascii="Verdana" w:hAnsi="Verdana" w:cs="Arial"/>
          <w:sz w:val="18"/>
          <w:szCs w:val="18"/>
        </w:rPr>
        <w:t>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5D2C6B9F" w14:textId="46F96680" w:rsidR="00696DAD" w:rsidRPr="00A75CD6" w:rsidRDefault="00696DAD" w:rsidP="00945A1D">
      <w:pPr>
        <w:spacing w:after="120" w:line="276" w:lineRule="auto"/>
        <w:ind w:left="567" w:hanging="709"/>
        <w:jc w:val="both"/>
        <w:rPr>
          <w:rFonts w:ascii="Verdana" w:hAnsi="Verdana" w:cs="Arial"/>
          <w:sz w:val="18"/>
          <w:szCs w:val="18"/>
        </w:rPr>
      </w:pPr>
      <w:r w:rsidRPr="00A75CD6">
        <w:rPr>
          <w:rFonts w:ascii="Verdana" w:hAnsi="Verdana" w:cs="Arial"/>
          <w:b/>
          <w:bCs/>
          <w:sz w:val="18"/>
          <w:szCs w:val="18"/>
        </w:rPr>
        <w:t>1</w:t>
      </w:r>
      <w:r w:rsidR="000939E4" w:rsidRPr="00A75CD6">
        <w:rPr>
          <w:rFonts w:ascii="Verdana" w:hAnsi="Verdana" w:cs="Arial"/>
          <w:b/>
          <w:bCs/>
          <w:sz w:val="18"/>
          <w:szCs w:val="18"/>
        </w:rPr>
        <w:t>3</w:t>
      </w:r>
      <w:r w:rsidRPr="00A75CD6">
        <w:rPr>
          <w:rFonts w:ascii="Verdana" w:hAnsi="Verdana" w:cs="Arial"/>
          <w:b/>
          <w:bCs/>
          <w:sz w:val="18"/>
          <w:szCs w:val="18"/>
        </w:rPr>
        <w:t>.4.</w:t>
      </w:r>
      <w:r w:rsidRPr="00A75CD6">
        <w:rPr>
          <w:rFonts w:ascii="Verdana" w:hAnsi="Verdana" w:cs="Arial"/>
          <w:bCs/>
          <w:sz w:val="18"/>
          <w:szCs w:val="18"/>
        </w:rPr>
        <w:tab/>
      </w:r>
      <w:r w:rsidRPr="00A75CD6">
        <w:rPr>
          <w:rFonts w:ascii="Verdana" w:hAnsi="Verdana" w:cs="Arial"/>
          <w:sz w:val="18"/>
          <w:szCs w:val="18"/>
        </w:rPr>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Zhotovitel uchová potřebné záznamy tak, aby objednatel nebo jím určená osoba mohl po dobu 10 (deseti) let po ukončení předmětu plnění dle </w:t>
      </w:r>
      <w:r w:rsidR="00F6246A" w:rsidRPr="00A75CD6">
        <w:rPr>
          <w:rFonts w:ascii="Verdana" w:hAnsi="Verdana" w:cs="Arial"/>
          <w:sz w:val="18"/>
          <w:szCs w:val="18"/>
        </w:rPr>
        <w:t>S</w:t>
      </w:r>
      <w:r w:rsidRPr="00A75CD6">
        <w:rPr>
          <w:rFonts w:ascii="Verdana" w:hAnsi="Verdana" w:cs="Arial"/>
          <w:sz w:val="18"/>
          <w:szCs w:val="18"/>
        </w:rPr>
        <w:t>mlouvy</w:t>
      </w:r>
      <w:r w:rsidR="00F6246A" w:rsidRPr="00A75CD6">
        <w:rPr>
          <w:rFonts w:ascii="Verdana" w:hAnsi="Verdana" w:cs="Arial"/>
          <w:sz w:val="18"/>
          <w:szCs w:val="18"/>
        </w:rPr>
        <w:t xml:space="preserve"> o dílo</w:t>
      </w:r>
      <w:r w:rsidRPr="00A75CD6">
        <w:rPr>
          <w:rFonts w:ascii="Verdana" w:hAnsi="Verdana" w:cs="Arial"/>
          <w:sz w:val="18"/>
          <w:szCs w:val="18"/>
        </w:rPr>
        <w:t>,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34EB118A" w14:textId="25B8C5D6" w:rsidR="00AB204F" w:rsidRPr="00A75CD6" w:rsidRDefault="00AB204F" w:rsidP="00945A1D">
      <w:pPr>
        <w:spacing w:before="360" w:after="240" w:line="276" w:lineRule="auto"/>
        <w:jc w:val="center"/>
        <w:rPr>
          <w:rFonts w:ascii="Verdana" w:hAnsi="Verdana"/>
          <w:b/>
          <w:bCs/>
          <w:sz w:val="22"/>
          <w:szCs w:val="22"/>
          <w:u w:val="single"/>
        </w:rPr>
      </w:pPr>
      <w:r w:rsidRPr="00A75CD6">
        <w:rPr>
          <w:rFonts w:ascii="Verdana" w:hAnsi="Verdana"/>
          <w:b/>
          <w:bCs/>
          <w:sz w:val="22"/>
          <w:szCs w:val="22"/>
          <w:u w:val="single"/>
        </w:rPr>
        <w:t>Článek 1</w:t>
      </w:r>
      <w:r w:rsidR="000939E4" w:rsidRPr="00A75CD6">
        <w:rPr>
          <w:rFonts w:ascii="Verdana" w:hAnsi="Verdana"/>
          <w:b/>
          <w:bCs/>
          <w:sz w:val="22"/>
          <w:szCs w:val="22"/>
          <w:u w:val="single"/>
        </w:rPr>
        <w:t>4</w:t>
      </w:r>
      <w:r w:rsidRPr="00A75CD6">
        <w:rPr>
          <w:rFonts w:ascii="Verdana" w:hAnsi="Verdana"/>
          <w:b/>
          <w:bCs/>
          <w:sz w:val="22"/>
          <w:szCs w:val="22"/>
          <w:u w:val="single"/>
        </w:rPr>
        <w:t xml:space="preserve"> – Vlastnická práva a užívací práva</w:t>
      </w:r>
    </w:p>
    <w:p w14:paraId="14162701" w14:textId="4729DFA7" w:rsidR="00AB204F" w:rsidRPr="00A75CD6" w:rsidRDefault="00AB204F" w:rsidP="00945A1D">
      <w:pPr>
        <w:spacing w:after="120" w:line="276" w:lineRule="auto"/>
        <w:ind w:left="567" w:hanging="709"/>
        <w:jc w:val="both"/>
        <w:rPr>
          <w:rFonts w:ascii="Verdana" w:hAnsi="Verdana" w:cs="Arial"/>
          <w:bCs/>
          <w:sz w:val="18"/>
          <w:szCs w:val="18"/>
        </w:rPr>
      </w:pPr>
      <w:r w:rsidRPr="00A75CD6">
        <w:rPr>
          <w:rFonts w:ascii="Verdana" w:hAnsi="Verdana" w:cs="Arial"/>
          <w:b/>
          <w:bCs/>
          <w:sz w:val="18"/>
          <w:szCs w:val="18"/>
        </w:rPr>
        <w:t>1</w:t>
      </w:r>
      <w:r w:rsidR="000939E4" w:rsidRPr="00A75CD6">
        <w:rPr>
          <w:rFonts w:ascii="Verdana" w:hAnsi="Verdana" w:cs="Arial"/>
          <w:b/>
          <w:bCs/>
          <w:sz w:val="18"/>
          <w:szCs w:val="18"/>
        </w:rPr>
        <w:t>4</w:t>
      </w:r>
      <w:r w:rsidRPr="00A75CD6">
        <w:rPr>
          <w:rFonts w:ascii="Verdana" w:hAnsi="Verdana" w:cs="Arial"/>
          <w:b/>
          <w:bCs/>
          <w:sz w:val="18"/>
          <w:szCs w:val="18"/>
        </w:rPr>
        <w:t>.1.</w:t>
      </w:r>
      <w:r w:rsidRPr="00A75CD6">
        <w:rPr>
          <w:rFonts w:ascii="Verdana" w:hAnsi="Verdana" w:cs="Arial"/>
          <w:bCs/>
          <w:sz w:val="18"/>
          <w:szCs w:val="18"/>
        </w:rPr>
        <w:tab/>
        <w:t>Vlastnické právo k jednotlivým částem Díla a veškerým dokumentům, předaným Zhotovitelem Objednateli na základě Smlouvy o dílo, nabývá okamžikem jejich předání Zhotovitelem Objednateli stát a Objednatel současně získává odpovídající právo hospodaření ve smyslu zákona č. 77/1997 Sb., o státním podniku, ve znění pozdějších předpisů.</w:t>
      </w:r>
    </w:p>
    <w:p w14:paraId="30E31B9E" w14:textId="3E09E02A" w:rsidR="00AB204F" w:rsidRPr="00A75CD6" w:rsidRDefault="00AB204F" w:rsidP="00945A1D">
      <w:pPr>
        <w:spacing w:after="120" w:line="276" w:lineRule="auto"/>
        <w:ind w:left="567" w:hanging="709"/>
        <w:jc w:val="both"/>
        <w:rPr>
          <w:rFonts w:ascii="Verdana" w:hAnsi="Verdana" w:cs="Arial"/>
          <w:bCs/>
          <w:sz w:val="18"/>
          <w:szCs w:val="18"/>
        </w:rPr>
      </w:pPr>
      <w:r w:rsidRPr="00A75CD6">
        <w:rPr>
          <w:rFonts w:ascii="Verdana" w:hAnsi="Verdana" w:cs="Arial"/>
          <w:b/>
          <w:bCs/>
          <w:sz w:val="18"/>
          <w:szCs w:val="18"/>
        </w:rPr>
        <w:t>1</w:t>
      </w:r>
      <w:r w:rsidR="000939E4" w:rsidRPr="00A75CD6">
        <w:rPr>
          <w:rFonts w:ascii="Verdana" w:hAnsi="Verdana" w:cs="Arial"/>
          <w:b/>
          <w:bCs/>
          <w:sz w:val="18"/>
          <w:szCs w:val="18"/>
        </w:rPr>
        <w:t>4</w:t>
      </w:r>
      <w:r w:rsidRPr="00A75CD6">
        <w:rPr>
          <w:rFonts w:ascii="Verdana" w:hAnsi="Verdana" w:cs="Arial"/>
          <w:b/>
          <w:bCs/>
          <w:sz w:val="18"/>
          <w:szCs w:val="18"/>
        </w:rPr>
        <w:t>.2.</w:t>
      </w:r>
      <w:r w:rsidRPr="00A75CD6">
        <w:rPr>
          <w:rFonts w:ascii="Verdana" w:hAnsi="Verdana" w:cs="Arial"/>
          <w:bCs/>
          <w:sz w:val="18"/>
          <w:szCs w:val="18"/>
        </w:rPr>
        <w:tab/>
        <w:t>K výsledkům činnosti Zhotovitele v souvislosti s</w:t>
      </w:r>
      <w:r w:rsidR="00177FFB" w:rsidRPr="00A75CD6">
        <w:rPr>
          <w:rFonts w:ascii="Verdana" w:hAnsi="Verdana" w:cs="Arial"/>
          <w:bCs/>
          <w:sz w:val="18"/>
          <w:szCs w:val="18"/>
        </w:rPr>
        <w:t> </w:t>
      </w:r>
      <w:r w:rsidRPr="00A75CD6">
        <w:rPr>
          <w:rFonts w:ascii="Verdana" w:hAnsi="Verdana" w:cs="Arial"/>
          <w:bCs/>
          <w:sz w:val="18"/>
          <w:szCs w:val="18"/>
        </w:rPr>
        <w:t>plněním</w:t>
      </w:r>
      <w:r w:rsidR="00177FFB" w:rsidRPr="00A75CD6">
        <w:rPr>
          <w:rFonts w:ascii="Verdana" w:hAnsi="Verdana" w:cs="Arial"/>
          <w:bCs/>
          <w:sz w:val="18"/>
          <w:szCs w:val="18"/>
        </w:rPr>
        <w:t xml:space="preserve"> dle této</w:t>
      </w:r>
      <w:r w:rsidRPr="00A75CD6">
        <w:rPr>
          <w:rFonts w:ascii="Verdana" w:hAnsi="Verdana" w:cs="Arial"/>
          <w:bCs/>
          <w:sz w:val="18"/>
          <w:szCs w:val="18"/>
        </w:rPr>
        <w:t xml:space="preserve"> Smlouvy o dílo, které jsou autorským dílem ve smyslu § 2 zákona č. 121/2000 Sb., o právu autorském, o právech souvisejících s právem autorským a o změně některých zákonů (autorský zákon), ve znění pozdějších předpisů (dále jen „</w:t>
      </w:r>
      <w:r w:rsidRPr="00A75CD6">
        <w:rPr>
          <w:rFonts w:ascii="Verdana" w:hAnsi="Verdana" w:cs="Arial"/>
          <w:b/>
          <w:bCs/>
          <w:sz w:val="18"/>
          <w:szCs w:val="18"/>
        </w:rPr>
        <w:t>autorský zákon</w:t>
      </w:r>
      <w:r w:rsidRPr="00A75CD6">
        <w:rPr>
          <w:rFonts w:ascii="Verdana" w:hAnsi="Verdana" w:cs="Arial"/>
          <w:bCs/>
          <w:sz w:val="18"/>
          <w:szCs w:val="18"/>
        </w:rPr>
        <w:t xml:space="preserve">“), Zhotovitel ve smyslu § 2358 a násl. občanského zákoníku poskytuje k takovému autorskému dílu jako celku nebo k jeho jednotlivým částem ke dni vzniku takového autorského díla Objednateli výhradní licenci, a to neodvolatelnou, umožňující všechny způsoby užití autorského díla, potřebné pro naplnění účelu Smlouvy o dílo a pokračování plnění navazující na tuto Smlouvu o dílo, a v množstevním rozsahu tomuto účelu přiměřenému, s neomezeným územním rozsahem (pro celý svět) a časovým rozsahem omezeným na dobu trvání autorských majetkových práv k autorskému dílu, včetně práva zásahu do autorského díla, tj. jeho úprav a změn, a to i prostřednictvím </w:t>
      </w:r>
      <w:r w:rsidRPr="00A75CD6">
        <w:rPr>
          <w:rFonts w:ascii="Verdana" w:hAnsi="Verdana" w:cs="Arial"/>
          <w:bCs/>
          <w:sz w:val="18"/>
          <w:szCs w:val="18"/>
        </w:rPr>
        <w:lastRenderedPageBreak/>
        <w:t>třetích osob, práva na udělení podlicence a postoupení licence třetí osobě bez souhlasu Zhotovitele (dále jen „</w:t>
      </w:r>
      <w:r w:rsidRPr="00A75CD6">
        <w:rPr>
          <w:rFonts w:ascii="Verdana" w:hAnsi="Verdana" w:cs="Arial"/>
          <w:b/>
          <w:bCs/>
          <w:sz w:val="18"/>
          <w:szCs w:val="18"/>
        </w:rPr>
        <w:t>Licence</w:t>
      </w:r>
      <w:r w:rsidRPr="00A75CD6">
        <w:rPr>
          <w:rFonts w:ascii="Verdana" w:hAnsi="Verdana" w:cs="Arial"/>
          <w:bCs/>
          <w:sz w:val="18"/>
          <w:szCs w:val="18"/>
        </w:rPr>
        <w:t>“). Pro vyloučení pochybností platí, že cena veškerých licencí poskytnutých na základě tohoto článku je již zahrnuta v ceně Díla. Objednatel či jeho právní nástupce nejsou povinni licenci využít.</w:t>
      </w:r>
    </w:p>
    <w:p w14:paraId="13A75677" w14:textId="03E0D342" w:rsidR="00AB204F" w:rsidRPr="00A75CD6" w:rsidRDefault="00AB204F" w:rsidP="00945A1D">
      <w:pPr>
        <w:spacing w:after="120" w:line="276" w:lineRule="auto"/>
        <w:ind w:left="567" w:hanging="709"/>
        <w:jc w:val="both"/>
        <w:rPr>
          <w:rFonts w:cs="Arial"/>
          <w:b/>
          <w:bCs/>
        </w:rPr>
      </w:pPr>
      <w:r w:rsidRPr="00A75CD6">
        <w:rPr>
          <w:rFonts w:ascii="Verdana" w:hAnsi="Verdana" w:cs="Arial"/>
          <w:b/>
          <w:bCs/>
          <w:sz w:val="18"/>
          <w:szCs w:val="18"/>
        </w:rPr>
        <w:t>1</w:t>
      </w:r>
      <w:r w:rsidR="000939E4" w:rsidRPr="00A75CD6">
        <w:rPr>
          <w:rFonts w:ascii="Verdana" w:hAnsi="Verdana" w:cs="Arial"/>
          <w:b/>
          <w:bCs/>
          <w:sz w:val="18"/>
          <w:szCs w:val="18"/>
        </w:rPr>
        <w:t>4</w:t>
      </w:r>
      <w:r w:rsidRPr="00A75CD6">
        <w:rPr>
          <w:rFonts w:ascii="Verdana" w:hAnsi="Verdana" w:cs="Arial"/>
          <w:b/>
          <w:bCs/>
          <w:sz w:val="18"/>
          <w:szCs w:val="18"/>
        </w:rPr>
        <w:t xml:space="preserve">.3. </w:t>
      </w:r>
      <w:r w:rsidRPr="00A75CD6">
        <w:rPr>
          <w:rFonts w:ascii="Verdana" w:hAnsi="Verdana" w:cs="Arial"/>
          <w:b/>
          <w:bCs/>
          <w:sz w:val="18"/>
          <w:szCs w:val="18"/>
        </w:rPr>
        <w:tab/>
      </w:r>
      <w:r w:rsidRPr="00A75CD6">
        <w:rPr>
          <w:rFonts w:ascii="Verdana" w:hAnsi="Verdana" w:cs="Arial"/>
          <w:bCs/>
          <w:sz w:val="18"/>
          <w:szCs w:val="18"/>
        </w:rPr>
        <w:t>V případě, že při poskytování plnění bude třeba užít autorské dílo, k němuž není Zhotovitel oprávněn vykonávat autorská majetková práva, zavazuje se Zhotovitel zajistit oprávnění Objednateli k výkonu těchto majetkových práv v co nejširším možném smyslu od oprávněných třetích osob, tj. alespoň udělením Licence, včetně práva Objednatele postoupit autorská majetková práva nebo Licenci nebo udělit podlicenci třetím osobám.</w:t>
      </w:r>
    </w:p>
    <w:p w14:paraId="15ACD372" w14:textId="65DB01D3" w:rsidR="00AB204F" w:rsidRPr="00A75CD6" w:rsidRDefault="00AB204F" w:rsidP="00945A1D">
      <w:pPr>
        <w:spacing w:after="120" w:line="276" w:lineRule="auto"/>
        <w:ind w:left="567" w:hanging="709"/>
        <w:jc w:val="both"/>
        <w:rPr>
          <w:rFonts w:cs="Arial"/>
          <w:b/>
          <w:bCs/>
        </w:rPr>
      </w:pPr>
      <w:r w:rsidRPr="00A75CD6">
        <w:rPr>
          <w:rFonts w:ascii="Verdana" w:hAnsi="Verdana" w:cs="Arial"/>
          <w:b/>
          <w:bCs/>
          <w:sz w:val="18"/>
          <w:szCs w:val="18"/>
        </w:rPr>
        <w:t>1</w:t>
      </w:r>
      <w:r w:rsidR="000939E4" w:rsidRPr="00A75CD6">
        <w:rPr>
          <w:rFonts w:ascii="Verdana" w:hAnsi="Verdana" w:cs="Arial"/>
          <w:b/>
          <w:bCs/>
          <w:sz w:val="18"/>
          <w:szCs w:val="18"/>
        </w:rPr>
        <w:t>4</w:t>
      </w:r>
      <w:r w:rsidRPr="00A75CD6">
        <w:rPr>
          <w:rFonts w:ascii="Verdana" w:hAnsi="Verdana" w:cs="Arial"/>
          <w:b/>
          <w:bCs/>
          <w:sz w:val="18"/>
          <w:szCs w:val="18"/>
        </w:rPr>
        <w:t>.4.</w:t>
      </w:r>
      <w:r w:rsidRPr="00A75CD6">
        <w:rPr>
          <w:rFonts w:ascii="Verdana" w:hAnsi="Verdana" w:cs="Arial"/>
          <w:b/>
          <w:bCs/>
          <w:sz w:val="18"/>
          <w:szCs w:val="18"/>
        </w:rPr>
        <w:tab/>
      </w:r>
      <w:r w:rsidRPr="00A75CD6">
        <w:rPr>
          <w:rFonts w:ascii="Verdana" w:hAnsi="Verdana" w:cs="Arial"/>
          <w:bCs/>
          <w:sz w:val="18"/>
          <w:szCs w:val="18"/>
        </w:rPr>
        <w:t>Zhotovitel uděluje Licenci Objednateli také pro upravené, doplněné nebo jakkoliv jinak změněné Dílo nebo jednotlivé části Díla, přičemž Zhotovitel zajistí Objednateli tato práva i od oprávněných třetích osob dle odst. 1</w:t>
      </w:r>
      <w:r w:rsidR="009F5662" w:rsidRPr="00A75CD6">
        <w:rPr>
          <w:rFonts w:ascii="Verdana" w:hAnsi="Verdana" w:cs="Arial"/>
          <w:bCs/>
          <w:sz w:val="18"/>
          <w:szCs w:val="18"/>
        </w:rPr>
        <w:t>4</w:t>
      </w:r>
      <w:r w:rsidRPr="00A75CD6">
        <w:rPr>
          <w:rFonts w:ascii="Verdana" w:hAnsi="Verdana" w:cs="Arial"/>
          <w:bCs/>
          <w:sz w:val="18"/>
          <w:szCs w:val="18"/>
        </w:rPr>
        <w:t>.</w:t>
      </w:r>
      <w:r w:rsidR="00F40F33" w:rsidRPr="00A75CD6">
        <w:rPr>
          <w:rFonts w:ascii="Verdana" w:hAnsi="Verdana" w:cs="Arial"/>
          <w:bCs/>
          <w:sz w:val="18"/>
          <w:szCs w:val="18"/>
        </w:rPr>
        <w:t>3</w:t>
      </w:r>
      <w:r w:rsidR="001976D2" w:rsidRPr="00A75CD6">
        <w:rPr>
          <w:rFonts w:ascii="Verdana" w:hAnsi="Verdana" w:cs="Arial"/>
          <w:bCs/>
          <w:sz w:val="18"/>
          <w:szCs w:val="18"/>
        </w:rPr>
        <w:t>.</w:t>
      </w:r>
      <w:r w:rsidR="00F40F33" w:rsidRPr="00A75CD6">
        <w:rPr>
          <w:rFonts w:ascii="Verdana" w:hAnsi="Verdana" w:cs="Arial"/>
          <w:bCs/>
          <w:sz w:val="18"/>
          <w:szCs w:val="18"/>
        </w:rPr>
        <w:t xml:space="preserve"> </w:t>
      </w:r>
      <w:r w:rsidRPr="00A75CD6">
        <w:rPr>
          <w:rFonts w:ascii="Verdana" w:hAnsi="Verdana" w:cs="Arial"/>
          <w:bCs/>
          <w:sz w:val="18"/>
          <w:szCs w:val="18"/>
        </w:rPr>
        <w:t>tohoto článku.</w:t>
      </w:r>
      <w:r w:rsidRPr="00A75CD6">
        <w:rPr>
          <w:rFonts w:ascii="Verdana" w:hAnsi="Verdana" w:cs="Arial"/>
          <w:b/>
          <w:bCs/>
          <w:sz w:val="18"/>
          <w:szCs w:val="18"/>
        </w:rPr>
        <w:t xml:space="preserve">   </w:t>
      </w:r>
    </w:p>
    <w:p w14:paraId="22388971" w14:textId="15866F90" w:rsidR="00AB204F" w:rsidRPr="00A75CD6" w:rsidRDefault="00AB204F" w:rsidP="00945A1D">
      <w:pPr>
        <w:spacing w:after="120" w:line="276" w:lineRule="auto"/>
        <w:ind w:left="567" w:hanging="709"/>
        <w:jc w:val="both"/>
        <w:rPr>
          <w:rFonts w:ascii="Verdana" w:hAnsi="Verdana" w:cs="Arial"/>
          <w:b/>
          <w:bCs/>
          <w:sz w:val="18"/>
          <w:szCs w:val="18"/>
        </w:rPr>
      </w:pPr>
      <w:r w:rsidRPr="00A75CD6">
        <w:rPr>
          <w:rFonts w:ascii="Verdana" w:hAnsi="Verdana" w:cs="Arial"/>
          <w:b/>
          <w:bCs/>
          <w:sz w:val="18"/>
          <w:szCs w:val="18"/>
        </w:rPr>
        <w:t>1</w:t>
      </w:r>
      <w:r w:rsidR="000939E4" w:rsidRPr="00A75CD6">
        <w:rPr>
          <w:rFonts w:ascii="Verdana" w:hAnsi="Verdana" w:cs="Arial"/>
          <w:b/>
          <w:bCs/>
          <w:sz w:val="18"/>
          <w:szCs w:val="18"/>
        </w:rPr>
        <w:t>4</w:t>
      </w:r>
      <w:r w:rsidRPr="00A75CD6">
        <w:rPr>
          <w:rFonts w:ascii="Verdana" w:hAnsi="Verdana" w:cs="Arial"/>
          <w:b/>
          <w:bCs/>
          <w:sz w:val="18"/>
          <w:szCs w:val="18"/>
        </w:rPr>
        <w:t>.5.</w:t>
      </w:r>
      <w:r w:rsidRPr="00A75CD6">
        <w:rPr>
          <w:rFonts w:ascii="Verdana" w:hAnsi="Verdana" w:cs="Arial"/>
          <w:b/>
          <w:bCs/>
          <w:sz w:val="18"/>
          <w:szCs w:val="18"/>
        </w:rPr>
        <w:tab/>
      </w:r>
      <w:r w:rsidRPr="00A75CD6">
        <w:rPr>
          <w:rFonts w:ascii="Verdana" w:hAnsi="Verdana" w:cs="Arial"/>
          <w:bCs/>
          <w:sz w:val="18"/>
          <w:szCs w:val="18"/>
        </w:rPr>
        <w:t>Pokud Objednatel požádá Zhotovitele i po ukončení Smlouvy o dílo o vyhotovení nebo podpis jakýchkoliv dokumentů, které by mohly být potřebné pro Objednatele kvůli přiznání právních účinků pro práva Objednatele dle tohoto článku, Zhotovitel bezodkladně Objednateli vyhotovení nebo podpis takových dokumentů zajistí.</w:t>
      </w:r>
      <w:r w:rsidRPr="00A75CD6">
        <w:rPr>
          <w:rFonts w:ascii="Verdana" w:hAnsi="Verdana" w:cs="Arial"/>
          <w:b/>
          <w:bCs/>
          <w:sz w:val="18"/>
          <w:szCs w:val="18"/>
        </w:rPr>
        <w:t xml:space="preserve"> </w:t>
      </w:r>
    </w:p>
    <w:p w14:paraId="7A1EA841" w14:textId="7A566398" w:rsidR="00850E4A" w:rsidRPr="00A75CD6" w:rsidRDefault="00850E4A" w:rsidP="00945A1D">
      <w:pPr>
        <w:spacing w:after="120" w:line="276" w:lineRule="auto"/>
        <w:ind w:left="567" w:hanging="709"/>
        <w:jc w:val="both"/>
        <w:rPr>
          <w:rFonts w:ascii="Verdana" w:hAnsi="Verdana" w:cs="Arial"/>
          <w:sz w:val="18"/>
          <w:szCs w:val="18"/>
        </w:rPr>
      </w:pPr>
    </w:p>
    <w:p w14:paraId="1D763D25" w14:textId="16271B7B" w:rsidR="00B5727C" w:rsidRPr="00A75CD6" w:rsidRDefault="00B5727C" w:rsidP="00945A1D">
      <w:pPr>
        <w:pStyle w:val="Nadpis1"/>
        <w:widowControl w:val="0"/>
        <w:spacing w:before="360" w:after="240" w:line="276" w:lineRule="auto"/>
        <w:ind w:left="709" w:hanging="709"/>
        <w:jc w:val="center"/>
        <w:rPr>
          <w:rFonts w:ascii="Verdana" w:hAnsi="Verdana"/>
          <w:sz w:val="22"/>
          <w:szCs w:val="22"/>
          <w:u w:val="single"/>
        </w:rPr>
      </w:pPr>
      <w:r w:rsidRPr="00A75CD6">
        <w:rPr>
          <w:rFonts w:ascii="Verdana" w:hAnsi="Verdana"/>
          <w:sz w:val="22"/>
          <w:szCs w:val="22"/>
          <w:u w:val="single"/>
        </w:rPr>
        <w:t>Článek 1</w:t>
      </w:r>
      <w:r w:rsidR="000939E4" w:rsidRPr="00A75CD6">
        <w:rPr>
          <w:rFonts w:ascii="Verdana" w:hAnsi="Verdana"/>
          <w:sz w:val="22"/>
          <w:szCs w:val="22"/>
          <w:u w:val="single"/>
        </w:rPr>
        <w:t>5</w:t>
      </w:r>
      <w:r w:rsidRPr="00A75CD6">
        <w:rPr>
          <w:rFonts w:ascii="Verdana" w:hAnsi="Verdana"/>
          <w:sz w:val="22"/>
          <w:szCs w:val="22"/>
          <w:u w:val="single"/>
        </w:rPr>
        <w:t xml:space="preserve"> </w:t>
      </w:r>
      <w:r w:rsidR="00383782" w:rsidRPr="00A75CD6">
        <w:rPr>
          <w:rFonts w:ascii="Verdana" w:hAnsi="Verdana"/>
          <w:sz w:val="22"/>
          <w:szCs w:val="22"/>
          <w:u w:val="single"/>
        </w:rPr>
        <w:t>–</w:t>
      </w:r>
      <w:r w:rsidRPr="00A75CD6">
        <w:rPr>
          <w:rFonts w:ascii="Verdana" w:hAnsi="Verdana"/>
          <w:sz w:val="22"/>
          <w:szCs w:val="22"/>
          <w:u w:val="single"/>
        </w:rPr>
        <w:t xml:space="preserve"> Závěrečná ustanovení</w:t>
      </w:r>
    </w:p>
    <w:p w14:paraId="173B8972" w14:textId="582DE3EF" w:rsidR="00FA28B7" w:rsidRPr="00A75CD6" w:rsidRDefault="00577CAD" w:rsidP="00945A1D">
      <w:pPr>
        <w:spacing w:after="120" w:line="276" w:lineRule="auto"/>
        <w:ind w:left="540" w:hanging="682"/>
        <w:jc w:val="both"/>
        <w:rPr>
          <w:rFonts w:ascii="Verdana" w:hAnsi="Verdana" w:cs="Arial"/>
          <w:sz w:val="18"/>
          <w:szCs w:val="18"/>
        </w:rPr>
      </w:pPr>
      <w:r w:rsidRPr="00A75CD6">
        <w:rPr>
          <w:rFonts w:ascii="Verdana" w:hAnsi="Verdana" w:cs="Arial"/>
          <w:b/>
          <w:bCs/>
          <w:sz w:val="18"/>
          <w:szCs w:val="18"/>
        </w:rPr>
        <w:t>1</w:t>
      </w:r>
      <w:r w:rsidR="000939E4" w:rsidRPr="00A75CD6">
        <w:rPr>
          <w:rFonts w:ascii="Verdana" w:hAnsi="Verdana" w:cs="Arial"/>
          <w:b/>
          <w:bCs/>
          <w:sz w:val="18"/>
          <w:szCs w:val="18"/>
        </w:rPr>
        <w:t>5</w:t>
      </w:r>
      <w:r w:rsidRPr="00A75CD6">
        <w:rPr>
          <w:rFonts w:ascii="Verdana" w:hAnsi="Verdana" w:cs="Arial"/>
          <w:b/>
          <w:bCs/>
          <w:sz w:val="18"/>
          <w:szCs w:val="18"/>
        </w:rPr>
        <w:t>.1.</w:t>
      </w:r>
      <w:r w:rsidR="00B5727C" w:rsidRPr="00A75CD6">
        <w:rPr>
          <w:rFonts w:ascii="Verdana" w:hAnsi="Verdana" w:cs="Arial"/>
          <w:b/>
          <w:bCs/>
          <w:sz w:val="18"/>
          <w:szCs w:val="18"/>
        </w:rPr>
        <w:tab/>
      </w:r>
      <w:r w:rsidR="00FA28B7" w:rsidRPr="00A75CD6">
        <w:rPr>
          <w:rFonts w:ascii="Verdana" w:hAnsi="Verdana" w:cs="Arial"/>
          <w:bCs/>
          <w:sz w:val="18"/>
          <w:szCs w:val="18"/>
        </w:rPr>
        <w:t>Tato</w:t>
      </w:r>
      <w:r w:rsidR="00FA28B7" w:rsidRPr="00A75CD6">
        <w:rPr>
          <w:rFonts w:ascii="Verdana" w:hAnsi="Verdana" w:cs="Arial"/>
          <w:b/>
          <w:bCs/>
          <w:sz w:val="18"/>
          <w:szCs w:val="18"/>
        </w:rPr>
        <w:t xml:space="preserve"> </w:t>
      </w:r>
      <w:r w:rsidR="00FA28B7" w:rsidRPr="00A75CD6">
        <w:rPr>
          <w:rFonts w:ascii="Verdana" w:hAnsi="Verdana" w:cs="Arial"/>
          <w:sz w:val="18"/>
          <w:szCs w:val="18"/>
        </w:rPr>
        <w:t>Smlouva o dílo se řídí Obchodními podmínkami ke Smlouvě o dílo (dále jen „</w:t>
      </w:r>
      <w:r w:rsidR="00FA28B7" w:rsidRPr="00A75CD6">
        <w:rPr>
          <w:rFonts w:ascii="Verdana" w:hAnsi="Verdana" w:cs="Arial"/>
          <w:b/>
          <w:sz w:val="18"/>
          <w:szCs w:val="18"/>
        </w:rPr>
        <w:t>Obchodní podmínky</w:t>
      </w:r>
      <w:r w:rsidR="00FA28B7" w:rsidRPr="00A75CD6">
        <w:rPr>
          <w:rFonts w:ascii="Verdana" w:hAnsi="Verdana" w:cs="Arial"/>
          <w:sz w:val="18"/>
          <w:szCs w:val="18"/>
        </w:rPr>
        <w:t>“). Odchylná ujednání ve Smlouvě o dílo mají před zněním Obchodních podmínek přednost.</w:t>
      </w:r>
    </w:p>
    <w:p w14:paraId="4DADA608" w14:textId="0307AABE" w:rsidR="00FA28B7" w:rsidRPr="00A75CD6" w:rsidRDefault="00FA28B7" w:rsidP="00945A1D">
      <w:pPr>
        <w:spacing w:after="120" w:line="276" w:lineRule="auto"/>
        <w:ind w:left="540" w:hanging="682"/>
        <w:jc w:val="both"/>
        <w:rPr>
          <w:rFonts w:ascii="Verdana" w:hAnsi="Verdana" w:cs="Arial"/>
          <w:sz w:val="18"/>
          <w:szCs w:val="18"/>
        </w:rPr>
      </w:pPr>
      <w:r w:rsidRPr="00A75CD6">
        <w:rPr>
          <w:rFonts w:ascii="Verdana" w:hAnsi="Verdana" w:cs="Arial"/>
          <w:b/>
          <w:bCs/>
          <w:sz w:val="18"/>
          <w:szCs w:val="18"/>
        </w:rPr>
        <w:t>1</w:t>
      </w:r>
      <w:r w:rsidR="000939E4" w:rsidRPr="00A75CD6">
        <w:rPr>
          <w:rFonts w:ascii="Verdana" w:hAnsi="Verdana" w:cs="Arial"/>
          <w:b/>
          <w:bCs/>
          <w:sz w:val="18"/>
          <w:szCs w:val="18"/>
        </w:rPr>
        <w:t>5</w:t>
      </w:r>
      <w:r w:rsidRPr="00A75CD6">
        <w:rPr>
          <w:rFonts w:ascii="Verdana" w:hAnsi="Verdana" w:cs="Arial"/>
          <w:b/>
          <w:bCs/>
          <w:sz w:val="18"/>
          <w:szCs w:val="18"/>
        </w:rPr>
        <w:t xml:space="preserve">.2. </w:t>
      </w:r>
      <w:r w:rsidR="001B73A0" w:rsidRPr="00A75CD6">
        <w:rPr>
          <w:rFonts w:ascii="Verdana" w:hAnsi="Verdana" w:cs="Arial"/>
          <w:b/>
          <w:bCs/>
          <w:sz w:val="18"/>
          <w:szCs w:val="18"/>
        </w:rPr>
        <w:tab/>
      </w:r>
      <w:r w:rsidRPr="00A75CD6">
        <w:rPr>
          <w:rFonts w:ascii="Verdana" w:hAnsi="Verdana" w:cs="Arial"/>
          <w:sz w:val="18"/>
          <w:szCs w:val="18"/>
        </w:rPr>
        <w:t>Zhotovitel prohlašuje, že</w:t>
      </w:r>
    </w:p>
    <w:p w14:paraId="32DA4E3F" w14:textId="08054459" w:rsidR="00FA28B7" w:rsidRPr="00A75CD6" w:rsidRDefault="00FA28B7" w:rsidP="00945A1D">
      <w:pPr>
        <w:spacing w:after="120" w:line="276" w:lineRule="auto"/>
        <w:ind w:left="540" w:firstLine="27"/>
        <w:jc w:val="both"/>
        <w:rPr>
          <w:rFonts w:ascii="Verdana" w:hAnsi="Verdana" w:cs="Arial"/>
          <w:sz w:val="18"/>
          <w:szCs w:val="18"/>
        </w:rPr>
      </w:pPr>
      <w:r w:rsidRPr="00A75CD6">
        <w:rPr>
          <w:rFonts w:ascii="Verdana" w:hAnsi="Verdana" w:cs="Arial"/>
          <w:b/>
          <w:sz w:val="18"/>
          <w:szCs w:val="18"/>
        </w:rPr>
        <w:t>1</w:t>
      </w:r>
      <w:r w:rsidR="00570D2F" w:rsidRPr="00A75CD6">
        <w:rPr>
          <w:rFonts w:ascii="Verdana" w:hAnsi="Verdana" w:cs="Arial"/>
          <w:b/>
          <w:sz w:val="18"/>
          <w:szCs w:val="18"/>
        </w:rPr>
        <w:t>5</w:t>
      </w:r>
      <w:r w:rsidRPr="00A75CD6">
        <w:rPr>
          <w:rFonts w:ascii="Verdana" w:hAnsi="Verdana" w:cs="Arial"/>
          <w:b/>
          <w:sz w:val="18"/>
          <w:szCs w:val="18"/>
        </w:rPr>
        <w:t>.2.1</w:t>
      </w:r>
      <w:r w:rsidRPr="00A75CD6">
        <w:rPr>
          <w:rFonts w:ascii="Verdana" w:hAnsi="Verdana" w:cs="Arial"/>
          <w:sz w:val="18"/>
          <w:szCs w:val="18"/>
        </w:rPr>
        <w:t xml:space="preserve"> se zněním Obchodních podmínek se před podpisem této Smlouvy</w:t>
      </w:r>
      <w:r w:rsidR="003A5BF8" w:rsidRPr="00A75CD6">
        <w:rPr>
          <w:rFonts w:ascii="Verdana" w:hAnsi="Verdana" w:cs="Arial"/>
          <w:sz w:val="18"/>
          <w:szCs w:val="18"/>
        </w:rPr>
        <w:t xml:space="preserve"> o dílo</w:t>
      </w:r>
      <w:r w:rsidRPr="00A75CD6">
        <w:rPr>
          <w:rFonts w:ascii="Verdana" w:hAnsi="Verdana" w:cs="Arial"/>
          <w:sz w:val="18"/>
          <w:szCs w:val="18"/>
        </w:rPr>
        <w:t xml:space="preserve"> seznámil,</w:t>
      </w:r>
    </w:p>
    <w:p w14:paraId="141BD320" w14:textId="4D1BB2A5" w:rsidR="00FA28B7" w:rsidRPr="00A75CD6" w:rsidRDefault="00FA28B7" w:rsidP="00945A1D">
      <w:pPr>
        <w:spacing w:after="120" w:line="276" w:lineRule="auto"/>
        <w:ind w:left="567"/>
        <w:jc w:val="both"/>
        <w:rPr>
          <w:rFonts w:ascii="Verdana" w:hAnsi="Verdana" w:cs="Arial"/>
          <w:sz w:val="18"/>
          <w:szCs w:val="18"/>
        </w:rPr>
      </w:pPr>
      <w:r w:rsidRPr="00A75CD6">
        <w:rPr>
          <w:rFonts w:ascii="Verdana" w:hAnsi="Verdana" w:cs="Arial"/>
          <w:b/>
          <w:sz w:val="18"/>
          <w:szCs w:val="18"/>
        </w:rPr>
        <w:t>1</w:t>
      </w:r>
      <w:r w:rsidR="00570D2F" w:rsidRPr="00A75CD6">
        <w:rPr>
          <w:rFonts w:ascii="Verdana" w:hAnsi="Verdana" w:cs="Arial"/>
          <w:b/>
          <w:sz w:val="18"/>
          <w:szCs w:val="18"/>
        </w:rPr>
        <w:t>5</w:t>
      </w:r>
      <w:r w:rsidRPr="00A75CD6">
        <w:rPr>
          <w:rFonts w:ascii="Verdana" w:hAnsi="Verdana" w:cs="Arial"/>
          <w:b/>
          <w:sz w:val="18"/>
          <w:szCs w:val="18"/>
        </w:rPr>
        <w:t>.2.2</w:t>
      </w:r>
      <w:r w:rsidRPr="00A75CD6">
        <w:rPr>
          <w:rFonts w:ascii="Verdana" w:hAnsi="Verdana" w:cs="Arial"/>
          <w:sz w:val="18"/>
          <w:szCs w:val="18"/>
        </w:rPr>
        <w:t xml:space="preserve"> v dostatečném rozsahu se seznámil s veškerými požadavky Objednatele dle této Smlouvy o dílo, přičemž si není vědom žádných překážek, které by mu bránily v poskytnutí sjednaného plnění v souladu s touto Smlouvou o dílo.</w:t>
      </w:r>
    </w:p>
    <w:p w14:paraId="3B886497" w14:textId="6FBBD654" w:rsidR="00FA28B7" w:rsidRPr="00A75CD6" w:rsidRDefault="00FA28B7" w:rsidP="00945A1D">
      <w:pPr>
        <w:spacing w:after="120" w:line="276" w:lineRule="auto"/>
        <w:ind w:left="540" w:hanging="682"/>
        <w:jc w:val="both"/>
        <w:rPr>
          <w:rFonts w:ascii="Verdana" w:hAnsi="Verdana" w:cs="Arial"/>
          <w:b/>
          <w:bCs/>
          <w:sz w:val="18"/>
          <w:szCs w:val="18"/>
        </w:rPr>
      </w:pPr>
      <w:r w:rsidRPr="00A75CD6">
        <w:rPr>
          <w:rFonts w:ascii="Verdana" w:hAnsi="Verdana" w:cs="Arial"/>
          <w:b/>
          <w:bCs/>
          <w:sz w:val="18"/>
          <w:szCs w:val="18"/>
        </w:rPr>
        <w:t>1</w:t>
      </w:r>
      <w:r w:rsidR="000939E4" w:rsidRPr="00A75CD6">
        <w:rPr>
          <w:rFonts w:ascii="Verdana" w:hAnsi="Verdana" w:cs="Arial"/>
          <w:b/>
          <w:bCs/>
          <w:sz w:val="18"/>
          <w:szCs w:val="18"/>
        </w:rPr>
        <w:t>5</w:t>
      </w:r>
      <w:r w:rsidRPr="00A75CD6">
        <w:rPr>
          <w:rFonts w:ascii="Verdana" w:hAnsi="Verdana" w:cs="Arial"/>
          <w:b/>
          <w:bCs/>
          <w:sz w:val="18"/>
          <w:szCs w:val="18"/>
        </w:rPr>
        <w:t xml:space="preserve">.3. </w:t>
      </w:r>
      <w:r w:rsidR="001B73A0" w:rsidRPr="00A75CD6">
        <w:rPr>
          <w:rFonts w:ascii="Verdana" w:hAnsi="Verdana" w:cs="Arial"/>
          <w:b/>
          <w:bCs/>
          <w:sz w:val="18"/>
          <w:szCs w:val="18"/>
        </w:rPr>
        <w:tab/>
      </w:r>
      <w:r w:rsidRPr="00A75CD6">
        <w:rPr>
          <w:rFonts w:ascii="Verdana" w:hAnsi="Verdana" w:cs="Arial"/>
          <w:bCs/>
          <w:sz w:val="18"/>
          <w:szCs w:val="18"/>
        </w:rPr>
        <w:t>Veškerá práva a povinnosti Smluvních stran vyplývající ze Smlouvy o dílo a Obchodních podmínek se řídí českým právním řádem.</w:t>
      </w:r>
    </w:p>
    <w:p w14:paraId="19BD67B0" w14:textId="4789E79E" w:rsidR="00B5727C" w:rsidRPr="00A75CD6" w:rsidRDefault="00FA28B7" w:rsidP="00945A1D">
      <w:pPr>
        <w:spacing w:after="120" w:line="276" w:lineRule="auto"/>
        <w:ind w:left="540" w:hanging="682"/>
        <w:jc w:val="both"/>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.4.</w:t>
      </w:r>
      <w:r w:rsidRPr="00A75CD6">
        <w:rPr>
          <w:rFonts w:ascii="Verdana" w:hAnsi="Verdana" w:cs="Arial"/>
          <w:sz w:val="18"/>
          <w:szCs w:val="18"/>
        </w:rPr>
        <w:t xml:space="preserve"> </w:t>
      </w:r>
      <w:r w:rsidR="001B73A0" w:rsidRPr="00A75CD6">
        <w:rPr>
          <w:rFonts w:ascii="Verdana" w:hAnsi="Verdana" w:cs="Arial"/>
          <w:sz w:val="18"/>
          <w:szCs w:val="18"/>
        </w:rPr>
        <w:tab/>
      </w:r>
      <w:r w:rsidR="009F7EEF" w:rsidRPr="00A75CD6">
        <w:rPr>
          <w:rFonts w:ascii="Verdana" w:hAnsi="Verdana" w:cs="Arial"/>
          <w:sz w:val="18"/>
          <w:szCs w:val="18"/>
        </w:rPr>
        <w:t>Neobsazeno</w:t>
      </w:r>
    </w:p>
    <w:p w14:paraId="123F83E3" w14:textId="600DF2C4" w:rsidR="00B5727C" w:rsidRPr="00A75CD6" w:rsidRDefault="00B5727C" w:rsidP="00945A1D">
      <w:pPr>
        <w:overflowPunct w:val="0"/>
        <w:autoSpaceDE w:val="0"/>
        <w:autoSpaceDN w:val="0"/>
        <w:adjustRightInd w:val="0"/>
        <w:spacing w:after="120" w:line="276" w:lineRule="auto"/>
        <w:ind w:left="540" w:hanging="682"/>
        <w:jc w:val="both"/>
        <w:textAlignment w:val="baseline"/>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00FA28B7" w:rsidRPr="00A75CD6">
        <w:rPr>
          <w:rFonts w:ascii="Verdana" w:hAnsi="Verdana" w:cs="Arial"/>
          <w:b/>
          <w:sz w:val="18"/>
          <w:szCs w:val="18"/>
        </w:rPr>
        <w:t>5</w:t>
      </w:r>
      <w:r w:rsidRPr="00A75CD6">
        <w:rPr>
          <w:rFonts w:ascii="Verdana" w:hAnsi="Verdana" w:cs="Arial"/>
          <w:b/>
          <w:sz w:val="18"/>
          <w:szCs w:val="18"/>
        </w:rPr>
        <w:t>.</w:t>
      </w:r>
      <w:r w:rsidRPr="00A75CD6">
        <w:rPr>
          <w:rFonts w:ascii="Verdana" w:hAnsi="Verdana" w:cs="Arial"/>
          <w:sz w:val="18"/>
          <w:szCs w:val="18"/>
        </w:rPr>
        <w:tab/>
        <w:t xml:space="preserve">Tuto </w:t>
      </w:r>
      <w:r w:rsidR="00B9139E" w:rsidRPr="00A75CD6">
        <w:rPr>
          <w:rFonts w:ascii="Verdana" w:hAnsi="Verdana" w:cs="Arial"/>
          <w:sz w:val="18"/>
          <w:szCs w:val="18"/>
        </w:rPr>
        <w:t>S</w:t>
      </w:r>
      <w:r w:rsidR="00067F05" w:rsidRPr="00A75CD6">
        <w:rPr>
          <w:rFonts w:ascii="Verdana" w:hAnsi="Verdana" w:cs="Arial"/>
          <w:sz w:val="18"/>
          <w:szCs w:val="18"/>
        </w:rPr>
        <w:t>mlouvu</w:t>
      </w:r>
      <w:r w:rsidR="00B9139E" w:rsidRPr="00A75CD6">
        <w:rPr>
          <w:rFonts w:ascii="Verdana" w:hAnsi="Verdana" w:cs="Arial"/>
          <w:sz w:val="18"/>
          <w:szCs w:val="18"/>
        </w:rPr>
        <w:t xml:space="preserve"> o dílo</w:t>
      </w:r>
      <w:r w:rsidR="00067F05" w:rsidRPr="00A75CD6">
        <w:rPr>
          <w:rFonts w:ascii="Verdana" w:hAnsi="Verdana" w:cs="Arial"/>
          <w:sz w:val="18"/>
          <w:szCs w:val="18"/>
        </w:rPr>
        <w:t xml:space="preserve"> je možné měnit, doplňovat nebo rušit pouze v téže formě, v jaké byla tato </w:t>
      </w:r>
      <w:r w:rsidR="00B9139E" w:rsidRPr="00A75CD6">
        <w:rPr>
          <w:rFonts w:ascii="Verdana" w:hAnsi="Verdana" w:cs="Arial"/>
          <w:sz w:val="18"/>
          <w:szCs w:val="18"/>
        </w:rPr>
        <w:t xml:space="preserve">Smlouva o dílo </w:t>
      </w:r>
      <w:r w:rsidR="00067F05" w:rsidRPr="00A75CD6">
        <w:rPr>
          <w:rFonts w:ascii="Verdana" w:hAnsi="Verdana" w:cs="Arial"/>
          <w:sz w:val="18"/>
          <w:szCs w:val="18"/>
        </w:rPr>
        <w:t xml:space="preserve">uzavřena, nebo ve formě přísnější, a to prostřednictvím vzestupně číslovaných dodatků, které mohou navrhnout obě </w:t>
      </w:r>
      <w:r w:rsidR="00B9139E" w:rsidRPr="00A75CD6">
        <w:rPr>
          <w:rFonts w:ascii="Verdana" w:hAnsi="Verdana" w:cs="Arial"/>
          <w:sz w:val="18"/>
          <w:szCs w:val="18"/>
        </w:rPr>
        <w:t>S</w:t>
      </w:r>
      <w:r w:rsidR="00067F05" w:rsidRPr="00A75CD6">
        <w:rPr>
          <w:rFonts w:ascii="Verdana" w:hAnsi="Verdana" w:cs="Arial"/>
          <w:sz w:val="18"/>
          <w:szCs w:val="18"/>
        </w:rPr>
        <w:t>mluvní strany.</w:t>
      </w:r>
    </w:p>
    <w:p w14:paraId="156AB049" w14:textId="503C93A8" w:rsidR="0020683B" w:rsidRPr="00A75CD6" w:rsidRDefault="0020683B" w:rsidP="00945A1D">
      <w:pPr>
        <w:overflowPunct w:val="0"/>
        <w:autoSpaceDE w:val="0"/>
        <w:autoSpaceDN w:val="0"/>
        <w:adjustRightInd w:val="0"/>
        <w:spacing w:after="120" w:line="276" w:lineRule="auto"/>
        <w:ind w:left="540" w:hanging="682"/>
        <w:jc w:val="both"/>
        <w:textAlignment w:val="baseline"/>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 xml:space="preserve">.6. </w:t>
      </w:r>
      <w:r w:rsidR="001B73A0" w:rsidRPr="00A75CD6">
        <w:rPr>
          <w:rFonts w:ascii="Verdana" w:hAnsi="Verdana" w:cs="Arial"/>
          <w:b/>
          <w:sz w:val="18"/>
          <w:szCs w:val="18"/>
        </w:rPr>
        <w:tab/>
      </w:r>
      <w:r w:rsidRPr="00A75CD6">
        <w:rPr>
          <w:rFonts w:ascii="Verdana" w:hAnsi="Verdana" w:cs="Arial"/>
          <w:sz w:val="18"/>
          <w:szCs w:val="18"/>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50B9E62C" w14:textId="3EF98061" w:rsidR="0020683B" w:rsidRPr="00A75CD6" w:rsidRDefault="0020683B" w:rsidP="00945A1D">
      <w:pPr>
        <w:overflowPunct w:val="0"/>
        <w:autoSpaceDE w:val="0"/>
        <w:autoSpaceDN w:val="0"/>
        <w:adjustRightInd w:val="0"/>
        <w:spacing w:after="120" w:line="276" w:lineRule="auto"/>
        <w:ind w:left="540" w:hanging="682"/>
        <w:jc w:val="both"/>
        <w:textAlignment w:val="baseline"/>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.7.</w:t>
      </w:r>
      <w:r w:rsidRPr="00A75CD6">
        <w:rPr>
          <w:rFonts w:ascii="Verdana" w:hAnsi="Verdana" w:cs="Arial"/>
          <w:sz w:val="18"/>
          <w:szCs w:val="18"/>
        </w:rPr>
        <w:t xml:space="preserve"> </w:t>
      </w:r>
      <w:r w:rsidR="001B73A0" w:rsidRPr="00A75CD6">
        <w:rPr>
          <w:rFonts w:ascii="Verdana" w:hAnsi="Verdana" w:cs="Arial"/>
          <w:sz w:val="18"/>
          <w:szCs w:val="18"/>
        </w:rPr>
        <w:tab/>
      </w:r>
      <w:r w:rsidRPr="00A75CD6">
        <w:rPr>
          <w:rFonts w:ascii="Verdana" w:hAnsi="Verdana" w:cs="Arial"/>
          <w:sz w:val="18"/>
          <w:szCs w:val="18"/>
        </w:rPr>
        <w:t>Pokud některá ustanovení Obchodních podmínek nebo jejich část nelze vzhledem k povaze Díla objektivně a zcela zřejmě použít, pak z takových ustanovení nebo jejich částí práva ani povinnosti Smluvním stranám nevznikají.</w:t>
      </w:r>
    </w:p>
    <w:p w14:paraId="2124BDAC" w14:textId="108779A9" w:rsidR="0020683B" w:rsidRPr="00A75CD6" w:rsidRDefault="0020683B" w:rsidP="00945A1D">
      <w:pPr>
        <w:overflowPunct w:val="0"/>
        <w:autoSpaceDE w:val="0"/>
        <w:autoSpaceDN w:val="0"/>
        <w:adjustRightInd w:val="0"/>
        <w:spacing w:after="120" w:line="276" w:lineRule="auto"/>
        <w:ind w:left="540" w:hanging="682"/>
        <w:jc w:val="both"/>
        <w:textAlignment w:val="baseline"/>
        <w:rPr>
          <w:rFonts w:ascii="Verdana" w:hAnsi="Verdana" w:cs="Arial"/>
          <w:sz w:val="18"/>
          <w:szCs w:val="18"/>
        </w:rPr>
      </w:pPr>
      <w:r w:rsidRPr="00A75CD6">
        <w:rPr>
          <w:rFonts w:ascii="Verdana" w:hAnsi="Verdana" w:cs="Arial"/>
          <w:b/>
          <w:sz w:val="18"/>
          <w:szCs w:val="18"/>
        </w:rPr>
        <w:t>1</w:t>
      </w:r>
      <w:r w:rsidR="005F7139" w:rsidRPr="00A75CD6">
        <w:rPr>
          <w:rFonts w:ascii="Verdana" w:hAnsi="Verdana" w:cs="Arial"/>
          <w:b/>
          <w:sz w:val="18"/>
          <w:szCs w:val="18"/>
        </w:rPr>
        <w:t>5</w:t>
      </w:r>
      <w:r w:rsidRPr="00A75CD6">
        <w:rPr>
          <w:rFonts w:ascii="Verdana" w:hAnsi="Verdana" w:cs="Arial"/>
          <w:b/>
          <w:sz w:val="18"/>
          <w:szCs w:val="18"/>
        </w:rPr>
        <w:t xml:space="preserve">.8. </w:t>
      </w:r>
      <w:r w:rsidR="001B73A0" w:rsidRPr="00A75CD6">
        <w:rPr>
          <w:rFonts w:ascii="Verdana" w:hAnsi="Verdana" w:cs="Arial"/>
          <w:b/>
          <w:sz w:val="18"/>
          <w:szCs w:val="18"/>
        </w:rPr>
        <w:tab/>
      </w:r>
      <w:r w:rsidR="00570D2F" w:rsidRPr="00A75CD6">
        <w:rPr>
          <w:rFonts w:ascii="Verdana" w:hAnsi="Verdana" w:cs="Arial"/>
          <w:sz w:val="18"/>
          <w:szCs w:val="18"/>
        </w:rPr>
        <w:t>Ne</w:t>
      </w:r>
      <w:r w:rsidR="001B73A0" w:rsidRPr="00A75CD6">
        <w:rPr>
          <w:rFonts w:ascii="Verdana" w:hAnsi="Verdana" w:cs="Arial"/>
          <w:sz w:val="18"/>
          <w:szCs w:val="18"/>
        </w:rPr>
        <w:t>obsazeno</w:t>
      </w:r>
    </w:p>
    <w:p w14:paraId="29B350BE" w14:textId="6F4EA5BE" w:rsidR="00B5727C" w:rsidRPr="00A75CD6" w:rsidRDefault="00B5727C" w:rsidP="00945A1D">
      <w:pPr>
        <w:overflowPunct w:val="0"/>
        <w:autoSpaceDE w:val="0"/>
        <w:autoSpaceDN w:val="0"/>
        <w:adjustRightInd w:val="0"/>
        <w:spacing w:after="120" w:line="276" w:lineRule="auto"/>
        <w:ind w:left="540" w:hanging="682"/>
        <w:jc w:val="both"/>
        <w:textAlignment w:val="baseline"/>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0020683B" w:rsidRPr="00A75CD6">
        <w:rPr>
          <w:rFonts w:ascii="Verdana" w:hAnsi="Verdana" w:cs="Arial"/>
          <w:b/>
          <w:sz w:val="18"/>
          <w:szCs w:val="18"/>
        </w:rPr>
        <w:t>9</w:t>
      </w:r>
      <w:r w:rsidRPr="00A75CD6">
        <w:rPr>
          <w:rFonts w:ascii="Verdana" w:hAnsi="Verdana" w:cs="Arial"/>
          <w:b/>
          <w:sz w:val="18"/>
          <w:szCs w:val="18"/>
        </w:rPr>
        <w:t>.</w:t>
      </w:r>
      <w:r w:rsidRPr="00A75CD6">
        <w:rPr>
          <w:rFonts w:ascii="Verdana" w:hAnsi="Verdana" w:cs="Arial"/>
          <w:sz w:val="18"/>
          <w:szCs w:val="18"/>
        </w:rPr>
        <w:tab/>
        <w:t xml:space="preserve">Smluvní strany podpisem této </w:t>
      </w:r>
      <w:r w:rsidR="00B9139E" w:rsidRPr="00A75CD6">
        <w:rPr>
          <w:rFonts w:ascii="Verdana" w:hAnsi="Verdana" w:cs="Arial"/>
          <w:sz w:val="18"/>
          <w:szCs w:val="18"/>
        </w:rPr>
        <w:t>S</w:t>
      </w:r>
      <w:r w:rsidRPr="00A75CD6">
        <w:rPr>
          <w:rFonts w:ascii="Verdana" w:hAnsi="Verdana" w:cs="Arial"/>
          <w:sz w:val="18"/>
          <w:szCs w:val="18"/>
        </w:rPr>
        <w:t>mlouvy</w:t>
      </w:r>
      <w:r w:rsidR="00B9139E" w:rsidRPr="00A75CD6">
        <w:rPr>
          <w:rFonts w:ascii="Verdana" w:hAnsi="Verdana" w:cs="Arial"/>
          <w:sz w:val="18"/>
          <w:szCs w:val="18"/>
        </w:rPr>
        <w:t xml:space="preserve"> o dílo</w:t>
      </w:r>
      <w:r w:rsidRPr="00A75CD6">
        <w:rPr>
          <w:rFonts w:ascii="Verdana" w:hAnsi="Verdana" w:cs="Arial"/>
          <w:sz w:val="18"/>
          <w:szCs w:val="18"/>
        </w:rPr>
        <w:t xml:space="preserve"> vylučují, že při právním styku mezi </w:t>
      </w:r>
      <w:r w:rsidR="00B9139E" w:rsidRPr="00A75CD6">
        <w:rPr>
          <w:rFonts w:ascii="Verdana" w:hAnsi="Verdana" w:cs="Arial"/>
          <w:sz w:val="18"/>
          <w:szCs w:val="18"/>
        </w:rPr>
        <w:t>S</w:t>
      </w:r>
      <w:r w:rsidRPr="00A75CD6">
        <w:rPr>
          <w:rFonts w:ascii="Verdana" w:hAnsi="Verdana" w:cs="Arial"/>
          <w:sz w:val="18"/>
          <w:szCs w:val="18"/>
        </w:rPr>
        <w:t>mluvními stranami se přihlíží k obchodním zvyklostem. Obchodní zvyklosti tak nemají přednost před ustanoveními zákona dle ust</w:t>
      </w:r>
      <w:r w:rsidR="00B9139E" w:rsidRPr="00A75CD6">
        <w:rPr>
          <w:rFonts w:ascii="Verdana" w:hAnsi="Verdana" w:cs="Arial"/>
          <w:sz w:val="18"/>
          <w:szCs w:val="18"/>
        </w:rPr>
        <w:t>anovení</w:t>
      </w:r>
      <w:r w:rsidRPr="00A75CD6">
        <w:rPr>
          <w:rFonts w:ascii="Verdana" w:hAnsi="Verdana" w:cs="Arial"/>
          <w:sz w:val="18"/>
          <w:szCs w:val="18"/>
        </w:rPr>
        <w:t xml:space="preserve"> §</w:t>
      </w:r>
      <w:r w:rsidR="000E55B0" w:rsidRPr="00A75CD6">
        <w:rPr>
          <w:rFonts w:ascii="Verdana" w:hAnsi="Verdana" w:cs="Arial"/>
          <w:sz w:val="18"/>
          <w:szCs w:val="18"/>
        </w:rPr>
        <w:t> </w:t>
      </w:r>
      <w:r w:rsidRPr="00A75CD6">
        <w:rPr>
          <w:rFonts w:ascii="Verdana" w:hAnsi="Verdana" w:cs="Arial"/>
          <w:sz w:val="18"/>
          <w:szCs w:val="18"/>
        </w:rPr>
        <w:t xml:space="preserve">558 odst. 2 </w:t>
      </w:r>
      <w:r w:rsidR="00CC6393" w:rsidRPr="00A75CD6">
        <w:rPr>
          <w:rFonts w:ascii="Verdana" w:hAnsi="Verdana" w:cs="Arial"/>
          <w:sz w:val="18"/>
          <w:szCs w:val="18"/>
        </w:rPr>
        <w:t>O</w:t>
      </w:r>
      <w:r w:rsidRPr="00A75CD6">
        <w:rPr>
          <w:rFonts w:ascii="Verdana" w:hAnsi="Verdana" w:cs="Arial"/>
          <w:sz w:val="18"/>
          <w:szCs w:val="18"/>
        </w:rPr>
        <w:t>bčanského zákoníku.</w:t>
      </w:r>
    </w:p>
    <w:p w14:paraId="5F2D421E" w14:textId="37396D99" w:rsidR="00B5727C" w:rsidRPr="00A75CD6" w:rsidRDefault="00B5727C" w:rsidP="00945A1D">
      <w:pPr>
        <w:overflowPunct w:val="0"/>
        <w:autoSpaceDE w:val="0"/>
        <w:autoSpaceDN w:val="0"/>
        <w:adjustRightInd w:val="0"/>
        <w:spacing w:after="120" w:line="276" w:lineRule="auto"/>
        <w:ind w:left="540" w:hanging="824"/>
        <w:jc w:val="both"/>
        <w:textAlignment w:val="baseline"/>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0020683B" w:rsidRPr="00A75CD6">
        <w:rPr>
          <w:rFonts w:ascii="Verdana" w:hAnsi="Verdana" w:cs="Arial"/>
          <w:b/>
          <w:sz w:val="18"/>
          <w:szCs w:val="18"/>
        </w:rPr>
        <w:t>10</w:t>
      </w:r>
      <w:r w:rsidRPr="00A75CD6">
        <w:rPr>
          <w:rFonts w:ascii="Verdana" w:hAnsi="Verdana" w:cs="Arial"/>
          <w:b/>
          <w:sz w:val="18"/>
          <w:szCs w:val="18"/>
        </w:rPr>
        <w:t>.</w:t>
      </w:r>
      <w:r w:rsidRPr="00A75CD6">
        <w:rPr>
          <w:rFonts w:ascii="Verdana" w:hAnsi="Verdana" w:cs="Arial"/>
          <w:sz w:val="18"/>
          <w:szCs w:val="18"/>
        </w:rPr>
        <w:tab/>
        <w:t>Veškerá práva a</w:t>
      </w:r>
      <w:r w:rsidR="00B3439E" w:rsidRPr="00A75CD6">
        <w:rPr>
          <w:rFonts w:ascii="Verdana" w:hAnsi="Verdana" w:cs="Arial"/>
          <w:sz w:val="18"/>
          <w:szCs w:val="18"/>
        </w:rPr>
        <w:t xml:space="preserve"> povinnosti vyplývající z této </w:t>
      </w:r>
      <w:r w:rsidR="00B9139E" w:rsidRPr="00A75CD6">
        <w:rPr>
          <w:rFonts w:ascii="Verdana" w:hAnsi="Verdana" w:cs="Arial"/>
          <w:sz w:val="18"/>
          <w:szCs w:val="18"/>
        </w:rPr>
        <w:t>S</w:t>
      </w:r>
      <w:r w:rsidRPr="00A75CD6">
        <w:rPr>
          <w:rFonts w:ascii="Verdana" w:hAnsi="Verdana" w:cs="Arial"/>
          <w:sz w:val="18"/>
          <w:szCs w:val="18"/>
        </w:rPr>
        <w:t>mlouvy</w:t>
      </w:r>
      <w:r w:rsidR="00B9139E" w:rsidRPr="00A75CD6">
        <w:rPr>
          <w:rFonts w:ascii="Verdana" w:hAnsi="Verdana" w:cs="Arial"/>
          <w:sz w:val="18"/>
          <w:szCs w:val="18"/>
        </w:rPr>
        <w:t xml:space="preserve"> o dílo</w:t>
      </w:r>
      <w:r w:rsidRPr="00A75CD6">
        <w:rPr>
          <w:rFonts w:ascii="Verdana" w:hAnsi="Verdana" w:cs="Arial"/>
          <w:sz w:val="18"/>
          <w:szCs w:val="18"/>
        </w:rPr>
        <w:t xml:space="preserve"> přecházejí, pokud to povaha těchto práv a povinností nevylučuje, na právní nástupce </w:t>
      </w:r>
      <w:r w:rsidR="00B9139E" w:rsidRPr="00A75CD6">
        <w:rPr>
          <w:rFonts w:ascii="Verdana" w:hAnsi="Verdana" w:cs="Arial"/>
          <w:sz w:val="18"/>
          <w:szCs w:val="18"/>
        </w:rPr>
        <w:t>S</w:t>
      </w:r>
      <w:r w:rsidRPr="00A75CD6">
        <w:rPr>
          <w:rFonts w:ascii="Verdana" w:hAnsi="Verdana" w:cs="Arial"/>
          <w:sz w:val="18"/>
          <w:szCs w:val="18"/>
        </w:rPr>
        <w:t xml:space="preserve">mluvních stran. Zhotovitel není oprávněn </w:t>
      </w:r>
      <w:r w:rsidRPr="00A75CD6">
        <w:rPr>
          <w:rFonts w:ascii="Verdana" w:hAnsi="Verdana" w:cs="Arial"/>
          <w:sz w:val="18"/>
          <w:szCs w:val="18"/>
        </w:rPr>
        <w:lastRenderedPageBreak/>
        <w:t xml:space="preserve">převést jakákoliv práva nebo povinnosti či jejich část na třetí osobu bez předchozího písemného souhlasu </w:t>
      </w:r>
      <w:r w:rsidR="00B9139E" w:rsidRPr="00A75CD6">
        <w:rPr>
          <w:rFonts w:ascii="Verdana" w:hAnsi="Verdana" w:cs="Arial"/>
          <w:sz w:val="18"/>
          <w:szCs w:val="18"/>
        </w:rPr>
        <w:t>O</w:t>
      </w:r>
      <w:r w:rsidRPr="00A75CD6">
        <w:rPr>
          <w:rFonts w:ascii="Verdana" w:hAnsi="Verdana" w:cs="Arial"/>
          <w:sz w:val="18"/>
          <w:szCs w:val="18"/>
        </w:rPr>
        <w:t>bjednatele.</w:t>
      </w:r>
    </w:p>
    <w:p w14:paraId="6824932C" w14:textId="4029707E" w:rsidR="00B5727C" w:rsidRPr="00A75CD6" w:rsidRDefault="00B5727C" w:rsidP="00945A1D">
      <w:pPr>
        <w:overflowPunct w:val="0"/>
        <w:autoSpaceDE w:val="0"/>
        <w:autoSpaceDN w:val="0"/>
        <w:adjustRightInd w:val="0"/>
        <w:spacing w:after="120" w:line="276" w:lineRule="auto"/>
        <w:ind w:left="540" w:hanging="824"/>
        <w:jc w:val="both"/>
        <w:textAlignment w:val="baseline"/>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0020683B" w:rsidRPr="00A75CD6">
        <w:rPr>
          <w:rFonts w:ascii="Verdana" w:hAnsi="Verdana" w:cs="Arial"/>
          <w:b/>
          <w:sz w:val="18"/>
          <w:szCs w:val="18"/>
        </w:rPr>
        <w:t>1</w:t>
      </w:r>
      <w:r w:rsidR="000939E4" w:rsidRPr="00A75CD6">
        <w:rPr>
          <w:rFonts w:ascii="Verdana" w:hAnsi="Verdana" w:cs="Arial"/>
          <w:b/>
          <w:sz w:val="18"/>
          <w:szCs w:val="18"/>
        </w:rPr>
        <w:t>1</w:t>
      </w:r>
      <w:r w:rsidRPr="00A75CD6">
        <w:rPr>
          <w:rFonts w:ascii="Verdana" w:hAnsi="Verdana" w:cs="Arial"/>
          <w:b/>
          <w:sz w:val="18"/>
          <w:szCs w:val="18"/>
        </w:rPr>
        <w:t>.</w:t>
      </w:r>
      <w:r w:rsidRPr="00A75CD6">
        <w:rPr>
          <w:rFonts w:ascii="Verdana" w:hAnsi="Verdana" w:cs="Arial"/>
          <w:sz w:val="18"/>
          <w:szCs w:val="18"/>
        </w:rPr>
        <w:tab/>
        <w:t xml:space="preserve">Žádné úkony či jednání ze strany </w:t>
      </w:r>
      <w:r w:rsidR="00B9139E" w:rsidRPr="00A75CD6">
        <w:rPr>
          <w:rFonts w:ascii="Verdana" w:hAnsi="Verdana" w:cs="Arial"/>
          <w:sz w:val="18"/>
          <w:szCs w:val="18"/>
        </w:rPr>
        <w:t>O</w:t>
      </w:r>
      <w:r w:rsidRPr="00A75CD6">
        <w:rPr>
          <w:rFonts w:ascii="Verdana" w:hAnsi="Verdana" w:cs="Arial"/>
          <w:sz w:val="18"/>
          <w:szCs w:val="18"/>
        </w:rPr>
        <w:t>bjednatele nelze považovat za příslib uzavření smlouvy nebo dodatku k ní. V souladu s ust</w:t>
      </w:r>
      <w:r w:rsidR="00B9139E" w:rsidRPr="00A75CD6">
        <w:rPr>
          <w:rFonts w:ascii="Verdana" w:hAnsi="Verdana" w:cs="Arial"/>
          <w:sz w:val="18"/>
          <w:szCs w:val="18"/>
        </w:rPr>
        <w:t>anovení</w:t>
      </w:r>
      <w:r w:rsidR="00D52E84" w:rsidRPr="00A75CD6">
        <w:rPr>
          <w:rFonts w:ascii="Verdana" w:hAnsi="Verdana" w:cs="Arial"/>
          <w:sz w:val="18"/>
          <w:szCs w:val="18"/>
        </w:rPr>
        <w:t>m</w:t>
      </w:r>
      <w:r w:rsidRPr="00A75CD6">
        <w:rPr>
          <w:rFonts w:ascii="Verdana" w:hAnsi="Verdana" w:cs="Arial"/>
          <w:sz w:val="18"/>
          <w:szCs w:val="18"/>
        </w:rPr>
        <w:t xml:space="preserve"> §</w:t>
      </w:r>
      <w:r w:rsidR="000E55B0" w:rsidRPr="00A75CD6">
        <w:rPr>
          <w:rFonts w:ascii="Verdana" w:hAnsi="Verdana" w:cs="Arial"/>
          <w:sz w:val="18"/>
          <w:szCs w:val="18"/>
        </w:rPr>
        <w:t> </w:t>
      </w:r>
      <w:r w:rsidRPr="00A75CD6">
        <w:rPr>
          <w:rFonts w:ascii="Verdana" w:hAnsi="Verdana" w:cs="Arial"/>
          <w:sz w:val="18"/>
          <w:szCs w:val="18"/>
        </w:rPr>
        <w:t xml:space="preserve">1740 odst. 3 </w:t>
      </w:r>
      <w:r w:rsidR="00CC6393" w:rsidRPr="00A75CD6">
        <w:rPr>
          <w:rFonts w:ascii="Verdana" w:hAnsi="Verdana" w:cs="Arial"/>
          <w:sz w:val="18"/>
          <w:szCs w:val="18"/>
        </w:rPr>
        <w:t>O</w:t>
      </w:r>
      <w:r w:rsidRPr="00A75CD6">
        <w:rPr>
          <w:rFonts w:ascii="Verdana" w:hAnsi="Verdana" w:cs="Arial"/>
          <w:sz w:val="18"/>
          <w:szCs w:val="18"/>
        </w:rPr>
        <w:t xml:space="preserve">bčanského zákoníku </w:t>
      </w:r>
      <w:r w:rsidR="00B9139E" w:rsidRPr="00A75CD6">
        <w:rPr>
          <w:rFonts w:ascii="Verdana" w:hAnsi="Verdana" w:cs="Arial"/>
          <w:sz w:val="18"/>
          <w:szCs w:val="18"/>
        </w:rPr>
        <w:t>O</w:t>
      </w:r>
      <w:r w:rsidRPr="00A75CD6">
        <w:rPr>
          <w:rFonts w:ascii="Verdana" w:hAnsi="Verdana" w:cs="Arial"/>
          <w:sz w:val="18"/>
          <w:szCs w:val="18"/>
        </w:rPr>
        <w:t xml:space="preserve">bjednatel nepřipouští přijetí návrhu na uzavření </w:t>
      </w:r>
      <w:r w:rsidR="00B3439E" w:rsidRPr="00A75CD6">
        <w:rPr>
          <w:rFonts w:ascii="Verdana" w:hAnsi="Verdana" w:cs="Arial"/>
          <w:sz w:val="18"/>
          <w:szCs w:val="18"/>
        </w:rPr>
        <w:t>s</w:t>
      </w:r>
      <w:r w:rsidRPr="00A75CD6">
        <w:rPr>
          <w:rFonts w:ascii="Verdana" w:hAnsi="Verdana" w:cs="Arial"/>
          <w:sz w:val="18"/>
          <w:szCs w:val="18"/>
        </w:rPr>
        <w:t xml:space="preserve">mlouvy s dodatkem nebo odchylkou, s čímž druhá </w:t>
      </w:r>
      <w:r w:rsidR="00B9139E" w:rsidRPr="00A75CD6">
        <w:rPr>
          <w:rFonts w:ascii="Verdana" w:hAnsi="Verdana" w:cs="Arial"/>
          <w:sz w:val="18"/>
          <w:szCs w:val="18"/>
        </w:rPr>
        <w:t>S</w:t>
      </w:r>
      <w:r w:rsidRPr="00A75CD6">
        <w:rPr>
          <w:rFonts w:ascii="Verdana" w:hAnsi="Verdana" w:cs="Arial"/>
          <w:sz w:val="18"/>
          <w:szCs w:val="18"/>
        </w:rPr>
        <w:t xml:space="preserve">mluvní strana podpisem </w:t>
      </w:r>
      <w:r w:rsidR="00B45E60" w:rsidRPr="00A75CD6">
        <w:rPr>
          <w:rFonts w:ascii="Verdana" w:hAnsi="Verdana" w:cs="Arial"/>
          <w:sz w:val="18"/>
          <w:szCs w:val="18"/>
        </w:rPr>
        <w:t xml:space="preserve">Smlouvy o dílo </w:t>
      </w:r>
      <w:r w:rsidRPr="00A75CD6">
        <w:rPr>
          <w:rFonts w:ascii="Verdana" w:hAnsi="Verdana" w:cs="Arial"/>
          <w:sz w:val="18"/>
          <w:szCs w:val="18"/>
        </w:rPr>
        <w:t>souhlasí.</w:t>
      </w:r>
    </w:p>
    <w:p w14:paraId="480FA099" w14:textId="7E32FE57" w:rsidR="008150F1" w:rsidRPr="00A75CD6" w:rsidRDefault="008150F1" w:rsidP="00945A1D">
      <w:pPr>
        <w:overflowPunct w:val="0"/>
        <w:autoSpaceDE w:val="0"/>
        <w:autoSpaceDN w:val="0"/>
        <w:adjustRightInd w:val="0"/>
        <w:spacing w:after="120" w:line="276" w:lineRule="auto"/>
        <w:ind w:left="540" w:hanging="824"/>
        <w:jc w:val="both"/>
        <w:textAlignment w:val="baseline"/>
        <w:rPr>
          <w:rFonts w:ascii="Verdana" w:hAnsi="Verdana" w:cs="Arial"/>
          <w:b/>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.1</w:t>
      </w:r>
      <w:r w:rsidR="000939E4" w:rsidRPr="00A75CD6">
        <w:rPr>
          <w:rFonts w:ascii="Verdana" w:hAnsi="Verdana" w:cs="Arial"/>
          <w:b/>
          <w:sz w:val="18"/>
          <w:szCs w:val="18"/>
        </w:rPr>
        <w:t>2</w:t>
      </w:r>
      <w:r w:rsidRPr="00A75CD6">
        <w:rPr>
          <w:rFonts w:ascii="Verdana" w:hAnsi="Verdana" w:cs="Arial"/>
          <w:b/>
          <w:sz w:val="18"/>
          <w:szCs w:val="18"/>
        </w:rPr>
        <w:t xml:space="preserve">. </w:t>
      </w:r>
      <w:r w:rsidR="001B73A0" w:rsidRPr="00A75CD6">
        <w:rPr>
          <w:rFonts w:ascii="Verdana" w:hAnsi="Verdana" w:cs="Arial"/>
          <w:b/>
          <w:sz w:val="18"/>
          <w:szCs w:val="18"/>
        </w:rPr>
        <w:tab/>
      </w:r>
      <w:r w:rsidRPr="00A75CD6">
        <w:rPr>
          <w:rFonts w:ascii="Verdana" w:hAnsi="Verdana" w:cs="Arial"/>
          <w:sz w:val="18"/>
          <w:szCs w:val="18"/>
        </w:rPr>
        <w:t xml:space="preserve">Osoby, které </w:t>
      </w:r>
      <w:r w:rsidR="00F05CEA" w:rsidRPr="00A75CD6">
        <w:rPr>
          <w:rFonts w:ascii="Verdana" w:hAnsi="Verdana" w:cs="Arial"/>
          <w:sz w:val="18"/>
          <w:szCs w:val="18"/>
        </w:rPr>
        <w:t>Z</w:t>
      </w:r>
      <w:r w:rsidRPr="00A75CD6">
        <w:rPr>
          <w:rFonts w:ascii="Verdana" w:hAnsi="Verdana" w:cs="Arial"/>
          <w:sz w:val="18"/>
          <w:szCs w:val="18"/>
        </w:rPr>
        <w:t xml:space="preserve">hotovitel uvedl v Nabídce </w:t>
      </w:r>
      <w:r w:rsidR="00F05CEA" w:rsidRPr="00A75CD6">
        <w:rPr>
          <w:rFonts w:ascii="Verdana" w:hAnsi="Verdana" w:cs="Arial"/>
          <w:sz w:val="18"/>
          <w:szCs w:val="18"/>
        </w:rPr>
        <w:t xml:space="preserve">Zhotovitele </w:t>
      </w:r>
      <w:r w:rsidRPr="00A75CD6">
        <w:rPr>
          <w:rFonts w:ascii="Verdana" w:hAnsi="Verdana" w:cs="Arial"/>
          <w:sz w:val="18"/>
          <w:szCs w:val="18"/>
        </w:rPr>
        <w:t>a které splnily minimální úroveň kvalifikace, stejně jako osoby, které je v souladu s níže uvedeným odstavcem nahradily, se musí na plnění díla přímo podílet.</w:t>
      </w:r>
    </w:p>
    <w:p w14:paraId="1CA01009" w14:textId="73117DE7" w:rsidR="00CD5FF4" w:rsidRPr="00A75CD6" w:rsidRDefault="00736B3D" w:rsidP="00945A1D">
      <w:pPr>
        <w:overflowPunct w:val="0"/>
        <w:autoSpaceDE w:val="0"/>
        <w:autoSpaceDN w:val="0"/>
        <w:adjustRightInd w:val="0"/>
        <w:spacing w:after="120" w:line="276" w:lineRule="auto"/>
        <w:ind w:left="540" w:hanging="824"/>
        <w:jc w:val="both"/>
        <w:textAlignment w:val="baseline"/>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00E169CE" w:rsidRPr="00A75CD6">
        <w:rPr>
          <w:rFonts w:ascii="Verdana" w:hAnsi="Verdana" w:cs="Arial"/>
          <w:b/>
          <w:sz w:val="18"/>
          <w:szCs w:val="18"/>
        </w:rPr>
        <w:t>1</w:t>
      </w:r>
      <w:r w:rsidR="000939E4" w:rsidRPr="00A75CD6">
        <w:rPr>
          <w:rFonts w:ascii="Verdana" w:hAnsi="Verdana" w:cs="Arial"/>
          <w:b/>
          <w:sz w:val="18"/>
          <w:szCs w:val="18"/>
        </w:rPr>
        <w:t>3</w:t>
      </w:r>
      <w:r w:rsidRPr="00A75CD6">
        <w:rPr>
          <w:rFonts w:ascii="Verdana" w:hAnsi="Verdana" w:cs="Arial"/>
          <w:b/>
          <w:sz w:val="18"/>
          <w:szCs w:val="18"/>
        </w:rPr>
        <w:t>.</w:t>
      </w:r>
      <w:r w:rsidRPr="00A75CD6">
        <w:rPr>
          <w:rFonts w:ascii="Verdana" w:hAnsi="Verdana" w:cs="Arial"/>
          <w:sz w:val="18"/>
          <w:szCs w:val="18"/>
        </w:rPr>
        <w:tab/>
        <w:t xml:space="preserve">Dojde-li na straně </w:t>
      </w:r>
      <w:r w:rsidR="00B9139E" w:rsidRPr="00A75CD6">
        <w:rPr>
          <w:rFonts w:ascii="Verdana" w:hAnsi="Verdana" w:cs="Arial"/>
          <w:sz w:val="18"/>
          <w:szCs w:val="18"/>
        </w:rPr>
        <w:t>Z</w:t>
      </w:r>
      <w:r w:rsidRPr="00A75CD6">
        <w:rPr>
          <w:rFonts w:ascii="Verdana" w:hAnsi="Verdana" w:cs="Arial"/>
          <w:sz w:val="18"/>
          <w:szCs w:val="18"/>
        </w:rPr>
        <w:t xml:space="preserve">hotovitele ke změně </w:t>
      </w:r>
      <w:r w:rsidR="005A65EA" w:rsidRPr="00A75CD6">
        <w:rPr>
          <w:rFonts w:ascii="Verdana" w:hAnsi="Verdana" w:cs="Arial"/>
          <w:sz w:val="18"/>
          <w:szCs w:val="18"/>
        </w:rPr>
        <w:t>člena odborného personálu</w:t>
      </w:r>
      <w:r w:rsidR="008849BF" w:rsidRPr="00A75CD6">
        <w:rPr>
          <w:rFonts w:ascii="Verdana" w:hAnsi="Verdana" w:cs="Arial"/>
          <w:sz w:val="18"/>
          <w:szCs w:val="18"/>
        </w:rPr>
        <w:t xml:space="preserve"> (vedoucí týmu, specialisté)</w:t>
      </w:r>
      <w:r w:rsidRPr="00A75CD6">
        <w:rPr>
          <w:rFonts w:ascii="Verdana" w:hAnsi="Verdana" w:cs="Arial"/>
          <w:sz w:val="18"/>
          <w:szCs w:val="18"/>
        </w:rPr>
        <w:t>, kter</w:t>
      </w:r>
      <w:r w:rsidR="005A65EA" w:rsidRPr="00A75CD6">
        <w:rPr>
          <w:rFonts w:ascii="Verdana" w:hAnsi="Verdana" w:cs="Arial"/>
          <w:sz w:val="18"/>
          <w:szCs w:val="18"/>
        </w:rPr>
        <w:t>ého</w:t>
      </w:r>
      <w:r w:rsidRPr="00A75CD6">
        <w:rPr>
          <w:rFonts w:ascii="Verdana" w:hAnsi="Verdana" w:cs="Arial"/>
          <w:sz w:val="18"/>
          <w:szCs w:val="18"/>
        </w:rPr>
        <w:t xml:space="preserve"> </w:t>
      </w:r>
      <w:r w:rsidR="00B9139E" w:rsidRPr="00A75CD6">
        <w:rPr>
          <w:rFonts w:ascii="Verdana" w:hAnsi="Verdana" w:cs="Arial"/>
          <w:sz w:val="18"/>
          <w:szCs w:val="18"/>
        </w:rPr>
        <w:t>Z</w:t>
      </w:r>
      <w:r w:rsidRPr="00A75CD6">
        <w:rPr>
          <w:rFonts w:ascii="Verdana" w:hAnsi="Verdana" w:cs="Arial"/>
          <w:sz w:val="18"/>
          <w:szCs w:val="18"/>
        </w:rPr>
        <w:t>hotovitel uvedl v</w:t>
      </w:r>
      <w:r w:rsidR="005A65EA" w:rsidRPr="00A75CD6">
        <w:rPr>
          <w:rFonts w:ascii="Verdana" w:hAnsi="Verdana" w:cs="Arial"/>
          <w:sz w:val="18"/>
          <w:szCs w:val="18"/>
        </w:rPr>
        <w:t xml:space="preserve"> Nabídce </w:t>
      </w:r>
      <w:r w:rsidR="00B9139E" w:rsidRPr="00A75CD6">
        <w:rPr>
          <w:rFonts w:ascii="Verdana" w:hAnsi="Verdana" w:cs="Arial"/>
          <w:sz w:val="18"/>
          <w:szCs w:val="18"/>
        </w:rPr>
        <w:t>Z</w:t>
      </w:r>
      <w:r w:rsidR="005A65EA" w:rsidRPr="00A75CD6">
        <w:rPr>
          <w:rFonts w:ascii="Verdana" w:hAnsi="Verdana" w:cs="Arial"/>
          <w:sz w:val="18"/>
          <w:szCs w:val="18"/>
        </w:rPr>
        <w:t xml:space="preserve">hotovitele jako osobu, která splnila minimální úroveň kvalifikace, je </w:t>
      </w:r>
      <w:r w:rsidR="003F3E83" w:rsidRPr="00A75CD6">
        <w:rPr>
          <w:rFonts w:ascii="Verdana" w:hAnsi="Verdana" w:cs="Arial"/>
          <w:sz w:val="18"/>
          <w:szCs w:val="18"/>
        </w:rPr>
        <w:t>Z</w:t>
      </w:r>
      <w:r w:rsidR="005A65EA" w:rsidRPr="00A75CD6">
        <w:rPr>
          <w:rFonts w:ascii="Verdana" w:hAnsi="Verdana" w:cs="Arial"/>
          <w:sz w:val="18"/>
          <w:szCs w:val="18"/>
        </w:rPr>
        <w:t xml:space="preserve">hotovitel povinen tuto změnu oznámit </w:t>
      </w:r>
      <w:r w:rsidR="003F3E83" w:rsidRPr="00A75CD6">
        <w:rPr>
          <w:rFonts w:ascii="Verdana" w:hAnsi="Verdana" w:cs="Arial"/>
          <w:sz w:val="18"/>
          <w:szCs w:val="18"/>
        </w:rPr>
        <w:t>O</w:t>
      </w:r>
      <w:r w:rsidR="005A65EA" w:rsidRPr="00A75CD6">
        <w:rPr>
          <w:rFonts w:ascii="Verdana" w:hAnsi="Verdana" w:cs="Arial"/>
          <w:sz w:val="18"/>
          <w:szCs w:val="18"/>
        </w:rPr>
        <w:t xml:space="preserve">bjednateli nejpozději do </w:t>
      </w:r>
      <w:r w:rsidR="00776F4E" w:rsidRPr="00A75CD6">
        <w:rPr>
          <w:rFonts w:ascii="Verdana" w:hAnsi="Verdana" w:cs="Arial"/>
          <w:sz w:val="18"/>
          <w:szCs w:val="18"/>
        </w:rPr>
        <w:t xml:space="preserve">3 </w:t>
      </w:r>
      <w:r w:rsidR="005A65EA" w:rsidRPr="00A75CD6">
        <w:rPr>
          <w:rFonts w:ascii="Verdana" w:hAnsi="Verdana" w:cs="Arial"/>
          <w:sz w:val="18"/>
          <w:szCs w:val="18"/>
        </w:rPr>
        <w:t xml:space="preserve">pracovních dnů před účinností změny. </w:t>
      </w:r>
      <w:r w:rsidRPr="00A75CD6">
        <w:rPr>
          <w:rFonts w:ascii="Verdana" w:hAnsi="Verdana" w:cs="Arial"/>
          <w:sz w:val="18"/>
          <w:szCs w:val="18"/>
        </w:rPr>
        <w:t xml:space="preserve">Nezbytnou podmínkou pro změnu </w:t>
      </w:r>
      <w:r w:rsidR="005A65EA" w:rsidRPr="00A75CD6">
        <w:rPr>
          <w:rFonts w:ascii="Verdana" w:hAnsi="Verdana" w:cs="Arial"/>
          <w:sz w:val="18"/>
          <w:szCs w:val="18"/>
        </w:rPr>
        <w:t>člena odborného personálu</w:t>
      </w:r>
      <w:r w:rsidRPr="00A75CD6">
        <w:rPr>
          <w:rFonts w:ascii="Verdana" w:hAnsi="Verdana" w:cs="Arial"/>
          <w:sz w:val="18"/>
          <w:szCs w:val="18"/>
        </w:rPr>
        <w:t>,</w:t>
      </w:r>
      <w:r w:rsidR="005A65EA" w:rsidRPr="00A75CD6">
        <w:rPr>
          <w:rFonts w:ascii="Verdana" w:hAnsi="Verdana" w:cs="Arial"/>
          <w:sz w:val="18"/>
          <w:szCs w:val="18"/>
        </w:rPr>
        <w:t xml:space="preserve"> je,</w:t>
      </w:r>
      <w:r w:rsidRPr="00A75CD6">
        <w:rPr>
          <w:rFonts w:ascii="Verdana" w:hAnsi="Verdana" w:cs="Arial"/>
          <w:sz w:val="18"/>
          <w:szCs w:val="18"/>
        </w:rPr>
        <w:t xml:space="preserve"> </w:t>
      </w:r>
      <w:r w:rsidR="005A65EA" w:rsidRPr="00A75CD6">
        <w:rPr>
          <w:rFonts w:ascii="Verdana" w:hAnsi="Verdana" w:cs="Arial"/>
          <w:sz w:val="18"/>
          <w:szCs w:val="18"/>
        </w:rPr>
        <w:t xml:space="preserve">že </w:t>
      </w:r>
      <w:r w:rsidR="00763DEF" w:rsidRPr="00A75CD6">
        <w:rPr>
          <w:rFonts w:ascii="Verdana" w:hAnsi="Verdana" w:cs="Arial"/>
          <w:sz w:val="18"/>
          <w:szCs w:val="18"/>
        </w:rPr>
        <w:t>Z</w:t>
      </w:r>
      <w:r w:rsidR="005A65EA" w:rsidRPr="00A75CD6">
        <w:rPr>
          <w:rFonts w:ascii="Verdana" w:hAnsi="Verdana" w:cs="Arial"/>
          <w:sz w:val="18"/>
          <w:szCs w:val="18"/>
        </w:rPr>
        <w:t xml:space="preserve">hotovitel jako součást svého upozornění o změně osoby předloží pro tuto novou osobu originály dokladů nebo ověřené kopie dokladů, jimiž v zadávacím řízení prokazoval kvalifikaci člena odborného personálu, a to ve stejném rozsahu. </w:t>
      </w:r>
    </w:p>
    <w:p w14:paraId="5E2EE94E" w14:textId="41CEE723" w:rsidR="00B5727C" w:rsidRPr="00A75CD6" w:rsidRDefault="00B5727C" w:rsidP="00945A1D">
      <w:pPr>
        <w:overflowPunct w:val="0"/>
        <w:autoSpaceDE w:val="0"/>
        <w:autoSpaceDN w:val="0"/>
        <w:adjustRightInd w:val="0"/>
        <w:spacing w:after="120" w:line="276" w:lineRule="auto"/>
        <w:ind w:left="540" w:hanging="824"/>
        <w:jc w:val="both"/>
        <w:textAlignment w:val="baseline"/>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00E169CE" w:rsidRPr="00A75CD6">
        <w:rPr>
          <w:rFonts w:ascii="Verdana" w:hAnsi="Verdana" w:cs="Arial"/>
          <w:b/>
          <w:sz w:val="18"/>
          <w:szCs w:val="18"/>
        </w:rPr>
        <w:t>1</w:t>
      </w:r>
      <w:r w:rsidR="000939E4" w:rsidRPr="00A75CD6">
        <w:rPr>
          <w:rFonts w:ascii="Verdana" w:hAnsi="Verdana" w:cs="Arial"/>
          <w:b/>
          <w:sz w:val="18"/>
          <w:szCs w:val="18"/>
        </w:rPr>
        <w:t>4</w:t>
      </w:r>
      <w:r w:rsidRPr="00A75CD6">
        <w:rPr>
          <w:rFonts w:ascii="Verdana" w:hAnsi="Verdana" w:cs="Arial"/>
          <w:b/>
          <w:sz w:val="18"/>
          <w:szCs w:val="18"/>
        </w:rPr>
        <w:t>.</w:t>
      </w:r>
      <w:r w:rsidRPr="00A75CD6">
        <w:rPr>
          <w:rFonts w:ascii="Verdana" w:hAnsi="Verdana" w:cs="Arial"/>
          <w:sz w:val="18"/>
          <w:szCs w:val="18"/>
        </w:rPr>
        <w:tab/>
        <w:t xml:space="preserve">Pokud se kterékoli ujednání této </w:t>
      </w:r>
      <w:r w:rsidR="00763DEF" w:rsidRPr="00A75CD6">
        <w:rPr>
          <w:rFonts w:ascii="Verdana" w:hAnsi="Verdana" w:cs="Arial"/>
          <w:sz w:val="18"/>
          <w:szCs w:val="18"/>
        </w:rPr>
        <w:t>S</w:t>
      </w:r>
      <w:r w:rsidRPr="00A75CD6">
        <w:rPr>
          <w:rFonts w:ascii="Verdana" w:hAnsi="Verdana" w:cs="Arial"/>
          <w:sz w:val="18"/>
          <w:szCs w:val="18"/>
        </w:rPr>
        <w:t xml:space="preserve">mlouvy </w:t>
      </w:r>
      <w:r w:rsidR="00763DEF" w:rsidRPr="00A75CD6">
        <w:rPr>
          <w:rFonts w:ascii="Verdana" w:hAnsi="Verdana" w:cs="Arial"/>
          <w:sz w:val="18"/>
          <w:szCs w:val="18"/>
        </w:rPr>
        <w:t xml:space="preserve">o dílo </w:t>
      </w:r>
      <w:r w:rsidRPr="00A75CD6">
        <w:rPr>
          <w:rFonts w:ascii="Verdana" w:hAnsi="Verdana" w:cs="Arial"/>
          <w:sz w:val="18"/>
          <w:szCs w:val="18"/>
        </w:rPr>
        <w:t xml:space="preserve">stane nebo bude shledáno neplatným nebo právně nevymahatelným, nebude to mít vliv na platnost a právní vymahatelnost ostatních ustanovení této </w:t>
      </w:r>
      <w:r w:rsidR="00763DEF" w:rsidRPr="00A75CD6">
        <w:rPr>
          <w:rFonts w:ascii="Verdana" w:hAnsi="Verdana" w:cs="Arial"/>
          <w:sz w:val="18"/>
          <w:szCs w:val="18"/>
        </w:rPr>
        <w:t>S</w:t>
      </w:r>
      <w:r w:rsidRPr="00A75CD6">
        <w:rPr>
          <w:rFonts w:ascii="Verdana" w:hAnsi="Verdana" w:cs="Arial"/>
          <w:sz w:val="18"/>
          <w:szCs w:val="18"/>
        </w:rPr>
        <w:t>mlouvy</w:t>
      </w:r>
      <w:r w:rsidR="00763DEF" w:rsidRPr="00A75CD6">
        <w:rPr>
          <w:rFonts w:ascii="Verdana" w:hAnsi="Verdana" w:cs="Arial"/>
          <w:sz w:val="18"/>
          <w:szCs w:val="18"/>
        </w:rPr>
        <w:t xml:space="preserve"> o dílo</w:t>
      </w:r>
      <w:r w:rsidRPr="00A75CD6">
        <w:rPr>
          <w:rFonts w:ascii="Verdana" w:hAnsi="Verdana" w:cs="Arial"/>
          <w:sz w:val="18"/>
          <w:szCs w:val="18"/>
        </w:rPr>
        <w:t xml:space="preserve">. Smluvní strany se zavazují nahradit neplatné nebo právně nevymahatelné ustanovení novým, platným a právně vymahatelným ustanovením, které je svým obsahem nejbližší účelu neplatného či nevynutitelného ustanovení, a to do 30 </w:t>
      </w:r>
      <w:r w:rsidR="009F7BD7" w:rsidRPr="00A75CD6">
        <w:rPr>
          <w:rFonts w:ascii="Verdana" w:hAnsi="Verdana" w:cs="Arial"/>
          <w:sz w:val="18"/>
          <w:szCs w:val="18"/>
        </w:rPr>
        <w:t xml:space="preserve">(třiceti) </w:t>
      </w:r>
      <w:r w:rsidR="00776F4E" w:rsidRPr="00A75CD6">
        <w:rPr>
          <w:rFonts w:ascii="Verdana" w:hAnsi="Verdana" w:cs="Arial"/>
          <w:sz w:val="18"/>
          <w:szCs w:val="18"/>
        </w:rPr>
        <w:t>kalendářních</w:t>
      </w:r>
      <w:r w:rsidRPr="00A75CD6">
        <w:rPr>
          <w:rFonts w:ascii="Verdana" w:hAnsi="Verdana" w:cs="Arial"/>
          <w:sz w:val="18"/>
          <w:szCs w:val="18"/>
        </w:rPr>
        <w:t xml:space="preserve"> dnů od výzvy kterékoli ze </w:t>
      </w:r>
      <w:r w:rsidR="00763DEF" w:rsidRPr="00A75CD6">
        <w:rPr>
          <w:rFonts w:ascii="Verdana" w:hAnsi="Verdana" w:cs="Arial"/>
          <w:sz w:val="18"/>
          <w:szCs w:val="18"/>
        </w:rPr>
        <w:t>S</w:t>
      </w:r>
      <w:r w:rsidRPr="00A75CD6">
        <w:rPr>
          <w:rFonts w:ascii="Verdana" w:hAnsi="Verdana" w:cs="Arial"/>
          <w:sz w:val="18"/>
          <w:szCs w:val="18"/>
        </w:rPr>
        <w:t>mluvních stran.</w:t>
      </w:r>
    </w:p>
    <w:p w14:paraId="07A0917E" w14:textId="724C6702" w:rsidR="00B5727C" w:rsidRPr="00A75CD6"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00E169CE"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Pr="00A75CD6">
        <w:rPr>
          <w:rFonts w:ascii="Verdana" w:hAnsi="Verdana" w:cs="Arial"/>
          <w:sz w:val="18"/>
          <w:szCs w:val="18"/>
        </w:rPr>
        <w:tab/>
        <w:t>Dle ust</w:t>
      </w:r>
      <w:r w:rsidR="00763DEF" w:rsidRPr="00A75CD6">
        <w:rPr>
          <w:rFonts w:ascii="Verdana" w:hAnsi="Verdana" w:cs="Arial"/>
          <w:sz w:val="18"/>
          <w:szCs w:val="18"/>
        </w:rPr>
        <w:t>anovení</w:t>
      </w:r>
      <w:r w:rsidRPr="00A75CD6">
        <w:rPr>
          <w:rFonts w:ascii="Verdana" w:hAnsi="Verdana" w:cs="Arial"/>
          <w:sz w:val="18"/>
          <w:szCs w:val="18"/>
        </w:rPr>
        <w:t xml:space="preserve"> §</w:t>
      </w:r>
      <w:r w:rsidR="000E55B0" w:rsidRPr="00A75CD6">
        <w:rPr>
          <w:rFonts w:ascii="Verdana" w:hAnsi="Verdana" w:cs="Arial"/>
          <w:sz w:val="18"/>
          <w:szCs w:val="18"/>
        </w:rPr>
        <w:t> </w:t>
      </w:r>
      <w:r w:rsidRPr="00A75CD6">
        <w:rPr>
          <w:rFonts w:ascii="Verdana" w:hAnsi="Verdana" w:cs="Arial"/>
          <w:sz w:val="18"/>
          <w:szCs w:val="18"/>
        </w:rPr>
        <w:t xml:space="preserve">630 odst. 1 </w:t>
      </w:r>
      <w:r w:rsidR="00CC6393" w:rsidRPr="00A75CD6">
        <w:rPr>
          <w:rFonts w:ascii="Verdana" w:hAnsi="Verdana" w:cs="Arial"/>
          <w:sz w:val="18"/>
          <w:szCs w:val="18"/>
        </w:rPr>
        <w:t xml:space="preserve">Občanského </w:t>
      </w:r>
      <w:r w:rsidRPr="00A75CD6">
        <w:rPr>
          <w:rFonts w:ascii="Verdana" w:hAnsi="Verdana" w:cs="Arial"/>
          <w:sz w:val="18"/>
          <w:szCs w:val="18"/>
        </w:rPr>
        <w:t xml:space="preserve">zákoníku si </w:t>
      </w:r>
      <w:r w:rsidR="00763DEF" w:rsidRPr="00A75CD6">
        <w:rPr>
          <w:rFonts w:ascii="Verdana" w:hAnsi="Verdana" w:cs="Arial"/>
          <w:sz w:val="18"/>
          <w:szCs w:val="18"/>
        </w:rPr>
        <w:t>S</w:t>
      </w:r>
      <w:r w:rsidRPr="00A75CD6">
        <w:rPr>
          <w:rFonts w:ascii="Verdana" w:hAnsi="Verdana" w:cs="Arial"/>
          <w:sz w:val="18"/>
          <w:szCs w:val="18"/>
        </w:rPr>
        <w:t xml:space="preserve">mluvní strany podpisem této </w:t>
      </w:r>
      <w:r w:rsidR="00763DEF" w:rsidRPr="00A75CD6">
        <w:rPr>
          <w:rFonts w:ascii="Verdana" w:hAnsi="Verdana" w:cs="Arial"/>
          <w:sz w:val="18"/>
          <w:szCs w:val="18"/>
        </w:rPr>
        <w:t>S</w:t>
      </w:r>
      <w:r w:rsidRPr="00A75CD6">
        <w:rPr>
          <w:rFonts w:ascii="Verdana" w:hAnsi="Verdana" w:cs="Arial"/>
          <w:sz w:val="18"/>
          <w:szCs w:val="18"/>
        </w:rPr>
        <w:t>mlouvy</w:t>
      </w:r>
      <w:r w:rsidR="00763DEF" w:rsidRPr="00A75CD6">
        <w:rPr>
          <w:rFonts w:ascii="Verdana" w:hAnsi="Verdana" w:cs="Arial"/>
          <w:sz w:val="18"/>
          <w:szCs w:val="18"/>
        </w:rPr>
        <w:t xml:space="preserve"> o dílo</w:t>
      </w:r>
      <w:r w:rsidRPr="00A75CD6">
        <w:rPr>
          <w:rFonts w:ascii="Verdana" w:hAnsi="Verdana" w:cs="Arial"/>
          <w:sz w:val="18"/>
          <w:szCs w:val="18"/>
        </w:rPr>
        <w:t xml:space="preserve"> sjednávají promlčecí lhůtu v délce trvání </w:t>
      </w:r>
      <w:r w:rsidR="007819B1" w:rsidRPr="00A75CD6">
        <w:rPr>
          <w:rFonts w:ascii="Verdana" w:hAnsi="Verdana" w:cs="Arial"/>
          <w:sz w:val="18"/>
          <w:szCs w:val="18"/>
        </w:rPr>
        <w:t>6</w:t>
      </w:r>
      <w:r w:rsidRPr="00A75CD6">
        <w:rPr>
          <w:rFonts w:ascii="Verdana" w:hAnsi="Verdana" w:cs="Arial"/>
          <w:sz w:val="18"/>
          <w:szCs w:val="18"/>
        </w:rPr>
        <w:t xml:space="preserve"> let.</w:t>
      </w:r>
    </w:p>
    <w:p w14:paraId="35FA3C55" w14:textId="245A8117" w:rsidR="00B5727C" w:rsidRPr="00A75CD6"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00E169CE" w:rsidRPr="00A75CD6">
        <w:rPr>
          <w:rFonts w:ascii="Verdana" w:hAnsi="Verdana" w:cs="Arial"/>
          <w:b/>
          <w:sz w:val="18"/>
          <w:szCs w:val="18"/>
        </w:rPr>
        <w:t>1</w:t>
      </w:r>
      <w:r w:rsidR="000939E4" w:rsidRPr="00A75CD6">
        <w:rPr>
          <w:rFonts w:ascii="Verdana" w:hAnsi="Verdana" w:cs="Arial"/>
          <w:b/>
          <w:sz w:val="18"/>
          <w:szCs w:val="18"/>
        </w:rPr>
        <w:t>6</w:t>
      </w:r>
      <w:r w:rsidRPr="00A75CD6">
        <w:rPr>
          <w:rFonts w:ascii="Verdana" w:hAnsi="Verdana" w:cs="Arial"/>
          <w:b/>
          <w:sz w:val="18"/>
          <w:szCs w:val="18"/>
        </w:rPr>
        <w:t>.</w:t>
      </w:r>
      <w:r w:rsidRPr="00A75CD6">
        <w:rPr>
          <w:rFonts w:ascii="Verdana" w:hAnsi="Verdana" w:cs="Arial"/>
          <w:sz w:val="18"/>
          <w:szCs w:val="18"/>
        </w:rPr>
        <w:tab/>
        <w:t>Ve smyslu ust</w:t>
      </w:r>
      <w:r w:rsidR="00763DEF" w:rsidRPr="00A75CD6">
        <w:rPr>
          <w:rFonts w:ascii="Verdana" w:hAnsi="Verdana" w:cs="Arial"/>
          <w:sz w:val="18"/>
          <w:szCs w:val="18"/>
        </w:rPr>
        <w:t>anovení</w:t>
      </w:r>
      <w:r w:rsidRPr="00A75CD6">
        <w:rPr>
          <w:rFonts w:ascii="Verdana" w:hAnsi="Verdana" w:cs="Arial"/>
          <w:sz w:val="18"/>
          <w:szCs w:val="18"/>
        </w:rPr>
        <w:t xml:space="preserve"> §</w:t>
      </w:r>
      <w:r w:rsidR="000E55B0" w:rsidRPr="00A75CD6">
        <w:rPr>
          <w:rFonts w:ascii="Verdana" w:hAnsi="Verdana" w:cs="Arial"/>
          <w:sz w:val="18"/>
          <w:szCs w:val="18"/>
        </w:rPr>
        <w:t> </w:t>
      </w:r>
      <w:r w:rsidRPr="00A75CD6">
        <w:rPr>
          <w:rFonts w:ascii="Verdana" w:hAnsi="Verdana" w:cs="Arial"/>
          <w:sz w:val="18"/>
          <w:szCs w:val="18"/>
        </w:rPr>
        <w:t xml:space="preserve">1765 odst. 2 </w:t>
      </w:r>
      <w:r w:rsidR="00CC6393" w:rsidRPr="00A75CD6">
        <w:rPr>
          <w:rFonts w:ascii="Verdana" w:hAnsi="Verdana" w:cs="Arial"/>
          <w:sz w:val="18"/>
          <w:szCs w:val="18"/>
        </w:rPr>
        <w:t>O</w:t>
      </w:r>
      <w:r w:rsidRPr="00A75CD6">
        <w:rPr>
          <w:rFonts w:ascii="Verdana" w:hAnsi="Verdana" w:cs="Arial"/>
          <w:sz w:val="18"/>
          <w:szCs w:val="18"/>
        </w:rPr>
        <w:t xml:space="preserve">bčanského zákoníku přebírá </w:t>
      </w:r>
      <w:r w:rsidR="00763DEF" w:rsidRPr="00A75CD6">
        <w:rPr>
          <w:rFonts w:ascii="Verdana" w:hAnsi="Verdana" w:cs="Arial"/>
          <w:sz w:val="18"/>
          <w:szCs w:val="18"/>
        </w:rPr>
        <w:t>Z</w:t>
      </w:r>
      <w:r w:rsidRPr="00A75CD6">
        <w:rPr>
          <w:rFonts w:ascii="Verdana" w:hAnsi="Verdana" w:cs="Arial"/>
          <w:sz w:val="18"/>
          <w:szCs w:val="18"/>
        </w:rPr>
        <w:t xml:space="preserve">hotovitel podpisem této </w:t>
      </w:r>
      <w:r w:rsidR="00763DEF" w:rsidRPr="00A75CD6">
        <w:rPr>
          <w:rFonts w:ascii="Verdana" w:hAnsi="Verdana" w:cs="Arial"/>
          <w:sz w:val="18"/>
          <w:szCs w:val="18"/>
        </w:rPr>
        <w:t>S</w:t>
      </w:r>
      <w:r w:rsidRPr="00A75CD6">
        <w:rPr>
          <w:rFonts w:ascii="Verdana" w:hAnsi="Verdana" w:cs="Arial"/>
          <w:sz w:val="18"/>
          <w:szCs w:val="18"/>
        </w:rPr>
        <w:t>mlouvy</w:t>
      </w:r>
      <w:r w:rsidR="00763DEF" w:rsidRPr="00A75CD6">
        <w:rPr>
          <w:rFonts w:ascii="Verdana" w:hAnsi="Verdana" w:cs="Arial"/>
          <w:sz w:val="18"/>
          <w:szCs w:val="18"/>
        </w:rPr>
        <w:t xml:space="preserve"> o dílo</w:t>
      </w:r>
      <w:r w:rsidRPr="00A75CD6">
        <w:rPr>
          <w:rFonts w:ascii="Verdana" w:hAnsi="Verdana" w:cs="Arial"/>
          <w:sz w:val="18"/>
          <w:szCs w:val="18"/>
        </w:rPr>
        <w:t xml:space="preserve"> nebezpečí změny okolností.</w:t>
      </w:r>
    </w:p>
    <w:p w14:paraId="5BE94D23" w14:textId="7297C2BE" w:rsidR="00B5727C" w:rsidRPr="00A75CD6"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00E169CE" w:rsidRPr="00A75CD6">
        <w:rPr>
          <w:rFonts w:ascii="Verdana" w:hAnsi="Verdana" w:cs="Arial"/>
          <w:b/>
          <w:sz w:val="18"/>
          <w:szCs w:val="18"/>
        </w:rPr>
        <w:t>1</w:t>
      </w:r>
      <w:r w:rsidR="000939E4" w:rsidRPr="00A75CD6">
        <w:rPr>
          <w:rFonts w:ascii="Verdana" w:hAnsi="Verdana" w:cs="Arial"/>
          <w:b/>
          <w:sz w:val="18"/>
          <w:szCs w:val="18"/>
        </w:rPr>
        <w:t>7</w:t>
      </w:r>
      <w:r w:rsidRPr="00A75CD6">
        <w:rPr>
          <w:rFonts w:ascii="Verdana" w:hAnsi="Verdana" w:cs="Arial"/>
          <w:b/>
          <w:sz w:val="18"/>
          <w:szCs w:val="18"/>
        </w:rPr>
        <w:t>.</w:t>
      </w:r>
      <w:r w:rsidRPr="00A75CD6">
        <w:rPr>
          <w:rFonts w:ascii="Verdana" w:hAnsi="Verdana" w:cs="Arial"/>
          <w:b/>
          <w:sz w:val="18"/>
          <w:szCs w:val="18"/>
        </w:rPr>
        <w:tab/>
      </w:r>
      <w:r w:rsidR="00FA28B7" w:rsidRPr="00A75CD6">
        <w:rPr>
          <w:rFonts w:ascii="Verdana" w:hAnsi="Verdana" w:cs="Arial"/>
          <w:sz w:val="18"/>
          <w:szCs w:val="18"/>
        </w:rPr>
        <w:t xml:space="preserve">Smluvní vztahy neupravené Smlouvou o dílo a Obchodními podmínkami se řídí Občanským zákoníkem a dalšími právními předpisy. </w:t>
      </w:r>
    </w:p>
    <w:p w14:paraId="204123C4" w14:textId="6332E1BE" w:rsidR="00B5727C" w:rsidRPr="00A75CD6"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00E169CE" w:rsidRPr="00A75CD6">
        <w:rPr>
          <w:rFonts w:ascii="Verdana" w:hAnsi="Verdana" w:cs="Arial"/>
          <w:b/>
          <w:sz w:val="18"/>
          <w:szCs w:val="18"/>
        </w:rPr>
        <w:t>1</w:t>
      </w:r>
      <w:r w:rsidR="000939E4" w:rsidRPr="00A75CD6">
        <w:rPr>
          <w:rFonts w:ascii="Verdana" w:hAnsi="Verdana" w:cs="Arial"/>
          <w:b/>
          <w:sz w:val="18"/>
          <w:szCs w:val="18"/>
        </w:rPr>
        <w:t>8</w:t>
      </w:r>
      <w:r w:rsidRPr="00A75CD6">
        <w:rPr>
          <w:rFonts w:ascii="Verdana" w:hAnsi="Verdana" w:cs="Arial"/>
          <w:b/>
          <w:sz w:val="18"/>
          <w:szCs w:val="18"/>
        </w:rPr>
        <w:t>.</w:t>
      </w:r>
      <w:r w:rsidRPr="00A75CD6">
        <w:rPr>
          <w:rFonts w:ascii="Verdana" w:hAnsi="Verdana" w:cs="Arial"/>
          <w:sz w:val="18"/>
          <w:szCs w:val="18"/>
        </w:rPr>
        <w:tab/>
        <w:t xml:space="preserve">Smluvní strany berou na vědomí, že </w:t>
      </w:r>
      <w:r w:rsidR="00B3439E" w:rsidRPr="00A75CD6">
        <w:rPr>
          <w:rFonts w:ascii="Verdana" w:hAnsi="Verdana" w:cs="Arial"/>
          <w:sz w:val="18"/>
          <w:szCs w:val="18"/>
        </w:rPr>
        <w:t xml:space="preserve">tato </w:t>
      </w:r>
      <w:r w:rsidR="00763DEF" w:rsidRPr="00A75CD6">
        <w:rPr>
          <w:rFonts w:ascii="Verdana" w:hAnsi="Verdana" w:cs="Arial"/>
          <w:sz w:val="18"/>
          <w:szCs w:val="18"/>
        </w:rPr>
        <w:t>S</w:t>
      </w:r>
      <w:r w:rsidRPr="00A75CD6">
        <w:rPr>
          <w:rFonts w:ascii="Verdana" w:hAnsi="Verdana" w:cs="Arial"/>
          <w:sz w:val="18"/>
          <w:szCs w:val="18"/>
        </w:rPr>
        <w:t>mlouva</w:t>
      </w:r>
      <w:r w:rsidR="00763DEF" w:rsidRPr="00A75CD6">
        <w:rPr>
          <w:rFonts w:ascii="Verdana" w:hAnsi="Verdana" w:cs="Arial"/>
          <w:sz w:val="18"/>
          <w:szCs w:val="18"/>
        </w:rPr>
        <w:t xml:space="preserve"> o dílo</w:t>
      </w:r>
      <w:r w:rsidRPr="00A75CD6">
        <w:rPr>
          <w:rFonts w:ascii="Verdana" w:hAnsi="Verdana" w:cs="Arial"/>
          <w:sz w:val="18"/>
          <w:szCs w:val="18"/>
        </w:rPr>
        <w:t xml:space="preserve"> podléhá uveřejnění v registru smluv podle ZRS, a současně souhlasí se zveřejněním údajů o identifikaci </w:t>
      </w:r>
      <w:r w:rsidR="00763DEF" w:rsidRPr="00A75CD6">
        <w:rPr>
          <w:rFonts w:ascii="Verdana" w:hAnsi="Verdana" w:cs="Arial"/>
          <w:sz w:val="18"/>
          <w:szCs w:val="18"/>
        </w:rPr>
        <w:t>S</w:t>
      </w:r>
      <w:r w:rsidRPr="00A75CD6">
        <w:rPr>
          <w:rFonts w:ascii="Verdana" w:hAnsi="Verdana" w:cs="Arial"/>
          <w:sz w:val="18"/>
          <w:szCs w:val="18"/>
        </w:rPr>
        <w:t xml:space="preserve">mluvních stran, předmětu </w:t>
      </w:r>
      <w:r w:rsidR="00763DEF" w:rsidRPr="00A75CD6">
        <w:rPr>
          <w:rFonts w:ascii="Verdana" w:hAnsi="Verdana" w:cs="Arial"/>
          <w:sz w:val="18"/>
          <w:szCs w:val="18"/>
        </w:rPr>
        <w:t>S</w:t>
      </w:r>
      <w:r w:rsidRPr="00A75CD6">
        <w:rPr>
          <w:rFonts w:ascii="Verdana" w:hAnsi="Verdana" w:cs="Arial"/>
          <w:sz w:val="18"/>
          <w:szCs w:val="18"/>
        </w:rPr>
        <w:t>mlouvy</w:t>
      </w:r>
      <w:r w:rsidR="00763DEF" w:rsidRPr="00A75CD6">
        <w:rPr>
          <w:rFonts w:ascii="Verdana" w:hAnsi="Verdana" w:cs="Arial"/>
          <w:sz w:val="18"/>
          <w:szCs w:val="18"/>
        </w:rPr>
        <w:t xml:space="preserve"> o dílo</w:t>
      </w:r>
      <w:r w:rsidRPr="00A75CD6">
        <w:rPr>
          <w:rFonts w:ascii="Verdana" w:hAnsi="Verdana" w:cs="Arial"/>
          <w:sz w:val="18"/>
          <w:szCs w:val="18"/>
        </w:rPr>
        <w:t>, jeho ceně či hodnotě a datu uzavření této Smlouvy</w:t>
      </w:r>
      <w:r w:rsidR="00763DEF" w:rsidRPr="00A75CD6">
        <w:rPr>
          <w:rFonts w:ascii="Verdana" w:hAnsi="Verdana" w:cs="Arial"/>
          <w:sz w:val="18"/>
          <w:szCs w:val="18"/>
        </w:rPr>
        <w:t xml:space="preserve"> o dílo</w:t>
      </w:r>
      <w:r w:rsidRPr="00A75CD6">
        <w:rPr>
          <w:rFonts w:ascii="Verdana" w:hAnsi="Verdana" w:cs="Arial"/>
          <w:sz w:val="18"/>
          <w:szCs w:val="18"/>
        </w:rPr>
        <w:t>.</w:t>
      </w:r>
    </w:p>
    <w:p w14:paraId="7E05C6D4" w14:textId="70C7DC49" w:rsidR="00B5727C" w:rsidRPr="00A75CD6"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000939E4" w:rsidRPr="00A75CD6">
        <w:rPr>
          <w:rFonts w:ascii="Verdana" w:hAnsi="Verdana" w:cs="Arial"/>
          <w:b/>
          <w:sz w:val="18"/>
          <w:szCs w:val="18"/>
        </w:rPr>
        <w:t>19</w:t>
      </w:r>
      <w:r w:rsidRPr="00A75CD6">
        <w:rPr>
          <w:rFonts w:ascii="Verdana" w:hAnsi="Verdana" w:cs="Arial"/>
          <w:b/>
          <w:sz w:val="18"/>
          <w:szCs w:val="18"/>
        </w:rPr>
        <w:t>.</w:t>
      </w:r>
      <w:r w:rsidR="00DD5C0A" w:rsidRPr="00A75CD6">
        <w:rPr>
          <w:rFonts w:ascii="Verdana" w:hAnsi="Verdana" w:cs="Arial"/>
          <w:b/>
          <w:sz w:val="18"/>
          <w:szCs w:val="18"/>
        </w:rPr>
        <w:tab/>
      </w:r>
      <w:r w:rsidR="00B3439E" w:rsidRPr="00A75CD6">
        <w:rPr>
          <w:rFonts w:ascii="Verdana" w:hAnsi="Verdana" w:cs="Arial"/>
          <w:sz w:val="18"/>
          <w:szCs w:val="18"/>
        </w:rPr>
        <w:t xml:space="preserve">Zaslání </w:t>
      </w:r>
      <w:r w:rsidR="00763DEF" w:rsidRPr="00A75CD6">
        <w:rPr>
          <w:rFonts w:ascii="Verdana" w:hAnsi="Verdana" w:cs="Arial"/>
          <w:sz w:val="18"/>
          <w:szCs w:val="18"/>
        </w:rPr>
        <w:t>S</w:t>
      </w:r>
      <w:r w:rsidRPr="00A75CD6">
        <w:rPr>
          <w:rFonts w:ascii="Verdana" w:hAnsi="Verdana" w:cs="Arial"/>
          <w:sz w:val="18"/>
          <w:szCs w:val="18"/>
        </w:rPr>
        <w:t>mlouvy</w:t>
      </w:r>
      <w:r w:rsidR="00763DEF" w:rsidRPr="00A75CD6">
        <w:rPr>
          <w:rFonts w:ascii="Verdana" w:hAnsi="Verdana" w:cs="Arial"/>
          <w:sz w:val="18"/>
          <w:szCs w:val="18"/>
        </w:rPr>
        <w:t xml:space="preserve"> o dílo</w:t>
      </w:r>
      <w:r w:rsidRPr="00A75CD6">
        <w:rPr>
          <w:rFonts w:ascii="Verdana" w:hAnsi="Verdana" w:cs="Arial"/>
          <w:sz w:val="18"/>
          <w:szCs w:val="18"/>
        </w:rPr>
        <w:t xml:space="preserve"> správci registru smluv k uveřejnění v registru smluv zajišť</w:t>
      </w:r>
      <w:r w:rsidR="00B3439E" w:rsidRPr="00A75CD6">
        <w:rPr>
          <w:rFonts w:ascii="Verdana" w:hAnsi="Verdana" w:cs="Arial"/>
          <w:sz w:val="18"/>
          <w:szCs w:val="18"/>
        </w:rPr>
        <w:t xml:space="preserve">uje </w:t>
      </w:r>
      <w:r w:rsidR="00763DEF" w:rsidRPr="00A75CD6">
        <w:rPr>
          <w:rFonts w:ascii="Verdana" w:hAnsi="Verdana" w:cs="Arial"/>
          <w:sz w:val="18"/>
          <w:szCs w:val="18"/>
        </w:rPr>
        <w:t>O</w:t>
      </w:r>
      <w:r w:rsidR="00B3439E" w:rsidRPr="00A75CD6">
        <w:rPr>
          <w:rFonts w:ascii="Verdana" w:hAnsi="Verdana" w:cs="Arial"/>
          <w:sz w:val="18"/>
          <w:szCs w:val="18"/>
        </w:rPr>
        <w:t xml:space="preserve">bjednatel. Nebude-li tato </w:t>
      </w:r>
      <w:r w:rsidR="00763DEF" w:rsidRPr="00A75CD6">
        <w:rPr>
          <w:rFonts w:ascii="Verdana" w:hAnsi="Verdana" w:cs="Arial"/>
          <w:sz w:val="18"/>
          <w:szCs w:val="18"/>
        </w:rPr>
        <w:t>S</w:t>
      </w:r>
      <w:r w:rsidRPr="00A75CD6">
        <w:rPr>
          <w:rFonts w:ascii="Verdana" w:hAnsi="Verdana" w:cs="Arial"/>
          <w:sz w:val="18"/>
          <w:szCs w:val="18"/>
        </w:rPr>
        <w:t>mlouva</w:t>
      </w:r>
      <w:r w:rsidR="00763DEF" w:rsidRPr="00A75CD6">
        <w:rPr>
          <w:rFonts w:ascii="Verdana" w:hAnsi="Verdana" w:cs="Arial"/>
          <w:sz w:val="18"/>
          <w:szCs w:val="18"/>
        </w:rPr>
        <w:t xml:space="preserve"> o dílo</w:t>
      </w:r>
      <w:r w:rsidRPr="00A75CD6">
        <w:rPr>
          <w:rFonts w:ascii="Verdana" w:hAnsi="Verdana" w:cs="Arial"/>
          <w:sz w:val="18"/>
          <w:szCs w:val="18"/>
        </w:rPr>
        <w:t xml:space="preserve"> zaslána k uveřejnění a/n</w:t>
      </w:r>
      <w:r w:rsidR="00B3439E" w:rsidRPr="00A75CD6">
        <w:rPr>
          <w:rFonts w:ascii="Verdana" w:hAnsi="Verdana" w:cs="Arial"/>
          <w:sz w:val="18"/>
          <w:szCs w:val="18"/>
        </w:rPr>
        <w:t>ebo uveřejněna prostřednictvím r</w:t>
      </w:r>
      <w:r w:rsidRPr="00A75CD6">
        <w:rPr>
          <w:rFonts w:ascii="Verdana" w:hAnsi="Verdana" w:cs="Arial"/>
          <w:sz w:val="18"/>
          <w:szCs w:val="18"/>
        </w:rPr>
        <w:t xml:space="preserve">egistru smluv, není žádná ze </w:t>
      </w:r>
      <w:r w:rsidR="00763DEF" w:rsidRPr="00A75CD6">
        <w:rPr>
          <w:rFonts w:ascii="Verdana" w:hAnsi="Verdana" w:cs="Arial"/>
          <w:sz w:val="18"/>
          <w:szCs w:val="18"/>
        </w:rPr>
        <w:t>S</w:t>
      </w:r>
      <w:r w:rsidRPr="00A75CD6">
        <w:rPr>
          <w:rFonts w:ascii="Verdana" w:hAnsi="Verdana" w:cs="Arial"/>
          <w:sz w:val="18"/>
          <w:szCs w:val="18"/>
        </w:rPr>
        <w:t xml:space="preserve">mluvních stran oprávněna požadovat po druhé </w:t>
      </w:r>
      <w:r w:rsidR="00763DEF" w:rsidRPr="00A75CD6">
        <w:rPr>
          <w:rFonts w:ascii="Verdana" w:hAnsi="Verdana" w:cs="Arial"/>
          <w:sz w:val="18"/>
          <w:szCs w:val="18"/>
        </w:rPr>
        <w:t>S</w:t>
      </w:r>
      <w:r w:rsidRPr="00A75CD6">
        <w:rPr>
          <w:rFonts w:ascii="Verdana" w:hAnsi="Verdana" w:cs="Arial"/>
          <w:sz w:val="18"/>
          <w:szCs w:val="18"/>
        </w:rPr>
        <w:t>mluvní straně náhradu škody ani jiné újmy, která by jí v této souvislosti vznikla nebo vzniknout mohla.</w:t>
      </w:r>
    </w:p>
    <w:p w14:paraId="3EA9AECC" w14:textId="21648418" w:rsidR="00B5727C" w:rsidRPr="00A75CD6"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75CD6">
        <w:rPr>
          <w:rFonts w:ascii="Verdana" w:hAnsi="Verdana" w:cs="Arial"/>
          <w:b/>
          <w:sz w:val="18"/>
          <w:szCs w:val="18"/>
        </w:rPr>
        <w:t>1</w:t>
      </w:r>
      <w:r w:rsidR="005F7139" w:rsidRPr="00A75CD6">
        <w:rPr>
          <w:rFonts w:ascii="Verdana" w:hAnsi="Verdana" w:cs="Arial"/>
          <w:b/>
          <w:sz w:val="18"/>
          <w:szCs w:val="18"/>
        </w:rPr>
        <w:t>5</w:t>
      </w:r>
      <w:r w:rsidRPr="00A75CD6">
        <w:rPr>
          <w:rFonts w:ascii="Verdana" w:hAnsi="Verdana" w:cs="Arial"/>
          <w:b/>
          <w:sz w:val="18"/>
          <w:szCs w:val="18"/>
        </w:rPr>
        <w:t>.</w:t>
      </w:r>
      <w:r w:rsidR="00E169CE" w:rsidRPr="00A75CD6">
        <w:rPr>
          <w:rFonts w:ascii="Verdana" w:hAnsi="Verdana" w:cs="Arial"/>
          <w:b/>
          <w:sz w:val="18"/>
          <w:szCs w:val="18"/>
        </w:rPr>
        <w:t>2</w:t>
      </w:r>
      <w:r w:rsidR="005F7139" w:rsidRPr="00A75CD6">
        <w:rPr>
          <w:rFonts w:ascii="Verdana" w:hAnsi="Verdana" w:cs="Arial"/>
          <w:b/>
          <w:sz w:val="18"/>
          <w:szCs w:val="18"/>
        </w:rPr>
        <w:t>0</w:t>
      </w:r>
      <w:r w:rsidRPr="00A75CD6">
        <w:rPr>
          <w:rFonts w:ascii="Verdana" w:hAnsi="Verdana" w:cs="Arial"/>
          <w:b/>
          <w:sz w:val="18"/>
          <w:szCs w:val="18"/>
        </w:rPr>
        <w:t>.</w:t>
      </w:r>
      <w:r w:rsidRPr="00A75CD6">
        <w:rPr>
          <w:rFonts w:ascii="Verdana" w:hAnsi="Verdana" w:cs="Arial"/>
          <w:b/>
          <w:sz w:val="18"/>
          <w:szCs w:val="18"/>
        </w:rPr>
        <w:tab/>
      </w:r>
      <w:r w:rsidRPr="00A75CD6">
        <w:rPr>
          <w:rFonts w:ascii="Verdana" w:hAnsi="Verdana" w:cs="Arial"/>
          <w:sz w:val="18"/>
          <w:szCs w:val="18"/>
        </w:rPr>
        <w:t>Smluvní strany výslovně prohlašují, že údaje a da</w:t>
      </w:r>
      <w:r w:rsidR="00B3439E" w:rsidRPr="00A75CD6">
        <w:rPr>
          <w:rFonts w:ascii="Verdana" w:hAnsi="Verdana" w:cs="Arial"/>
          <w:sz w:val="18"/>
          <w:szCs w:val="18"/>
        </w:rPr>
        <w:t xml:space="preserve">lší skutečnosti uvedené v této </w:t>
      </w:r>
      <w:r w:rsidR="00763DEF" w:rsidRPr="00A75CD6">
        <w:rPr>
          <w:rFonts w:ascii="Verdana" w:hAnsi="Verdana" w:cs="Arial"/>
          <w:sz w:val="18"/>
          <w:szCs w:val="18"/>
        </w:rPr>
        <w:t>S</w:t>
      </w:r>
      <w:r w:rsidRPr="00A75CD6">
        <w:rPr>
          <w:rFonts w:ascii="Verdana" w:hAnsi="Verdana" w:cs="Arial"/>
          <w:sz w:val="18"/>
          <w:szCs w:val="18"/>
        </w:rPr>
        <w:t>mlouvě</w:t>
      </w:r>
      <w:r w:rsidR="00763DEF" w:rsidRPr="00A75CD6">
        <w:rPr>
          <w:rFonts w:ascii="Verdana" w:hAnsi="Verdana" w:cs="Arial"/>
          <w:sz w:val="18"/>
          <w:szCs w:val="18"/>
        </w:rPr>
        <w:t xml:space="preserve"> o dílo</w:t>
      </w:r>
      <w:r w:rsidRPr="00A75CD6">
        <w:rPr>
          <w:rFonts w:ascii="Verdana" w:hAnsi="Verdana" w:cs="Arial"/>
          <w:sz w:val="18"/>
          <w:szCs w:val="18"/>
        </w:rPr>
        <w:t>, vyjma částí označených ve smys</w:t>
      </w:r>
      <w:r w:rsidR="00B3439E" w:rsidRPr="00A75CD6">
        <w:rPr>
          <w:rFonts w:ascii="Verdana" w:hAnsi="Verdana" w:cs="Arial"/>
          <w:sz w:val="18"/>
          <w:szCs w:val="18"/>
        </w:rPr>
        <w:t xml:space="preserve">lu následujícího odstavce této </w:t>
      </w:r>
      <w:r w:rsidR="004B35A4" w:rsidRPr="00A75CD6">
        <w:rPr>
          <w:rFonts w:ascii="Verdana" w:hAnsi="Verdana" w:cs="Arial"/>
          <w:sz w:val="18"/>
          <w:szCs w:val="18"/>
        </w:rPr>
        <w:t>S</w:t>
      </w:r>
      <w:r w:rsidRPr="00A75CD6">
        <w:rPr>
          <w:rFonts w:ascii="Verdana" w:hAnsi="Verdana" w:cs="Arial"/>
          <w:sz w:val="18"/>
          <w:szCs w:val="18"/>
        </w:rPr>
        <w:t>mlouvy</w:t>
      </w:r>
      <w:r w:rsidR="004B35A4" w:rsidRPr="00A75CD6">
        <w:rPr>
          <w:rFonts w:ascii="Verdana" w:hAnsi="Verdana" w:cs="Arial"/>
          <w:sz w:val="18"/>
          <w:szCs w:val="18"/>
        </w:rPr>
        <w:t xml:space="preserve"> o dílo</w:t>
      </w:r>
      <w:r w:rsidRPr="00A75CD6">
        <w:rPr>
          <w:rFonts w:ascii="Verdana" w:hAnsi="Verdana" w:cs="Arial"/>
          <w:sz w:val="18"/>
          <w:szCs w:val="18"/>
        </w:rPr>
        <w:t>, nepovažují za obchodní tajemství ve smyslu ust</w:t>
      </w:r>
      <w:r w:rsidR="004B35A4" w:rsidRPr="00A75CD6">
        <w:rPr>
          <w:rFonts w:ascii="Verdana" w:hAnsi="Verdana" w:cs="Arial"/>
          <w:sz w:val="18"/>
          <w:szCs w:val="18"/>
        </w:rPr>
        <w:t>anovení</w:t>
      </w:r>
      <w:r w:rsidRPr="00A75CD6">
        <w:rPr>
          <w:rFonts w:ascii="Verdana" w:hAnsi="Verdana" w:cs="Arial"/>
          <w:sz w:val="18"/>
          <w:szCs w:val="18"/>
        </w:rPr>
        <w:t xml:space="preserve"> §</w:t>
      </w:r>
      <w:r w:rsidR="000E55B0" w:rsidRPr="00A75CD6">
        <w:rPr>
          <w:rFonts w:ascii="Verdana" w:hAnsi="Verdana" w:cs="Arial"/>
          <w:sz w:val="18"/>
          <w:szCs w:val="18"/>
        </w:rPr>
        <w:t> </w:t>
      </w:r>
      <w:r w:rsidRPr="00A75CD6">
        <w:rPr>
          <w:rFonts w:ascii="Verdana" w:hAnsi="Verdana" w:cs="Arial"/>
          <w:sz w:val="18"/>
          <w:szCs w:val="18"/>
        </w:rPr>
        <w:t xml:space="preserve">504 </w:t>
      </w:r>
      <w:r w:rsidR="00CC6393" w:rsidRPr="00A75CD6">
        <w:rPr>
          <w:rFonts w:ascii="Verdana" w:hAnsi="Verdana" w:cs="Arial"/>
          <w:sz w:val="18"/>
          <w:szCs w:val="18"/>
        </w:rPr>
        <w:t>O</w:t>
      </w:r>
      <w:r w:rsidRPr="00A75CD6">
        <w:rPr>
          <w:rFonts w:ascii="Verdana" w:hAnsi="Verdana" w:cs="Arial"/>
          <w:sz w:val="18"/>
          <w:szCs w:val="18"/>
        </w:rPr>
        <w:t>bčanského zákoníku (dále jen „</w:t>
      </w:r>
      <w:r w:rsidRPr="00A75CD6">
        <w:rPr>
          <w:rFonts w:ascii="Verdana" w:hAnsi="Verdana" w:cs="Arial"/>
          <w:b/>
          <w:sz w:val="18"/>
          <w:szCs w:val="18"/>
        </w:rPr>
        <w:t>obchodní tajemství</w:t>
      </w:r>
      <w:r w:rsidRPr="00A75CD6">
        <w:rPr>
          <w:rFonts w:ascii="Verdana" w:hAnsi="Verdana" w:cs="Arial"/>
          <w:sz w:val="18"/>
          <w:szCs w:val="18"/>
        </w:rPr>
        <w:t>"), a že se nejedná ani o informace, které nemohou být v registru smluv uveřejněny na základě ust</w:t>
      </w:r>
      <w:r w:rsidR="004B35A4" w:rsidRPr="00A75CD6">
        <w:rPr>
          <w:rFonts w:ascii="Verdana" w:hAnsi="Verdana" w:cs="Arial"/>
          <w:sz w:val="18"/>
          <w:szCs w:val="18"/>
        </w:rPr>
        <w:t>anovení</w:t>
      </w:r>
      <w:r w:rsidRPr="00A75CD6">
        <w:rPr>
          <w:rFonts w:ascii="Verdana" w:hAnsi="Verdana" w:cs="Arial"/>
          <w:sz w:val="18"/>
          <w:szCs w:val="18"/>
        </w:rPr>
        <w:t xml:space="preserve"> §</w:t>
      </w:r>
      <w:r w:rsidR="000E55B0" w:rsidRPr="00A75CD6">
        <w:rPr>
          <w:rFonts w:ascii="Verdana" w:hAnsi="Verdana" w:cs="Arial"/>
          <w:sz w:val="18"/>
          <w:szCs w:val="18"/>
        </w:rPr>
        <w:t> </w:t>
      </w:r>
      <w:r w:rsidRPr="00A75CD6">
        <w:rPr>
          <w:rFonts w:ascii="Verdana" w:hAnsi="Verdana" w:cs="Arial"/>
          <w:sz w:val="18"/>
          <w:szCs w:val="18"/>
        </w:rPr>
        <w:t xml:space="preserve">3 odst. 1 ZRS. </w:t>
      </w:r>
    </w:p>
    <w:p w14:paraId="0EA3A4A6" w14:textId="282C6031" w:rsidR="00B5727C" w:rsidRPr="00A75CD6"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00E169CE" w:rsidRPr="00A75CD6">
        <w:rPr>
          <w:rFonts w:ascii="Verdana" w:hAnsi="Verdana" w:cs="Arial"/>
          <w:b/>
          <w:sz w:val="18"/>
          <w:szCs w:val="18"/>
        </w:rPr>
        <w:t>2</w:t>
      </w:r>
      <w:r w:rsidR="005F7139" w:rsidRPr="00A75CD6">
        <w:rPr>
          <w:rFonts w:ascii="Verdana" w:hAnsi="Verdana" w:cs="Arial"/>
          <w:b/>
          <w:sz w:val="18"/>
          <w:szCs w:val="18"/>
        </w:rPr>
        <w:t>1</w:t>
      </w:r>
      <w:r w:rsidRPr="00A75CD6">
        <w:rPr>
          <w:rFonts w:ascii="Verdana" w:hAnsi="Verdana" w:cs="Arial"/>
          <w:b/>
          <w:sz w:val="18"/>
          <w:szCs w:val="18"/>
        </w:rPr>
        <w:t>.</w:t>
      </w:r>
      <w:r w:rsidRPr="00A75CD6">
        <w:rPr>
          <w:rFonts w:ascii="Verdana" w:hAnsi="Verdana" w:cs="Arial"/>
          <w:sz w:val="18"/>
          <w:szCs w:val="18"/>
        </w:rPr>
        <w:tab/>
        <w:t xml:space="preserve">Jestliže </w:t>
      </w:r>
      <w:r w:rsidR="004B35A4" w:rsidRPr="00A75CD6">
        <w:rPr>
          <w:rFonts w:ascii="Verdana" w:hAnsi="Verdana" w:cs="Arial"/>
          <w:sz w:val="18"/>
          <w:szCs w:val="18"/>
        </w:rPr>
        <w:t>S</w:t>
      </w:r>
      <w:r w:rsidRPr="00A75CD6">
        <w:rPr>
          <w:rFonts w:ascii="Verdana" w:hAnsi="Verdana" w:cs="Arial"/>
          <w:sz w:val="18"/>
          <w:szCs w:val="18"/>
        </w:rPr>
        <w:t xml:space="preserve">mluvní strana označí za své obchodní tajemství </w:t>
      </w:r>
      <w:r w:rsidR="00B3439E" w:rsidRPr="00A75CD6">
        <w:rPr>
          <w:rFonts w:ascii="Verdana" w:hAnsi="Verdana" w:cs="Arial"/>
          <w:sz w:val="18"/>
          <w:szCs w:val="18"/>
        </w:rPr>
        <w:t xml:space="preserve">část obsahu </w:t>
      </w:r>
      <w:r w:rsidR="004B35A4" w:rsidRPr="00A75CD6">
        <w:rPr>
          <w:rFonts w:ascii="Verdana" w:hAnsi="Verdana" w:cs="Arial"/>
          <w:sz w:val="18"/>
          <w:szCs w:val="18"/>
        </w:rPr>
        <w:t>S</w:t>
      </w:r>
      <w:r w:rsidRPr="00A75CD6">
        <w:rPr>
          <w:rFonts w:ascii="Verdana" w:hAnsi="Verdana" w:cs="Arial"/>
          <w:sz w:val="18"/>
          <w:szCs w:val="18"/>
        </w:rPr>
        <w:t>mlouvy</w:t>
      </w:r>
      <w:r w:rsidR="004B35A4" w:rsidRPr="00A75CD6">
        <w:rPr>
          <w:rFonts w:ascii="Verdana" w:hAnsi="Verdana" w:cs="Arial"/>
          <w:sz w:val="18"/>
          <w:szCs w:val="18"/>
        </w:rPr>
        <w:t xml:space="preserve"> o dílo</w:t>
      </w:r>
      <w:r w:rsidRPr="00A75CD6">
        <w:rPr>
          <w:rFonts w:ascii="Verdana" w:hAnsi="Verdana" w:cs="Arial"/>
          <w:sz w:val="18"/>
          <w:szCs w:val="18"/>
        </w:rPr>
        <w:t>, která v</w:t>
      </w:r>
      <w:r w:rsidR="00A51FBF" w:rsidRPr="00A75CD6">
        <w:rPr>
          <w:rFonts w:ascii="Verdana" w:hAnsi="Verdana" w:cs="Arial"/>
          <w:sz w:val="18"/>
          <w:szCs w:val="18"/>
        </w:rPr>
        <w:t> </w:t>
      </w:r>
      <w:r w:rsidRPr="00A75CD6">
        <w:rPr>
          <w:rFonts w:ascii="Verdana" w:hAnsi="Verdana" w:cs="Arial"/>
          <w:sz w:val="18"/>
          <w:szCs w:val="18"/>
        </w:rPr>
        <w:t xml:space="preserve">důsledku </w:t>
      </w:r>
      <w:r w:rsidR="00B3439E" w:rsidRPr="00A75CD6">
        <w:rPr>
          <w:rFonts w:ascii="Verdana" w:hAnsi="Verdana" w:cs="Arial"/>
          <w:sz w:val="18"/>
          <w:szCs w:val="18"/>
        </w:rPr>
        <w:t xml:space="preserve">toho bude pro účely uveřejnění </w:t>
      </w:r>
      <w:r w:rsidR="00C87E4F" w:rsidRPr="00A75CD6">
        <w:rPr>
          <w:rFonts w:ascii="Verdana" w:hAnsi="Verdana" w:cs="Arial"/>
          <w:sz w:val="18"/>
          <w:szCs w:val="18"/>
        </w:rPr>
        <w:t>S</w:t>
      </w:r>
      <w:r w:rsidR="004B35A4" w:rsidRPr="00A75CD6">
        <w:rPr>
          <w:rFonts w:ascii="Verdana" w:hAnsi="Verdana" w:cs="Arial"/>
          <w:sz w:val="18"/>
          <w:szCs w:val="18"/>
        </w:rPr>
        <w:t>mlouvy</w:t>
      </w:r>
      <w:r w:rsidR="00C87E4F" w:rsidRPr="00A75CD6">
        <w:rPr>
          <w:rFonts w:ascii="Verdana" w:hAnsi="Verdana" w:cs="Arial"/>
          <w:sz w:val="18"/>
          <w:szCs w:val="18"/>
        </w:rPr>
        <w:t xml:space="preserve"> o dílo</w:t>
      </w:r>
      <w:r w:rsidR="00B3439E" w:rsidRPr="00A75CD6">
        <w:rPr>
          <w:rFonts w:ascii="Verdana" w:hAnsi="Verdana" w:cs="Arial"/>
          <w:sz w:val="18"/>
          <w:szCs w:val="18"/>
        </w:rPr>
        <w:t xml:space="preserve"> v r</w:t>
      </w:r>
      <w:r w:rsidRPr="00A75CD6">
        <w:rPr>
          <w:rFonts w:ascii="Verdana" w:hAnsi="Verdana" w:cs="Arial"/>
          <w:sz w:val="18"/>
          <w:szCs w:val="18"/>
        </w:rPr>
        <w:t xml:space="preserve">egistru smluv znečitelněna, nese tato </w:t>
      </w:r>
      <w:r w:rsidR="004B35A4" w:rsidRPr="00A75CD6">
        <w:rPr>
          <w:rFonts w:ascii="Verdana" w:hAnsi="Verdana" w:cs="Arial"/>
          <w:sz w:val="18"/>
          <w:szCs w:val="18"/>
        </w:rPr>
        <w:t>S</w:t>
      </w:r>
      <w:r w:rsidRPr="00A75CD6">
        <w:rPr>
          <w:rFonts w:ascii="Verdana" w:hAnsi="Verdana" w:cs="Arial"/>
          <w:sz w:val="18"/>
          <w:szCs w:val="18"/>
        </w:rPr>
        <w:t>mluvn</w:t>
      </w:r>
      <w:r w:rsidR="00B3439E" w:rsidRPr="00A75CD6">
        <w:rPr>
          <w:rFonts w:ascii="Verdana" w:hAnsi="Verdana" w:cs="Arial"/>
          <w:sz w:val="18"/>
          <w:szCs w:val="18"/>
        </w:rPr>
        <w:t>í strana odpovědnost, pokud by s</w:t>
      </w:r>
      <w:r w:rsidRPr="00A75CD6">
        <w:rPr>
          <w:rFonts w:ascii="Verdana" w:hAnsi="Verdana" w:cs="Arial"/>
          <w:sz w:val="18"/>
          <w:szCs w:val="18"/>
        </w:rPr>
        <w:t>mlouva v důsledku takového označení byla uveřejněna způsobem odporujícím ZRS, a to bez ohledu na to,</w:t>
      </w:r>
      <w:r w:rsidR="00B3439E" w:rsidRPr="00A75CD6">
        <w:rPr>
          <w:rFonts w:ascii="Verdana" w:hAnsi="Verdana" w:cs="Arial"/>
          <w:sz w:val="18"/>
          <w:szCs w:val="18"/>
        </w:rPr>
        <w:t xml:space="preserve"> která ze stran </w:t>
      </w:r>
      <w:r w:rsidR="004B35A4" w:rsidRPr="00A75CD6">
        <w:rPr>
          <w:rFonts w:ascii="Verdana" w:hAnsi="Verdana" w:cs="Arial"/>
          <w:sz w:val="18"/>
          <w:szCs w:val="18"/>
        </w:rPr>
        <w:t>S</w:t>
      </w:r>
      <w:r w:rsidR="00B3439E" w:rsidRPr="00A75CD6">
        <w:rPr>
          <w:rFonts w:ascii="Verdana" w:hAnsi="Verdana" w:cs="Arial"/>
          <w:sz w:val="18"/>
          <w:szCs w:val="18"/>
        </w:rPr>
        <w:t>mlouvu</w:t>
      </w:r>
      <w:r w:rsidR="004B35A4" w:rsidRPr="00A75CD6">
        <w:rPr>
          <w:rFonts w:ascii="Verdana" w:hAnsi="Verdana" w:cs="Arial"/>
          <w:sz w:val="18"/>
          <w:szCs w:val="18"/>
        </w:rPr>
        <w:t xml:space="preserve"> o dílo</w:t>
      </w:r>
      <w:r w:rsidR="00B3439E" w:rsidRPr="00A75CD6">
        <w:rPr>
          <w:rFonts w:ascii="Verdana" w:hAnsi="Verdana" w:cs="Arial"/>
          <w:sz w:val="18"/>
          <w:szCs w:val="18"/>
        </w:rPr>
        <w:t xml:space="preserve"> v</w:t>
      </w:r>
      <w:r w:rsidR="00A51FBF" w:rsidRPr="00A75CD6">
        <w:rPr>
          <w:rFonts w:ascii="Verdana" w:hAnsi="Verdana" w:cs="Arial"/>
          <w:sz w:val="18"/>
          <w:szCs w:val="18"/>
        </w:rPr>
        <w:t> </w:t>
      </w:r>
      <w:r w:rsidR="00B3439E" w:rsidRPr="00A75CD6">
        <w:rPr>
          <w:rFonts w:ascii="Verdana" w:hAnsi="Verdana" w:cs="Arial"/>
          <w:sz w:val="18"/>
          <w:szCs w:val="18"/>
        </w:rPr>
        <w:t>r</w:t>
      </w:r>
      <w:r w:rsidRPr="00A75CD6">
        <w:rPr>
          <w:rFonts w:ascii="Verdana" w:hAnsi="Verdana" w:cs="Arial"/>
          <w:sz w:val="18"/>
          <w:szCs w:val="18"/>
        </w:rPr>
        <w:t>egis</w:t>
      </w:r>
      <w:r w:rsidR="00B3439E" w:rsidRPr="00A75CD6">
        <w:rPr>
          <w:rFonts w:ascii="Verdana" w:hAnsi="Verdana" w:cs="Arial"/>
          <w:sz w:val="18"/>
          <w:szCs w:val="18"/>
        </w:rPr>
        <w:t xml:space="preserve">tru smluv uveřejnila. S částmi </w:t>
      </w:r>
      <w:r w:rsidR="004B35A4" w:rsidRPr="00A75CD6">
        <w:rPr>
          <w:rFonts w:ascii="Verdana" w:hAnsi="Verdana" w:cs="Arial"/>
          <w:sz w:val="18"/>
          <w:szCs w:val="18"/>
        </w:rPr>
        <w:t>S</w:t>
      </w:r>
      <w:r w:rsidRPr="00A75CD6">
        <w:rPr>
          <w:rFonts w:ascii="Verdana" w:hAnsi="Verdana" w:cs="Arial"/>
          <w:sz w:val="18"/>
          <w:szCs w:val="18"/>
        </w:rPr>
        <w:t>mlouvy</w:t>
      </w:r>
      <w:r w:rsidR="004B35A4" w:rsidRPr="00A75CD6">
        <w:rPr>
          <w:rFonts w:ascii="Verdana" w:hAnsi="Verdana" w:cs="Arial"/>
          <w:sz w:val="18"/>
          <w:szCs w:val="18"/>
        </w:rPr>
        <w:t xml:space="preserve"> o dílo</w:t>
      </w:r>
      <w:r w:rsidRPr="00A75CD6">
        <w:rPr>
          <w:rFonts w:ascii="Verdana" w:hAnsi="Verdana" w:cs="Arial"/>
          <w:sz w:val="18"/>
          <w:szCs w:val="18"/>
        </w:rPr>
        <w:t xml:space="preserve">, které druhá </w:t>
      </w:r>
      <w:r w:rsidR="004B35A4" w:rsidRPr="00A75CD6">
        <w:rPr>
          <w:rFonts w:ascii="Verdana" w:hAnsi="Verdana" w:cs="Arial"/>
          <w:sz w:val="18"/>
          <w:szCs w:val="18"/>
        </w:rPr>
        <w:t>S</w:t>
      </w:r>
      <w:r w:rsidRPr="00A75CD6">
        <w:rPr>
          <w:rFonts w:ascii="Verdana" w:hAnsi="Verdana" w:cs="Arial"/>
          <w:sz w:val="18"/>
          <w:szCs w:val="18"/>
        </w:rPr>
        <w:t>mluvní strana neoznačí za své obchodní</w:t>
      </w:r>
      <w:r w:rsidR="00B3439E" w:rsidRPr="00A75CD6">
        <w:rPr>
          <w:rFonts w:ascii="Verdana" w:hAnsi="Verdana" w:cs="Arial"/>
          <w:sz w:val="18"/>
          <w:szCs w:val="18"/>
        </w:rPr>
        <w:t xml:space="preserve"> tajemství před uzavřením této </w:t>
      </w:r>
      <w:r w:rsidR="004B35A4" w:rsidRPr="00A75CD6">
        <w:rPr>
          <w:rFonts w:ascii="Verdana" w:hAnsi="Verdana" w:cs="Arial"/>
          <w:sz w:val="18"/>
          <w:szCs w:val="18"/>
        </w:rPr>
        <w:t>S</w:t>
      </w:r>
      <w:r w:rsidRPr="00A75CD6">
        <w:rPr>
          <w:rFonts w:ascii="Verdana" w:hAnsi="Verdana" w:cs="Arial"/>
          <w:sz w:val="18"/>
          <w:szCs w:val="18"/>
        </w:rPr>
        <w:t>mlouvy</w:t>
      </w:r>
      <w:r w:rsidR="004B35A4" w:rsidRPr="00A75CD6">
        <w:rPr>
          <w:rFonts w:ascii="Verdana" w:hAnsi="Verdana" w:cs="Arial"/>
          <w:sz w:val="18"/>
          <w:szCs w:val="18"/>
        </w:rPr>
        <w:t xml:space="preserve"> o dílo</w:t>
      </w:r>
      <w:r w:rsidRPr="00A75CD6">
        <w:rPr>
          <w:rFonts w:ascii="Verdana" w:hAnsi="Verdana" w:cs="Arial"/>
          <w:sz w:val="18"/>
          <w:szCs w:val="18"/>
        </w:rPr>
        <w:t xml:space="preserve">, nebude </w:t>
      </w:r>
      <w:r w:rsidR="004B35A4" w:rsidRPr="00A75CD6">
        <w:rPr>
          <w:rFonts w:ascii="Verdana" w:hAnsi="Verdana" w:cs="Arial"/>
          <w:sz w:val="18"/>
          <w:szCs w:val="18"/>
        </w:rPr>
        <w:t>O</w:t>
      </w:r>
      <w:r w:rsidRPr="00A75CD6">
        <w:rPr>
          <w:rFonts w:ascii="Verdana" w:hAnsi="Verdana" w:cs="Arial"/>
          <w:sz w:val="18"/>
          <w:szCs w:val="18"/>
        </w:rPr>
        <w:t xml:space="preserve">bjednatel jako s obchodním tajemstvím nakládat a ani odpovídat za případnou škodu či jinou újmu takovým postupem vzniklou. Označením obchodního tajemství ve smyslu předchozí věty se rozumí doručení písemného oznámení druhé </w:t>
      </w:r>
      <w:r w:rsidR="004B35A4" w:rsidRPr="00A75CD6">
        <w:rPr>
          <w:rFonts w:ascii="Verdana" w:hAnsi="Verdana" w:cs="Arial"/>
          <w:sz w:val="18"/>
          <w:szCs w:val="18"/>
        </w:rPr>
        <w:t>S</w:t>
      </w:r>
      <w:r w:rsidRPr="00A75CD6">
        <w:rPr>
          <w:rFonts w:ascii="Verdana" w:hAnsi="Verdana" w:cs="Arial"/>
          <w:sz w:val="18"/>
          <w:szCs w:val="18"/>
        </w:rPr>
        <w:t xml:space="preserve">mluvní strany </w:t>
      </w:r>
      <w:r w:rsidR="004B35A4" w:rsidRPr="00A75CD6">
        <w:rPr>
          <w:rFonts w:ascii="Verdana" w:hAnsi="Verdana" w:cs="Arial"/>
          <w:sz w:val="18"/>
          <w:szCs w:val="18"/>
        </w:rPr>
        <w:t>O</w:t>
      </w:r>
      <w:r w:rsidRPr="00A75CD6">
        <w:rPr>
          <w:rFonts w:ascii="Verdana" w:hAnsi="Verdana" w:cs="Arial"/>
          <w:sz w:val="18"/>
          <w:szCs w:val="18"/>
        </w:rPr>
        <w:t>bjednateli obsahujícího přesno</w:t>
      </w:r>
      <w:r w:rsidR="00B3439E" w:rsidRPr="00A75CD6">
        <w:rPr>
          <w:rFonts w:ascii="Verdana" w:hAnsi="Verdana" w:cs="Arial"/>
          <w:sz w:val="18"/>
          <w:szCs w:val="18"/>
        </w:rPr>
        <w:t>u identifikaci dotčených částí s</w:t>
      </w:r>
      <w:r w:rsidRPr="00A75CD6">
        <w:rPr>
          <w:rFonts w:ascii="Verdana" w:hAnsi="Verdana" w:cs="Arial"/>
          <w:sz w:val="18"/>
          <w:szCs w:val="18"/>
        </w:rPr>
        <w:t xml:space="preserve">mlouvy, včetně odůvodnění, proč jsou za obchodní tajemství </w:t>
      </w:r>
      <w:r w:rsidRPr="00A75CD6">
        <w:rPr>
          <w:rFonts w:ascii="Verdana" w:hAnsi="Verdana" w:cs="Arial"/>
          <w:sz w:val="18"/>
          <w:szCs w:val="18"/>
        </w:rPr>
        <w:lastRenderedPageBreak/>
        <w:t xml:space="preserve">považovány. Druhá </w:t>
      </w:r>
      <w:r w:rsidR="004B35A4" w:rsidRPr="00A75CD6">
        <w:rPr>
          <w:rFonts w:ascii="Verdana" w:hAnsi="Verdana" w:cs="Arial"/>
          <w:sz w:val="18"/>
          <w:szCs w:val="18"/>
        </w:rPr>
        <w:t>S</w:t>
      </w:r>
      <w:r w:rsidRPr="00A75CD6">
        <w:rPr>
          <w:rFonts w:ascii="Verdana" w:hAnsi="Verdana" w:cs="Arial"/>
          <w:sz w:val="18"/>
          <w:szCs w:val="18"/>
        </w:rPr>
        <w:t>mluvní strana je povinna výslovně uvést, že informace, které označila jako své obchodní tajemství, naplňují současně všechny definiční znaky obchodního tajemství, tak jak je vymezeno v</w:t>
      </w:r>
      <w:r w:rsidR="000E55B0" w:rsidRPr="00A75CD6">
        <w:rPr>
          <w:rFonts w:ascii="Verdana" w:hAnsi="Verdana" w:cs="Arial"/>
          <w:sz w:val="18"/>
          <w:szCs w:val="18"/>
        </w:rPr>
        <w:t xml:space="preserve"> </w:t>
      </w:r>
      <w:r w:rsidRPr="00A75CD6">
        <w:rPr>
          <w:rFonts w:ascii="Verdana" w:hAnsi="Verdana" w:cs="Arial"/>
          <w:sz w:val="18"/>
          <w:szCs w:val="18"/>
        </w:rPr>
        <w:t>ust</w:t>
      </w:r>
      <w:r w:rsidR="004B35A4" w:rsidRPr="00A75CD6">
        <w:rPr>
          <w:rFonts w:ascii="Verdana" w:hAnsi="Verdana" w:cs="Arial"/>
          <w:sz w:val="18"/>
          <w:szCs w:val="18"/>
        </w:rPr>
        <w:t>anovení</w:t>
      </w:r>
      <w:r w:rsidRPr="00A75CD6">
        <w:rPr>
          <w:rFonts w:ascii="Verdana" w:hAnsi="Verdana" w:cs="Arial"/>
          <w:sz w:val="18"/>
          <w:szCs w:val="18"/>
        </w:rPr>
        <w:t xml:space="preserve"> §</w:t>
      </w:r>
      <w:r w:rsidR="000E55B0" w:rsidRPr="00A75CD6">
        <w:rPr>
          <w:rFonts w:ascii="Verdana" w:hAnsi="Verdana" w:cs="Arial"/>
          <w:sz w:val="18"/>
          <w:szCs w:val="18"/>
        </w:rPr>
        <w:t> </w:t>
      </w:r>
      <w:r w:rsidRPr="00A75CD6">
        <w:rPr>
          <w:rFonts w:ascii="Verdana" w:hAnsi="Verdana" w:cs="Arial"/>
          <w:sz w:val="18"/>
          <w:szCs w:val="18"/>
        </w:rPr>
        <w:t xml:space="preserve">504 </w:t>
      </w:r>
      <w:r w:rsidR="00CC6393" w:rsidRPr="00A75CD6">
        <w:rPr>
          <w:rFonts w:ascii="Verdana" w:hAnsi="Verdana" w:cs="Arial"/>
          <w:sz w:val="18"/>
          <w:szCs w:val="18"/>
        </w:rPr>
        <w:t>O</w:t>
      </w:r>
      <w:r w:rsidRPr="00A75CD6">
        <w:rPr>
          <w:rFonts w:ascii="Verdana" w:hAnsi="Verdana" w:cs="Arial"/>
          <w:sz w:val="18"/>
          <w:szCs w:val="18"/>
        </w:rPr>
        <w:t xml:space="preserve">bčanského zákoníku, a zavazuje se neprodleně písemně sdělit </w:t>
      </w:r>
      <w:r w:rsidR="004B35A4" w:rsidRPr="00A75CD6">
        <w:rPr>
          <w:rFonts w:ascii="Verdana" w:hAnsi="Verdana" w:cs="Arial"/>
          <w:sz w:val="18"/>
          <w:szCs w:val="18"/>
        </w:rPr>
        <w:t>O</w:t>
      </w:r>
      <w:r w:rsidRPr="00A75CD6">
        <w:rPr>
          <w:rFonts w:ascii="Verdana" w:hAnsi="Verdana" w:cs="Arial"/>
          <w:sz w:val="18"/>
          <w:szCs w:val="18"/>
        </w:rPr>
        <w:t>bjednateli skutečnost, že takto označené informace přestaly naplňovat znaky obchodního tajemství.</w:t>
      </w:r>
    </w:p>
    <w:p w14:paraId="36F0344B" w14:textId="4972F89D" w:rsidR="00B5727C" w:rsidRPr="00A75CD6"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00E169CE" w:rsidRPr="00A75CD6">
        <w:rPr>
          <w:rFonts w:ascii="Verdana" w:hAnsi="Verdana" w:cs="Arial"/>
          <w:b/>
          <w:sz w:val="18"/>
          <w:szCs w:val="18"/>
        </w:rPr>
        <w:t>2</w:t>
      </w:r>
      <w:r w:rsidR="005F7139" w:rsidRPr="00A75CD6">
        <w:rPr>
          <w:rFonts w:ascii="Verdana" w:hAnsi="Verdana" w:cs="Arial"/>
          <w:b/>
          <w:sz w:val="18"/>
          <w:szCs w:val="18"/>
        </w:rPr>
        <w:t>2</w:t>
      </w:r>
      <w:r w:rsidRPr="00A75CD6">
        <w:rPr>
          <w:rFonts w:ascii="Verdana" w:hAnsi="Verdana" w:cs="Arial"/>
          <w:b/>
          <w:sz w:val="18"/>
          <w:szCs w:val="18"/>
        </w:rPr>
        <w:t>.</w:t>
      </w:r>
      <w:r w:rsidR="00B3439E" w:rsidRPr="00A75CD6">
        <w:rPr>
          <w:rFonts w:ascii="Verdana" w:hAnsi="Verdana" w:cs="Arial"/>
          <w:sz w:val="18"/>
          <w:szCs w:val="18"/>
        </w:rPr>
        <w:tab/>
        <w:t xml:space="preserve">Osoby uzavírající tuto </w:t>
      </w:r>
      <w:r w:rsidR="004B35A4" w:rsidRPr="00A75CD6">
        <w:rPr>
          <w:rFonts w:ascii="Verdana" w:hAnsi="Verdana" w:cs="Arial"/>
          <w:sz w:val="18"/>
          <w:szCs w:val="18"/>
        </w:rPr>
        <w:t>S</w:t>
      </w:r>
      <w:r w:rsidRPr="00A75CD6">
        <w:rPr>
          <w:rFonts w:ascii="Verdana" w:hAnsi="Verdana" w:cs="Arial"/>
          <w:sz w:val="18"/>
          <w:szCs w:val="18"/>
        </w:rPr>
        <w:t>mlouvu</w:t>
      </w:r>
      <w:r w:rsidR="004B35A4" w:rsidRPr="00A75CD6">
        <w:rPr>
          <w:rFonts w:ascii="Verdana" w:hAnsi="Verdana" w:cs="Arial"/>
          <w:sz w:val="18"/>
          <w:szCs w:val="18"/>
        </w:rPr>
        <w:t xml:space="preserve"> o dílo</w:t>
      </w:r>
      <w:r w:rsidRPr="00A75CD6">
        <w:rPr>
          <w:rFonts w:ascii="Verdana" w:hAnsi="Verdana" w:cs="Arial"/>
          <w:sz w:val="18"/>
          <w:szCs w:val="18"/>
        </w:rPr>
        <w:t xml:space="preserve"> za </w:t>
      </w:r>
      <w:r w:rsidR="004B35A4" w:rsidRPr="00A75CD6">
        <w:rPr>
          <w:rFonts w:ascii="Verdana" w:hAnsi="Verdana" w:cs="Arial"/>
          <w:sz w:val="18"/>
          <w:szCs w:val="18"/>
        </w:rPr>
        <w:t>S</w:t>
      </w:r>
      <w:r w:rsidRPr="00A75CD6">
        <w:rPr>
          <w:rFonts w:ascii="Verdana" w:hAnsi="Verdana" w:cs="Arial"/>
          <w:sz w:val="18"/>
          <w:szCs w:val="18"/>
        </w:rPr>
        <w:t>mluvní strany souhlasí s uveřejněním svých osobních údajů, které jsou uvedeny</w:t>
      </w:r>
      <w:r w:rsidR="00B3439E" w:rsidRPr="00A75CD6">
        <w:rPr>
          <w:rFonts w:ascii="Verdana" w:hAnsi="Verdana" w:cs="Arial"/>
          <w:sz w:val="18"/>
          <w:szCs w:val="18"/>
        </w:rPr>
        <w:t xml:space="preserve"> v této </w:t>
      </w:r>
      <w:r w:rsidR="004B35A4" w:rsidRPr="00A75CD6">
        <w:rPr>
          <w:rFonts w:ascii="Verdana" w:hAnsi="Verdana" w:cs="Arial"/>
          <w:sz w:val="18"/>
          <w:szCs w:val="18"/>
        </w:rPr>
        <w:t>S</w:t>
      </w:r>
      <w:r w:rsidR="00B3439E" w:rsidRPr="00A75CD6">
        <w:rPr>
          <w:rFonts w:ascii="Verdana" w:hAnsi="Verdana" w:cs="Arial"/>
          <w:sz w:val="18"/>
          <w:szCs w:val="18"/>
        </w:rPr>
        <w:t>mlouvě</w:t>
      </w:r>
      <w:r w:rsidR="004B35A4" w:rsidRPr="00A75CD6">
        <w:rPr>
          <w:rFonts w:ascii="Verdana" w:hAnsi="Verdana" w:cs="Arial"/>
          <w:sz w:val="18"/>
          <w:szCs w:val="18"/>
        </w:rPr>
        <w:t xml:space="preserve"> o dílo</w:t>
      </w:r>
      <w:r w:rsidR="00B3439E" w:rsidRPr="00A75CD6">
        <w:rPr>
          <w:rFonts w:ascii="Verdana" w:hAnsi="Verdana" w:cs="Arial"/>
          <w:sz w:val="18"/>
          <w:szCs w:val="18"/>
        </w:rPr>
        <w:t xml:space="preserve">, spolu se </w:t>
      </w:r>
      <w:r w:rsidR="004B35A4" w:rsidRPr="00A75CD6">
        <w:rPr>
          <w:rFonts w:ascii="Verdana" w:hAnsi="Verdana" w:cs="Arial"/>
          <w:sz w:val="18"/>
          <w:szCs w:val="18"/>
        </w:rPr>
        <w:t>S</w:t>
      </w:r>
      <w:r w:rsidR="00B3439E" w:rsidRPr="00A75CD6">
        <w:rPr>
          <w:rFonts w:ascii="Verdana" w:hAnsi="Verdana" w:cs="Arial"/>
          <w:sz w:val="18"/>
          <w:szCs w:val="18"/>
        </w:rPr>
        <w:t>mlouvou</w:t>
      </w:r>
      <w:r w:rsidR="004B35A4" w:rsidRPr="00A75CD6">
        <w:rPr>
          <w:rFonts w:ascii="Verdana" w:hAnsi="Verdana" w:cs="Arial"/>
          <w:sz w:val="18"/>
          <w:szCs w:val="18"/>
        </w:rPr>
        <w:t xml:space="preserve"> o dílo</w:t>
      </w:r>
      <w:r w:rsidR="00B3439E" w:rsidRPr="00A75CD6">
        <w:rPr>
          <w:rFonts w:ascii="Verdana" w:hAnsi="Verdana" w:cs="Arial"/>
          <w:sz w:val="18"/>
          <w:szCs w:val="18"/>
        </w:rPr>
        <w:t xml:space="preserve"> v r</w:t>
      </w:r>
      <w:r w:rsidRPr="00A75CD6">
        <w:rPr>
          <w:rFonts w:ascii="Verdana" w:hAnsi="Verdana" w:cs="Arial"/>
          <w:sz w:val="18"/>
          <w:szCs w:val="18"/>
        </w:rPr>
        <w:t>egistru smluv. Tento souhlas je udělen na dobu neurčitou.</w:t>
      </w:r>
    </w:p>
    <w:p w14:paraId="751660E0" w14:textId="088D409C" w:rsidR="007819B1" w:rsidRPr="00A75CD6" w:rsidRDefault="0004023D" w:rsidP="00342B47">
      <w:pPr>
        <w:overflowPunct w:val="0"/>
        <w:autoSpaceDE w:val="0"/>
        <w:autoSpaceDN w:val="0"/>
        <w:adjustRightInd w:val="0"/>
        <w:spacing w:after="120" w:line="276" w:lineRule="auto"/>
        <w:ind w:left="567" w:hanging="851"/>
        <w:jc w:val="both"/>
        <w:textAlignment w:val="baseline"/>
        <w:rPr>
          <w:rFonts w:ascii="Verdana" w:hAnsi="Verdana" w:cs="Arial"/>
          <w:b/>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00E169CE" w:rsidRPr="00A75CD6">
        <w:rPr>
          <w:rFonts w:ascii="Verdana" w:hAnsi="Verdana" w:cs="Arial"/>
          <w:b/>
          <w:sz w:val="18"/>
          <w:szCs w:val="18"/>
        </w:rPr>
        <w:t>2</w:t>
      </w:r>
      <w:r w:rsidR="005F7139" w:rsidRPr="00A75CD6">
        <w:rPr>
          <w:rFonts w:ascii="Verdana" w:hAnsi="Verdana" w:cs="Arial"/>
          <w:b/>
          <w:sz w:val="18"/>
          <w:szCs w:val="18"/>
        </w:rPr>
        <w:t>3</w:t>
      </w:r>
      <w:r w:rsidRPr="00A75CD6">
        <w:rPr>
          <w:rFonts w:ascii="Verdana" w:hAnsi="Verdana" w:cs="Arial"/>
          <w:b/>
          <w:sz w:val="18"/>
          <w:szCs w:val="18"/>
        </w:rPr>
        <w:t>.</w:t>
      </w:r>
      <w:r w:rsidRPr="00A75CD6">
        <w:rPr>
          <w:rFonts w:ascii="Verdana" w:hAnsi="Verdana" w:cs="Arial"/>
          <w:b/>
          <w:sz w:val="18"/>
          <w:szCs w:val="18"/>
        </w:rPr>
        <w:tab/>
      </w:r>
      <w:r w:rsidR="007819B1" w:rsidRPr="00A75CD6">
        <w:rPr>
          <w:rFonts w:ascii="Verdana" w:hAnsi="Verdana" w:cs="Arial"/>
          <w:sz w:val="18"/>
          <w:szCs w:val="18"/>
        </w:rPr>
        <w:t xml:space="preserve">Tato Smlouva o dílo je vyhotovena elektronicky podepsána zaručeným elektronickým podpisem založeným na kvalifikovaném certifikátu pro elektronický podpis nebo kvalifikovaným elektronickým podpisem, každý elektronický obraz smlouvy má platnost originálu, </w:t>
      </w:r>
      <w:r w:rsidR="007819B1" w:rsidRPr="00A75CD6">
        <w:rPr>
          <w:rFonts w:ascii="Verdana" w:hAnsi="Verdana" w:cstheme="minorHAnsi"/>
          <w:sz w:val="18"/>
          <w:szCs w:val="18"/>
        </w:rPr>
        <w:t>přičemž obě Smluvní strany obdrží její elektronický originál opatřený elektronickými podpisy.</w:t>
      </w:r>
    </w:p>
    <w:p w14:paraId="37D7BE9B" w14:textId="3A614F33" w:rsidR="00CD14D7" w:rsidRPr="00A75CD6" w:rsidRDefault="00A20827">
      <w:pPr>
        <w:overflowPunct w:val="0"/>
        <w:autoSpaceDE w:val="0"/>
        <w:autoSpaceDN w:val="0"/>
        <w:adjustRightInd w:val="0"/>
        <w:spacing w:after="120" w:line="276" w:lineRule="auto"/>
        <w:ind w:left="567" w:hanging="851"/>
        <w:jc w:val="both"/>
        <w:textAlignment w:val="baseline"/>
        <w:rPr>
          <w:rFonts w:ascii="Verdana" w:hAnsi="Verdana" w:cs="Arial"/>
          <w:color w:val="FF0000"/>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00E169CE" w:rsidRPr="00A75CD6">
        <w:rPr>
          <w:rFonts w:ascii="Verdana" w:hAnsi="Verdana" w:cs="Arial"/>
          <w:b/>
          <w:sz w:val="18"/>
          <w:szCs w:val="18"/>
        </w:rPr>
        <w:t>2</w:t>
      </w:r>
      <w:r w:rsidR="00342B47" w:rsidRPr="00A75CD6">
        <w:rPr>
          <w:rFonts w:ascii="Verdana" w:hAnsi="Verdana" w:cs="Arial"/>
          <w:b/>
          <w:sz w:val="18"/>
          <w:szCs w:val="18"/>
        </w:rPr>
        <w:t>4</w:t>
      </w:r>
      <w:r w:rsidRPr="00A75CD6">
        <w:rPr>
          <w:rFonts w:ascii="Verdana" w:hAnsi="Verdana" w:cs="Arial"/>
          <w:b/>
          <w:sz w:val="18"/>
          <w:szCs w:val="18"/>
        </w:rPr>
        <w:t>.</w:t>
      </w:r>
      <w:r w:rsidRPr="00A75CD6">
        <w:rPr>
          <w:rFonts w:ascii="Verdana" w:hAnsi="Verdana" w:cs="Arial"/>
          <w:sz w:val="18"/>
          <w:szCs w:val="18"/>
        </w:rPr>
        <w:t xml:space="preserve"> </w:t>
      </w:r>
      <w:r w:rsidR="001B73A0" w:rsidRPr="00A75CD6">
        <w:rPr>
          <w:rFonts w:ascii="Verdana" w:hAnsi="Verdana" w:cs="Arial"/>
          <w:sz w:val="18"/>
          <w:szCs w:val="18"/>
        </w:rPr>
        <w:tab/>
      </w:r>
      <w:r w:rsidRPr="00A75CD6">
        <w:rPr>
          <w:rFonts w:ascii="Verdana" w:hAnsi="Verdana" w:cs="Arial"/>
          <w:sz w:val="18"/>
          <w:szCs w:val="18"/>
        </w:rPr>
        <w:t>Všechny spory vznikající ze Smlouvy o dílo a v souvislosti s ní budou rozhodovány soudy České republiky, jakožto soudy výlučně příslušnými.</w:t>
      </w:r>
    </w:p>
    <w:p w14:paraId="35F15338" w14:textId="5BCDF212" w:rsidR="0090670F" w:rsidRPr="00A75CD6" w:rsidRDefault="0004023D" w:rsidP="00945A1D">
      <w:pPr>
        <w:keepNext/>
        <w:tabs>
          <w:tab w:val="left" w:pos="540"/>
        </w:tabs>
        <w:suppressAutoHyphens/>
        <w:spacing w:line="276" w:lineRule="auto"/>
        <w:ind w:left="540" w:hanging="824"/>
        <w:jc w:val="both"/>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009357B9" w:rsidRPr="00A75CD6">
        <w:rPr>
          <w:rFonts w:ascii="Verdana" w:hAnsi="Verdana" w:cs="Arial"/>
          <w:b/>
          <w:sz w:val="18"/>
          <w:szCs w:val="18"/>
        </w:rPr>
        <w:t>2</w:t>
      </w:r>
      <w:r w:rsidR="00342B47" w:rsidRPr="00A75CD6">
        <w:rPr>
          <w:rFonts w:ascii="Verdana" w:hAnsi="Verdana" w:cs="Arial"/>
          <w:b/>
          <w:sz w:val="18"/>
          <w:szCs w:val="18"/>
        </w:rPr>
        <w:t>5</w:t>
      </w:r>
      <w:r w:rsidR="00B5727C" w:rsidRPr="00A75CD6">
        <w:rPr>
          <w:rFonts w:ascii="Verdana" w:hAnsi="Verdana" w:cs="Arial"/>
          <w:b/>
          <w:sz w:val="18"/>
          <w:szCs w:val="18"/>
        </w:rPr>
        <w:t>.</w:t>
      </w:r>
      <w:r w:rsidR="00B5727C" w:rsidRPr="00A75CD6">
        <w:rPr>
          <w:rFonts w:ascii="Verdana" w:hAnsi="Verdana" w:cs="Arial"/>
          <w:b/>
          <w:sz w:val="18"/>
          <w:szCs w:val="18"/>
        </w:rPr>
        <w:tab/>
      </w:r>
      <w:r w:rsidR="00B3439E" w:rsidRPr="00A75CD6">
        <w:rPr>
          <w:rFonts w:ascii="Verdana" w:hAnsi="Verdana" w:cs="Arial"/>
          <w:sz w:val="18"/>
          <w:szCs w:val="18"/>
        </w:rPr>
        <w:t xml:space="preserve">Nedílnou součástí této </w:t>
      </w:r>
      <w:r w:rsidR="004B35A4" w:rsidRPr="00A75CD6">
        <w:rPr>
          <w:rFonts w:ascii="Verdana" w:hAnsi="Verdana" w:cs="Arial"/>
          <w:sz w:val="18"/>
          <w:szCs w:val="18"/>
        </w:rPr>
        <w:t>S</w:t>
      </w:r>
      <w:r w:rsidR="00B5727C" w:rsidRPr="00A75CD6">
        <w:rPr>
          <w:rFonts w:ascii="Verdana" w:hAnsi="Verdana" w:cs="Arial"/>
          <w:sz w:val="18"/>
          <w:szCs w:val="18"/>
        </w:rPr>
        <w:t>mlouvy</w:t>
      </w:r>
      <w:r w:rsidR="004B35A4" w:rsidRPr="00A75CD6">
        <w:rPr>
          <w:rFonts w:ascii="Verdana" w:hAnsi="Verdana" w:cs="Arial"/>
          <w:sz w:val="18"/>
          <w:szCs w:val="18"/>
        </w:rPr>
        <w:t xml:space="preserve"> o dílo</w:t>
      </w:r>
      <w:r w:rsidR="00B5727C" w:rsidRPr="00A75CD6">
        <w:rPr>
          <w:rFonts w:ascii="Verdana" w:hAnsi="Verdana" w:cs="Arial"/>
          <w:sz w:val="18"/>
          <w:szCs w:val="18"/>
        </w:rPr>
        <w:t xml:space="preserve"> j</w:t>
      </w:r>
      <w:r w:rsidR="003B3E59" w:rsidRPr="00A75CD6">
        <w:rPr>
          <w:rFonts w:ascii="Verdana" w:hAnsi="Verdana" w:cs="Arial"/>
          <w:sz w:val="18"/>
          <w:szCs w:val="18"/>
        </w:rPr>
        <w:t>sou</w:t>
      </w:r>
      <w:r w:rsidR="00B5727C" w:rsidRPr="00A75CD6">
        <w:rPr>
          <w:rFonts w:ascii="Verdana" w:hAnsi="Verdana" w:cs="Arial"/>
          <w:sz w:val="18"/>
          <w:szCs w:val="18"/>
        </w:rPr>
        <w:t xml:space="preserve"> t</w:t>
      </w:r>
      <w:r w:rsidR="003B3E59" w:rsidRPr="00A75CD6">
        <w:rPr>
          <w:rFonts w:ascii="Verdana" w:hAnsi="Verdana" w:cs="Arial"/>
          <w:sz w:val="18"/>
          <w:szCs w:val="18"/>
        </w:rPr>
        <w:t>y</w:t>
      </w:r>
      <w:r w:rsidR="00B5727C" w:rsidRPr="00A75CD6">
        <w:rPr>
          <w:rFonts w:ascii="Verdana" w:hAnsi="Verdana" w:cs="Arial"/>
          <w:sz w:val="18"/>
          <w:szCs w:val="18"/>
        </w:rPr>
        <w:t xml:space="preserve">to </w:t>
      </w:r>
      <w:r w:rsidR="00130E48">
        <w:rPr>
          <w:rFonts w:ascii="Verdana" w:hAnsi="Verdana" w:cs="Arial"/>
          <w:sz w:val="18"/>
          <w:szCs w:val="18"/>
        </w:rPr>
        <w:t xml:space="preserve">samostatné </w:t>
      </w:r>
      <w:r w:rsidR="00B5727C" w:rsidRPr="00A75CD6">
        <w:rPr>
          <w:rFonts w:ascii="Verdana" w:hAnsi="Verdana" w:cs="Arial"/>
          <w:sz w:val="18"/>
          <w:szCs w:val="18"/>
        </w:rPr>
        <w:t>následující příloh</w:t>
      </w:r>
      <w:r w:rsidR="003B3E59" w:rsidRPr="00A75CD6">
        <w:rPr>
          <w:rFonts w:ascii="Verdana" w:hAnsi="Verdana" w:cs="Arial"/>
          <w:sz w:val="18"/>
          <w:szCs w:val="18"/>
        </w:rPr>
        <w:t>y</w:t>
      </w:r>
      <w:r w:rsidR="00B5727C" w:rsidRPr="00A75CD6">
        <w:rPr>
          <w:rFonts w:ascii="Verdana" w:hAnsi="Verdana" w:cs="Arial"/>
          <w:sz w:val="18"/>
          <w:szCs w:val="18"/>
        </w:rPr>
        <w:t>:</w:t>
      </w:r>
    </w:p>
    <w:p w14:paraId="239B9CC7" w14:textId="3F825B12" w:rsidR="00FA28B7" w:rsidRPr="00A75CD6" w:rsidRDefault="00B5727C" w:rsidP="00945A1D">
      <w:pPr>
        <w:keepNext/>
        <w:suppressAutoHyphens/>
        <w:spacing w:before="120" w:after="120" w:line="276" w:lineRule="auto"/>
        <w:ind w:left="539" w:hanging="539"/>
        <w:jc w:val="both"/>
        <w:rPr>
          <w:rFonts w:ascii="Verdana" w:hAnsi="Verdana" w:cs="Arial"/>
          <w:sz w:val="18"/>
          <w:szCs w:val="18"/>
        </w:rPr>
      </w:pPr>
      <w:r w:rsidRPr="00A75CD6">
        <w:rPr>
          <w:rFonts w:ascii="Verdana" w:hAnsi="Verdana" w:cs="Arial"/>
          <w:b/>
          <w:sz w:val="18"/>
          <w:szCs w:val="18"/>
        </w:rPr>
        <w:tab/>
      </w:r>
      <w:r w:rsidR="001D2433" w:rsidRPr="00A75CD6">
        <w:rPr>
          <w:rFonts w:ascii="Verdana" w:hAnsi="Verdana" w:cs="Arial"/>
          <w:b/>
          <w:sz w:val="18"/>
          <w:szCs w:val="18"/>
        </w:rPr>
        <w:t>P</w:t>
      </w:r>
      <w:r w:rsidRPr="00A75CD6">
        <w:rPr>
          <w:rFonts w:ascii="Verdana" w:hAnsi="Verdana" w:cs="Arial"/>
          <w:b/>
          <w:bCs/>
          <w:sz w:val="18"/>
          <w:szCs w:val="18"/>
        </w:rPr>
        <w:t xml:space="preserve">říloha č. </w:t>
      </w:r>
      <w:r w:rsidR="00315A41" w:rsidRPr="00A75CD6">
        <w:rPr>
          <w:rFonts w:ascii="Verdana" w:hAnsi="Verdana" w:cs="Arial"/>
          <w:b/>
          <w:bCs/>
          <w:sz w:val="18"/>
          <w:szCs w:val="18"/>
        </w:rPr>
        <w:t>1</w:t>
      </w:r>
      <w:r w:rsidRPr="00A75CD6">
        <w:rPr>
          <w:rFonts w:ascii="Verdana" w:hAnsi="Verdana" w:cs="Arial"/>
          <w:b/>
          <w:bCs/>
          <w:sz w:val="18"/>
          <w:szCs w:val="18"/>
        </w:rPr>
        <w:t xml:space="preserve"> </w:t>
      </w:r>
      <w:r w:rsidR="00BF5BDE" w:rsidRPr="00A75CD6">
        <w:rPr>
          <w:rFonts w:ascii="Verdana" w:hAnsi="Verdana" w:cs="Arial"/>
          <w:b/>
          <w:bCs/>
          <w:sz w:val="18"/>
          <w:szCs w:val="18"/>
        </w:rPr>
        <w:t>–</w:t>
      </w:r>
      <w:r w:rsidRPr="00A75CD6">
        <w:rPr>
          <w:rFonts w:ascii="Verdana" w:hAnsi="Verdana" w:cs="Arial"/>
          <w:b/>
          <w:bCs/>
          <w:sz w:val="18"/>
          <w:szCs w:val="18"/>
        </w:rPr>
        <w:t xml:space="preserve"> </w:t>
      </w:r>
      <w:r w:rsidR="00F618C6" w:rsidRPr="00A75CD6">
        <w:rPr>
          <w:rFonts w:ascii="Verdana" w:hAnsi="Verdana" w:cs="Arial"/>
          <w:b/>
          <w:bCs/>
          <w:sz w:val="18"/>
          <w:szCs w:val="18"/>
        </w:rPr>
        <w:t>T</w:t>
      </w:r>
      <w:r w:rsidRPr="00A75CD6">
        <w:rPr>
          <w:rFonts w:ascii="Verdana" w:hAnsi="Verdana" w:cs="Arial"/>
          <w:b/>
          <w:bCs/>
          <w:sz w:val="18"/>
          <w:szCs w:val="18"/>
        </w:rPr>
        <w:t>echnick</w:t>
      </w:r>
      <w:r w:rsidR="00B3439E" w:rsidRPr="00A75CD6">
        <w:rPr>
          <w:rFonts w:ascii="Verdana" w:hAnsi="Verdana" w:cs="Arial"/>
          <w:b/>
          <w:bCs/>
          <w:sz w:val="18"/>
          <w:szCs w:val="18"/>
        </w:rPr>
        <w:t>é podmínky</w:t>
      </w:r>
      <w:r w:rsidR="003B3E59" w:rsidRPr="00A75CD6">
        <w:rPr>
          <w:rFonts w:ascii="Verdana" w:hAnsi="Verdana" w:cs="Arial"/>
          <w:b/>
          <w:bCs/>
          <w:sz w:val="18"/>
          <w:szCs w:val="18"/>
        </w:rPr>
        <w:t xml:space="preserve"> </w:t>
      </w:r>
      <w:r w:rsidR="001B0524" w:rsidRPr="00A75CD6">
        <w:rPr>
          <w:rFonts w:ascii="Verdana" w:hAnsi="Verdana" w:cs="Arial"/>
          <w:sz w:val="18"/>
          <w:szCs w:val="18"/>
        </w:rPr>
        <w:t>(</w:t>
      </w:r>
      <w:r w:rsidR="003B3E59" w:rsidRPr="00A75CD6">
        <w:rPr>
          <w:rFonts w:ascii="Verdana" w:hAnsi="Verdana" w:cs="Arial"/>
          <w:sz w:val="18"/>
          <w:szCs w:val="18"/>
        </w:rPr>
        <w:t>vč. jejich příloh</w:t>
      </w:r>
      <w:r w:rsidR="001B0524" w:rsidRPr="00A75CD6">
        <w:rPr>
          <w:rFonts w:ascii="Verdana" w:hAnsi="Verdana" w:cs="Arial"/>
          <w:sz w:val="18"/>
          <w:szCs w:val="18"/>
        </w:rPr>
        <w:t>)</w:t>
      </w:r>
    </w:p>
    <w:p w14:paraId="47ECF1FA" w14:textId="0E9DD3A9" w:rsidR="004B35A4" w:rsidRPr="00A75CD6" w:rsidRDefault="00FA28B7" w:rsidP="00945A1D">
      <w:pPr>
        <w:keepNext/>
        <w:suppressAutoHyphens/>
        <w:spacing w:before="120" w:after="120" w:line="276" w:lineRule="auto"/>
        <w:ind w:left="539" w:hanging="539"/>
        <w:jc w:val="both"/>
        <w:rPr>
          <w:rFonts w:ascii="Verdana" w:hAnsi="Verdana" w:cs="Arial"/>
          <w:b/>
          <w:bCs/>
          <w:sz w:val="18"/>
          <w:szCs w:val="18"/>
        </w:rPr>
      </w:pPr>
      <w:r w:rsidRPr="00A75CD6">
        <w:rPr>
          <w:rFonts w:ascii="Verdana" w:hAnsi="Verdana" w:cs="Arial"/>
          <w:b/>
          <w:bCs/>
          <w:sz w:val="18"/>
          <w:szCs w:val="18"/>
        </w:rPr>
        <w:tab/>
        <w:t>Příloha č. 2 – Obchodní podmínky</w:t>
      </w:r>
    </w:p>
    <w:p w14:paraId="41A3F861" w14:textId="31B781AA" w:rsidR="00D25704" w:rsidRPr="00A75CD6" w:rsidRDefault="00D25704" w:rsidP="00945A1D">
      <w:pPr>
        <w:keepNext/>
        <w:suppressAutoHyphens/>
        <w:spacing w:before="120" w:after="120" w:line="276" w:lineRule="auto"/>
        <w:ind w:left="539" w:hanging="539"/>
        <w:jc w:val="both"/>
        <w:rPr>
          <w:rFonts w:ascii="Verdana" w:hAnsi="Verdana" w:cs="Arial"/>
          <w:b/>
          <w:bCs/>
          <w:sz w:val="18"/>
          <w:szCs w:val="18"/>
        </w:rPr>
      </w:pPr>
      <w:r w:rsidRPr="00A75CD6">
        <w:rPr>
          <w:rFonts w:ascii="Verdana" w:hAnsi="Verdana" w:cs="Arial"/>
          <w:b/>
          <w:bCs/>
          <w:sz w:val="18"/>
          <w:szCs w:val="18"/>
        </w:rPr>
        <w:tab/>
      </w:r>
    </w:p>
    <w:p w14:paraId="7F0AC491" w14:textId="7F6C7946" w:rsidR="00B5727C" w:rsidRPr="00A75CD6" w:rsidRDefault="00B5727C" w:rsidP="00945A1D">
      <w:pPr>
        <w:spacing w:line="276" w:lineRule="auto"/>
        <w:ind w:left="539"/>
        <w:rPr>
          <w:rFonts w:ascii="Verdana" w:hAnsi="Verdana" w:cs="Arial"/>
          <w:i/>
          <w:sz w:val="18"/>
          <w:szCs w:val="18"/>
        </w:rPr>
      </w:pPr>
      <w:r w:rsidRPr="00A75CD6">
        <w:rPr>
          <w:rFonts w:ascii="Verdana" w:hAnsi="Verdana" w:cs="Arial"/>
          <w:i/>
          <w:sz w:val="18"/>
          <w:szCs w:val="18"/>
        </w:rPr>
        <w:t xml:space="preserve">Zhotovitel podpisem této </w:t>
      </w:r>
      <w:r w:rsidR="004B35A4" w:rsidRPr="00A75CD6">
        <w:rPr>
          <w:rFonts w:ascii="Verdana" w:hAnsi="Verdana" w:cs="Arial"/>
          <w:i/>
          <w:sz w:val="18"/>
          <w:szCs w:val="18"/>
        </w:rPr>
        <w:t>S</w:t>
      </w:r>
      <w:r w:rsidRPr="00A75CD6">
        <w:rPr>
          <w:rFonts w:ascii="Verdana" w:hAnsi="Verdana" w:cs="Arial"/>
          <w:i/>
          <w:sz w:val="18"/>
          <w:szCs w:val="18"/>
        </w:rPr>
        <w:t xml:space="preserve">mlouvy </w:t>
      </w:r>
      <w:r w:rsidR="004B35A4" w:rsidRPr="00A75CD6">
        <w:rPr>
          <w:rFonts w:ascii="Verdana" w:hAnsi="Verdana" w:cs="Arial"/>
          <w:i/>
          <w:sz w:val="18"/>
          <w:szCs w:val="18"/>
        </w:rPr>
        <w:t xml:space="preserve">o dílo </w:t>
      </w:r>
      <w:r w:rsidRPr="00A75CD6">
        <w:rPr>
          <w:rFonts w:ascii="Verdana" w:hAnsi="Verdana" w:cs="Arial"/>
          <w:i/>
          <w:sz w:val="18"/>
          <w:szCs w:val="18"/>
        </w:rPr>
        <w:t>potvrzuje, že se všemi ustanoveními</w:t>
      </w:r>
      <w:r w:rsidR="00F618C6" w:rsidRPr="00A75CD6">
        <w:rPr>
          <w:rFonts w:ascii="Verdana" w:hAnsi="Verdana" w:cs="Arial"/>
          <w:i/>
          <w:sz w:val="18"/>
          <w:szCs w:val="18"/>
        </w:rPr>
        <w:t xml:space="preserve"> T</w:t>
      </w:r>
      <w:r w:rsidRPr="00A75CD6">
        <w:rPr>
          <w:rFonts w:ascii="Verdana" w:hAnsi="Verdana" w:cs="Arial"/>
          <w:i/>
          <w:sz w:val="18"/>
          <w:szCs w:val="18"/>
        </w:rPr>
        <w:t>echnických</w:t>
      </w:r>
      <w:r w:rsidR="004B35A4" w:rsidRPr="00A75CD6">
        <w:rPr>
          <w:rFonts w:ascii="Verdana" w:hAnsi="Verdana" w:cs="Arial"/>
          <w:i/>
          <w:sz w:val="18"/>
          <w:szCs w:val="18"/>
        </w:rPr>
        <w:t xml:space="preserve"> </w:t>
      </w:r>
      <w:r w:rsidRPr="00A75CD6">
        <w:rPr>
          <w:rFonts w:ascii="Verdana" w:hAnsi="Verdana" w:cs="Arial"/>
          <w:i/>
          <w:sz w:val="18"/>
          <w:szCs w:val="18"/>
        </w:rPr>
        <w:t>podmínek bez</w:t>
      </w:r>
      <w:r w:rsidR="004B35A4" w:rsidRPr="00A75CD6">
        <w:rPr>
          <w:rFonts w:ascii="Verdana" w:hAnsi="Verdana" w:cs="Arial"/>
          <w:i/>
          <w:sz w:val="18"/>
          <w:szCs w:val="18"/>
        </w:rPr>
        <w:t xml:space="preserve"> </w:t>
      </w:r>
      <w:r w:rsidRPr="00A75CD6">
        <w:rPr>
          <w:rFonts w:ascii="Verdana" w:hAnsi="Verdana" w:cs="Arial"/>
          <w:i/>
          <w:sz w:val="18"/>
          <w:szCs w:val="18"/>
        </w:rPr>
        <w:t>výhrad souhlasí.</w:t>
      </w:r>
    </w:p>
    <w:p w14:paraId="5B23F6F8" w14:textId="77777777" w:rsidR="00B5727C" w:rsidRPr="00A75CD6" w:rsidRDefault="00B5727C" w:rsidP="00945A1D">
      <w:pPr>
        <w:keepNext/>
        <w:suppressAutoHyphens/>
        <w:spacing w:line="276" w:lineRule="auto"/>
        <w:ind w:left="540"/>
        <w:jc w:val="both"/>
        <w:rPr>
          <w:rFonts w:ascii="Verdana" w:hAnsi="Verdana" w:cs="Arial"/>
          <w:b/>
          <w:sz w:val="18"/>
          <w:szCs w:val="18"/>
        </w:rPr>
      </w:pPr>
    </w:p>
    <w:p w14:paraId="10FDC499" w14:textId="4149EFB9" w:rsidR="00B5727C" w:rsidRPr="00A75CD6" w:rsidRDefault="00B5727C" w:rsidP="00945A1D">
      <w:pPr>
        <w:keepNext/>
        <w:tabs>
          <w:tab w:val="left" w:pos="567"/>
        </w:tabs>
        <w:suppressAutoHyphens/>
        <w:spacing w:line="276" w:lineRule="auto"/>
        <w:ind w:left="567"/>
        <w:jc w:val="both"/>
        <w:rPr>
          <w:rFonts w:ascii="Verdana" w:hAnsi="Verdana" w:cs="Arial"/>
          <w:b/>
          <w:bCs/>
          <w:sz w:val="18"/>
          <w:szCs w:val="18"/>
        </w:rPr>
      </w:pPr>
      <w:r w:rsidRPr="00A75CD6">
        <w:rPr>
          <w:rFonts w:ascii="Verdana" w:hAnsi="Verdana" w:cs="Arial"/>
          <w:b/>
          <w:bCs/>
          <w:sz w:val="18"/>
          <w:szCs w:val="18"/>
        </w:rPr>
        <w:t xml:space="preserve">Za </w:t>
      </w:r>
      <w:r w:rsidR="004B35A4" w:rsidRPr="00A75CD6">
        <w:rPr>
          <w:rFonts w:ascii="Verdana" w:hAnsi="Verdana" w:cs="Arial"/>
          <w:b/>
          <w:bCs/>
          <w:sz w:val="18"/>
          <w:szCs w:val="18"/>
        </w:rPr>
        <w:t>O</w:t>
      </w:r>
      <w:r w:rsidRPr="00A75CD6">
        <w:rPr>
          <w:rFonts w:ascii="Verdana" w:hAnsi="Verdana" w:cs="Arial"/>
          <w:b/>
          <w:bCs/>
          <w:sz w:val="18"/>
          <w:szCs w:val="18"/>
        </w:rPr>
        <w:t>bjednatele:</w:t>
      </w:r>
      <w:r w:rsidRPr="00A75CD6">
        <w:rPr>
          <w:rFonts w:ascii="Verdana" w:hAnsi="Verdana" w:cs="Arial"/>
          <w:b/>
          <w:bCs/>
          <w:sz w:val="18"/>
          <w:szCs w:val="18"/>
        </w:rPr>
        <w:tab/>
      </w:r>
      <w:r w:rsidRPr="00A75CD6">
        <w:rPr>
          <w:rFonts w:ascii="Verdana" w:hAnsi="Verdana" w:cs="Arial"/>
          <w:b/>
          <w:bCs/>
          <w:sz w:val="18"/>
          <w:szCs w:val="18"/>
        </w:rPr>
        <w:tab/>
      </w:r>
      <w:r w:rsidRPr="00A75CD6">
        <w:rPr>
          <w:rFonts w:ascii="Verdana" w:hAnsi="Verdana" w:cs="Arial"/>
          <w:b/>
          <w:bCs/>
          <w:sz w:val="18"/>
          <w:szCs w:val="18"/>
        </w:rPr>
        <w:tab/>
      </w:r>
      <w:r w:rsidRPr="00A75CD6">
        <w:rPr>
          <w:rFonts w:ascii="Verdana" w:hAnsi="Verdana" w:cs="Arial"/>
          <w:b/>
          <w:bCs/>
          <w:sz w:val="18"/>
          <w:szCs w:val="18"/>
        </w:rPr>
        <w:tab/>
      </w:r>
      <w:r w:rsidR="00F95ACA" w:rsidRPr="00A75CD6">
        <w:rPr>
          <w:rFonts w:ascii="Verdana" w:hAnsi="Verdana" w:cs="Arial"/>
          <w:b/>
          <w:bCs/>
          <w:sz w:val="18"/>
          <w:szCs w:val="18"/>
        </w:rPr>
        <w:t xml:space="preserve">           </w:t>
      </w:r>
      <w:r w:rsidRPr="00A75CD6">
        <w:rPr>
          <w:rFonts w:ascii="Verdana" w:hAnsi="Verdana" w:cs="Arial"/>
          <w:b/>
          <w:bCs/>
          <w:sz w:val="18"/>
          <w:szCs w:val="18"/>
        </w:rPr>
        <w:t xml:space="preserve">Za </w:t>
      </w:r>
      <w:r w:rsidR="004B35A4" w:rsidRPr="00A75CD6">
        <w:rPr>
          <w:rFonts w:ascii="Verdana" w:hAnsi="Verdana" w:cs="Arial"/>
          <w:b/>
          <w:bCs/>
          <w:sz w:val="18"/>
          <w:szCs w:val="18"/>
        </w:rPr>
        <w:t>Z</w:t>
      </w:r>
      <w:r w:rsidRPr="00A75CD6">
        <w:rPr>
          <w:rFonts w:ascii="Verdana" w:hAnsi="Verdana" w:cs="Arial"/>
          <w:b/>
          <w:bCs/>
          <w:sz w:val="18"/>
          <w:szCs w:val="18"/>
        </w:rPr>
        <w:t>hotovitele:</w:t>
      </w:r>
    </w:p>
    <w:p w14:paraId="0EC2D003" w14:textId="77777777" w:rsidR="002D2ED9" w:rsidRPr="00A75CD6" w:rsidRDefault="002D2ED9" w:rsidP="00945A1D">
      <w:pPr>
        <w:keepNext/>
        <w:suppressAutoHyphens/>
        <w:spacing w:line="276" w:lineRule="auto"/>
        <w:jc w:val="both"/>
        <w:rPr>
          <w:rFonts w:ascii="Verdana" w:hAnsi="Verdana" w:cs="Arial"/>
          <w:sz w:val="18"/>
          <w:szCs w:val="18"/>
        </w:rPr>
      </w:pPr>
    </w:p>
    <w:p w14:paraId="726BEDC8" w14:textId="2BB6099D" w:rsidR="00B5727C" w:rsidRPr="00A75CD6" w:rsidRDefault="002D2ED9" w:rsidP="00945A1D">
      <w:pPr>
        <w:keepNext/>
        <w:tabs>
          <w:tab w:val="center" w:pos="4818"/>
        </w:tabs>
        <w:suppressAutoHyphens/>
        <w:spacing w:line="276" w:lineRule="auto"/>
        <w:ind w:firstLine="567"/>
        <w:jc w:val="both"/>
        <w:rPr>
          <w:rFonts w:ascii="Verdana" w:hAnsi="Verdana" w:cs="Arial"/>
          <w:sz w:val="18"/>
          <w:szCs w:val="18"/>
        </w:rPr>
      </w:pPr>
      <w:r w:rsidRPr="00A75CD6">
        <w:rPr>
          <w:rFonts w:ascii="Verdana" w:hAnsi="Verdana" w:cs="Arial"/>
          <w:sz w:val="18"/>
          <w:szCs w:val="18"/>
        </w:rPr>
        <w:t>V Praze, dne</w:t>
      </w:r>
      <w:r w:rsidRPr="00A75CD6">
        <w:rPr>
          <w:rFonts w:ascii="Verdana" w:hAnsi="Verdana" w:cs="Arial"/>
          <w:sz w:val="18"/>
          <w:szCs w:val="18"/>
        </w:rPr>
        <w:tab/>
        <w:t xml:space="preserve">  </w:t>
      </w:r>
      <w:r w:rsidRPr="00A75CD6">
        <w:rPr>
          <w:rFonts w:ascii="Verdana" w:hAnsi="Verdana" w:cs="Arial"/>
          <w:sz w:val="18"/>
          <w:szCs w:val="18"/>
        </w:rPr>
        <w:tab/>
      </w:r>
      <w:r w:rsidR="00F95ACA" w:rsidRPr="00A75CD6">
        <w:rPr>
          <w:rFonts w:ascii="Verdana" w:hAnsi="Verdana" w:cs="Arial"/>
          <w:sz w:val="18"/>
          <w:szCs w:val="18"/>
        </w:rPr>
        <w:t xml:space="preserve">           </w:t>
      </w:r>
      <w:r w:rsidRPr="00A75CD6">
        <w:rPr>
          <w:rFonts w:ascii="Verdana" w:hAnsi="Verdana" w:cs="Arial"/>
          <w:sz w:val="18"/>
          <w:szCs w:val="18"/>
        </w:rPr>
        <w:t xml:space="preserve">V </w:t>
      </w:r>
      <w:r w:rsidRPr="00A75CD6">
        <w:rPr>
          <w:rFonts w:ascii="Verdana" w:hAnsi="Verdana" w:cs="Arial"/>
          <w:iCs/>
          <w:sz w:val="18"/>
          <w:szCs w:val="18"/>
          <w:highlight w:val="yellow"/>
        </w:rPr>
        <w:t>[DOPLNÍ ZHOTOVITEL]</w:t>
      </w:r>
      <w:r w:rsidRPr="00A75CD6">
        <w:rPr>
          <w:rFonts w:ascii="Verdana" w:hAnsi="Verdana" w:cs="Arial"/>
          <w:sz w:val="18"/>
          <w:szCs w:val="18"/>
          <w:highlight w:val="yellow"/>
        </w:rPr>
        <w:t>,</w:t>
      </w:r>
      <w:r w:rsidRPr="00A75CD6">
        <w:rPr>
          <w:rFonts w:ascii="Verdana" w:hAnsi="Verdana" w:cs="Arial"/>
          <w:sz w:val="18"/>
          <w:szCs w:val="18"/>
        </w:rPr>
        <w:t xml:space="preserve"> dne</w:t>
      </w:r>
    </w:p>
    <w:p w14:paraId="318E0772" w14:textId="037290D3" w:rsidR="00B5727C" w:rsidRPr="00A75CD6" w:rsidRDefault="00B5727C" w:rsidP="00945A1D">
      <w:pPr>
        <w:keepNext/>
        <w:suppressAutoHyphens/>
        <w:spacing w:line="276" w:lineRule="auto"/>
        <w:jc w:val="both"/>
        <w:rPr>
          <w:rFonts w:ascii="Verdana" w:hAnsi="Verdana" w:cs="Arial"/>
          <w:sz w:val="18"/>
          <w:szCs w:val="18"/>
        </w:rPr>
      </w:pPr>
    </w:p>
    <w:p w14:paraId="30C06892" w14:textId="5A1FC6A7" w:rsidR="00B5727C" w:rsidRPr="00A75CD6" w:rsidRDefault="00B5727C" w:rsidP="00945A1D">
      <w:pPr>
        <w:keepNext/>
        <w:suppressAutoHyphens/>
        <w:spacing w:line="276" w:lineRule="auto"/>
        <w:jc w:val="both"/>
        <w:rPr>
          <w:rFonts w:ascii="Verdana" w:hAnsi="Verdana" w:cs="Arial"/>
          <w:sz w:val="18"/>
          <w:szCs w:val="18"/>
        </w:rPr>
      </w:pPr>
    </w:p>
    <w:p w14:paraId="1014E597" w14:textId="77777777" w:rsidR="00204719" w:rsidRPr="00A75CD6" w:rsidRDefault="00204719" w:rsidP="00945A1D">
      <w:pPr>
        <w:keepNext/>
        <w:suppressAutoHyphens/>
        <w:spacing w:line="276" w:lineRule="auto"/>
        <w:jc w:val="both"/>
        <w:rPr>
          <w:rFonts w:ascii="Verdana" w:hAnsi="Verdana" w:cs="Arial"/>
          <w:sz w:val="18"/>
          <w:szCs w:val="18"/>
        </w:rPr>
      </w:pPr>
    </w:p>
    <w:p w14:paraId="31BC2530" w14:textId="77777777" w:rsidR="00F95ACA" w:rsidRPr="00A75CD6" w:rsidRDefault="00F95ACA" w:rsidP="00945A1D">
      <w:pPr>
        <w:keepNext/>
        <w:suppressAutoHyphens/>
        <w:spacing w:line="276" w:lineRule="auto"/>
        <w:jc w:val="both"/>
        <w:rPr>
          <w:rFonts w:ascii="Verdana" w:hAnsi="Verdana" w:cs="Arial"/>
          <w:sz w:val="18"/>
          <w:szCs w:val="18"/>
        </w:rPr>
      </w:pPr>
    </w:p>
    <w:p w14:paraId="28D6E004" w14:textId="77777777" w:rsidR="00F95ACA" w:rsidRPr="00A75CD6" w:rsidRDefault="00F95ACA" w:rsidP="00945A1D">
      <w:pPr>
        <w:keepNext/>
        <w:suppressAutoHyphens/>
        <w:spacing w:line="276" w:lineRule="auto"/>
        <w:jc w:val="both"/>
        <w:rPr>
          <w:rFonts w:ascii="Verdana" w:hAnsi="Verdana" w:cs="Arial"/>
          <w:sz w:val="18"/>
          <w:szCs w:val="18"/>
        </w:rPr>
      </w:pPr>
    </w:p>
    <w:p w14:paraId="6DAA015E" w14:textId="77777777" w:rsidR="00F95ACA" w:rsidRPr="00A75CD6" w:rsidRDefault="00F95ACA" w:rsidP="00945A1D">
      <w:pPr>
        <w:keepNext/>
        <w:suppressAutoHyphens/>
        <w:spacing w:line="276" w:lineRule="auto"/>
        <w:jc w:val="both"/>
        <w:rPr>
          <w:rFonts w:ascii="Verdana" w:hAnsi="Verdana" w:cs="Arial"/>
          <w:sz w:val="18"/>
          <w:szCs w:val="18"/>
        </w:rPr>
      </w:pPr>
    </w:p>
    <w:p w14:paraId="1DF3E52A" w14:textId="77777777" w:rsidR="00F95ACA" w:rsidRPr="00A75CD6" w:rsidRDefault="00F95ACA" w:rsidP="00945A1D">
      <w:pPr>
        <w:keepNext/>
        <w:suppressAutoHyphens/>
        <w:spacing w:line="276" w:lineRule="auto"/>
        <w:jc w:val="both"/>
        <w:rPr>
          <w:rFonts w:ascii="Verdana" w:hAnsi="Verdana" w:cs="Arial"/>
          <w:sz w:val="18"/>
          <w:szCs w:val="18"/>
        </w:rPr>
      </w:pPr>
    </w:p>
    <w:p w14:paraId="09CBE8B7" w14:textId="204387CD" w:rsidR="00B5727C" w:rsidRPr="00A75CD6" w:rsidRDefault="00B5727C" w:rsidP="00945A1D">
      <w:pPr>
        <w:keepNext/>
        <w:suppressAutoHyphens/>
        <w:spacing w:line="276" w:lineRule="auto"/>
        <w:jc w:val="both"/>
        <w:rPr>
          <w:rFonts w:ascii="Verdana" w:hAnsi="Verdana" w:cs="Arial"/>
          <w:sz w:val="18"/>
          <w:szCs w:val="18"/>
        </w:rPr>
      </w:pPr>
    </w:p>
    <w:p w14:paraId="59BD8D80" w14:textId="7C66D117" w:rsidR="00DA0F1C" w:rsidRPr="00A75CD6" w:rsidRDefault="00F95ACA" w:rsidP="00945A1D">
      <w:pPr>
        <w:keepNext/>
        <w:tabs>
          <w:tab w:val="center" w:pos="4535"/>
          <w:tab w:val="left" w:pos="4950"/>
        </w:tabs>
        <w:suppressAutoHyphens/>
        <w:spacing w:line="276" w:lineRule="auto"/>
        <w:jc w:val="both"/>
        <w:rPr>
          <w:rFonts w:ascii="Verdana" w:hAnsi="Verdana" w:cs="Arial"/>
          <w:sz w:val="18"/>
          <w:szCs w:val="18"/>
        </w:rPr>
      </w:pPr>
      <w:r w:rsidRPr="00A75CD6">
        <w:rPr>
          <w:rFonts w:ascii="Verdana" w:hAnsi="Verdana" w:cs="Arial"/>
          <w:sz w:val="18"/>
          <w:szCs w:val="18"/>
        </w:rPr>
        <w:t xml:space="preserve">         </w:t>
      </w:r>
      <w:r w:rsidR="004B35A4" w:rsidRPr="00A75CD6">
        <w:rPr>
          <w:rFonts w:ascii="Verdana" w:hAnsi="Verdana" w:cs="Arial"/>
          <w:sz w:val="18"/>
          <w:szCs w:val="18"/>
        </w:rPr>
        <w:t>_____________________</w:t>
      </w:r>
      <w:r w:rsidR="004B35A4" w:rsidRPr="00A75CD6">
        <w:rPr>
          <w:rFonts w:ascii="Verdana" w:hAnsi="Verdana" w:cs="Arial"/>
          <w:sz w:val="18"/>
          <w:szCs w:val="18"/>
        </w:rPr>
        <w:tab/>
      </w:r>
      <w:r w:rsidR="004B35A4" w:rsidRPr="00A75CD6">
        <w:rPr>
          <w:rFonts w:ascii="Verdana" w:hAnsi="Verdana" w:cs="Arial"/>
          <w:sz w:val="18"/>
          <w:szCs w:val="18"/>
        </w:rPr>
        <w:tab/>
      </w:r>
      <w:r w:rsidRPr="00A75CD6">
        <w:rPr>
          <w:rFonts w:ascii="Verdana" w:hAnsi="Verdana" w:cs="Arial"/>
          <w:sz w:val="18"/>
          <w:szCs w:val="18"/>
        </w:rPr>
        <w:t xml:space="preserve">           </w:t>
      </w:r>
      <w:r w:rsidR="004B35A4" w:rsidRPr="00A75CD6">
        <w:rPr>
          <w:rFonts w:ascii="Verdana" w:hAnsi="Verdana" w:cs="Arial"/>
          <w:sz w:val="18"/>
          <w:szCs w:val="18"/>
        </w:rPr>
        <w:t>______________________</w:t>
      </w:r>
    </w:p>
    <w:p w14:paraId="5D87DC25" w14:textId="1043E404" w:rsidR="00383782" w:rsidRPr="00A75CD6" w:rsidRDefault="00F95ACA" w:rsidP="00945A1D">
      <w:pPr>
        <w:tabs>
          <w:tab w:val="center" w:pos="1701"/>
          <w:tab w:val="left" w:pos="4950"/>
        </w:tabs>
        <w:suppressAutoHyphens/>
        <w:spacing w:line="276" w:lineRule="auto"/>
        <w:rPr>
          <w:rFonts w:ascii="Verdana" w:hAnsi="Verdana" w:cs="Arial"/>
          <w:b/>
          <w:bCs/>
          <w:sz w:val="18"/>
          <w:szCs w:val="18"/>
        </w:rPr>
      </w:pPr>
      <w:r w:rsidRPr="00A75CD6">
        <w:rPr>
          <w:rFonts w:ascii="Verdana" w:hAnsi="Verdana" w:cs="Arial"/>
          <w:b/>
          <w:bCs/>
          <w:sz w:val="18"/>
          <w:szCs w:val="18"/>
        </w:rPr>
        <w:t xml:space="preserve">         </w:t>
      </w:r>
      <w:r w:rsidR="00383782" w:rsidRPr="00A75CD6">
        <w:rPr>
          <w:rFonts w:ascii="Verdana" w:hAnsi="Verdana" w:cs="Arial"/>
          <w:b/>
          <w:bCs/>
          <w:sz w:val="18"/>
          <w:szCs w:val="18"/>
        </w:rPr>
        <w:t xml:space="preserve">Ing. </w:t>
      </w:r>
      <w:r w:rsidR="003F5AFE" w:rsidRPr="00A75CD6">
        <w:rPr>
          <w:rFonts w:ascii="Verdana" w:hAnsi="Verdana" w:cs="Arial"/>
          <w:b/>
          <w:bCs/>
          <w:sz w:val="18"/>
          <w:szCs w:val="18"/>
        </w:rPr>
        <w:t>Jakub Bazgier</w:t>
      </w:r>
      <w:r w:rsidR="004B35A4" w:rsidRPr="00A75CD6">
        <w:rPr>
          <w:rFonts w:ascii="Verdana" w:hAnsi="Verdana" w:cs="Arial"/>
          <w:b/>
          <w:bCs/>
          <w:sz w:val="18"/>
          <w:szCs w:val="18"/>
        </w:rPr>
        <w:tab/>
      </w:r>
      <w:r w:rsidRPr="00A75CD6">
        <w:rPr>
          <w:rFonts w:ascii="Verdana" w:hAnsi="Verdana" w:cs="Arial"/>
          <w:b/>
          <w:bCs/>
          <w:sz w:val="18"/>
          <w:szCs w:val="18"/>
        </w:rPr>
        <w:t xml:space="preserve">           </w:t>
      </w:r>
      <w:r w:rsidR="004B35A4" w:rsidRPr="00A75CD6">
        <w:rPr>
          <w:rFonts w:ascii="Verdana" w:hAnsi="Verdana" w:cs="Arial"/>
          <w:iCs/>
          <w:sz w:val="18"/>
          <w:szCs w:val="18"/>
          <w:highlight w:val="yellow"/>
        </w:rPr>
        <w:t>[DOPLNÍ ZHOTOVITEL]</w:t>
      </w:r>
    </w:p>
    <w:p w14:paraId="7CEB9DA8" w14:textId="566B9503" w:rsidR="003F5AFE" w:rsidRPr="00A75CD6" w:rsidRDefault="00F95ACA" w:rsidP="00945A1D">
      <w:pPr>
        <w:tabs>
          <w:tab w:val="center" w:pos="1701"/>
          <w:tab w:val="center" w:pos="6379"/>
        </w:tabs>
        <w:suppressAutoHyphens/>
        <w:spacing w:line="276" w:lineRule="auto"/>
        <w:rPr>
          <w:rFonts w:ascii="Verdana" w:hAnsi="Verdana" w:cs="Arial"/>
          <w:sz w:val="18"/>
          <w:szCs w:val="18"/>
        </w:rPr>
      </w:pPr>
      <w:r w:rsidRPr="00A75CD6">
        <w:rPr>
          <w:rFonts w:ascii="Verdana" w:hAnsi="Verdana" w:cs="Arial"/>
          <w:sz w:val="18"/>
          <w:szCs w:val="18"/>
        </w:rPr>
        <w:t xml:space="preserve">         </w:t>
      </w:r>
      <w:r w:rsidR="00A331E7" w:rsidRPr="00A75CD6">
        <w:rPr>
          <w:rFonts w:ascii="Verdana" w:hAnsi="Verdana" w:cs="Arial"/>
          <w:sz w:val="18"/>
          <w:szCs w:val="18"/>
        </w:rPr>
        <w:t>ř</w:t>
      </w:r>
      <w:r w:rsidR="003F5AFE" w:rsidRPr="00A75CD6">
        <w:rPr>
          <w:rFonts w:ascii="Verdana" w:hAnsi="Verdana" w:cs="Arial"/>
          <w:sz w:val="18"/>
          <w:szCs w:val="18"/>
        </w:rPr>
        <w:t>editel</w:t>
      </w:r>
      <w:r w:rsidR="00A331E7" w:rsidRPr="00A75CD6">
        <w:rPr>
          <w:rFonts w:ascii="Verdana" w:hAnsi="Verdana" w:cs="Arial"/>
          <w:sz w:val="18"/>
          <w:szCs w:val="18"/>
        </w:rPr>
        <w:t xml:space="preserve"> </w:t>
      </w:r>
      <w:r w:rsidR="003F5AFE" w:rsidRPr="00A75CD6">
        <w:rPr>
          <w:rFonts w:ascii="Verdana" w:hAnsi="Verdana" w:cs="Arial"/>
          <w:sz w:val="18"/>
          <w:szCs w:val="18"/>
        </w:rPr>
        <w:t>Stavební správ</w:t>
      </w:r>
      <w:r w:rsidR="00A331E7" w:rsidRPr="00A75CD6">
        <w:rPr>
          <w:rFonts w:ascii="Verdana" w:hAnsi="Verdana" w:cs="Arial"/>
          <w:sz w:val="18"/>
          <w:szCs w:val="18"/>
        </w:rPr>
        <w:t>y</w:t>
      </w:r>
      <w:r w:rsidR="003F5AFE" w:rsidRPr="00A75CD6">
        <w:rPr>
          <w:rFonts w:ascii="Verdana" w:hAnsi="Verdana" w:cs="Arial"/>
          <w:sz w:val="18"/>
          <w:szCs w:val="18"/>
        </w:rPr>
        <w:t xml:space="preserve"> vysokorychlostních tratí</w:t>
      </w:r>
    </w:p>
    <w:p w14:paraId="58778EAC" w14:textId="5FF30754" w:rsidR="00383782" w:rsidRPr="00A75CD6" w:rsidRDefault="00F95ACA" w:rsidP="00945A1D">
      <w:pPr>
        <w:tabs>
          <w:tab w:val="center" w:pos="1701"/>
          <w:tab w:val="center" w:pos="6379"/>
        </w:tabs>
        <w:suppressAutoHyphens/>
        <w:spacing w:line="276" w:lineRule="auto"/>
        <w:rPr>
          <w:rFonts w:ascii="Verdana" w:hAnsi="Verdana" w:cs="Arial"/>
          <w:sz w:val="18"/>
          <w:szCs w:val="18"/>
        </w:rPr>
      </w:pPr>
      <w:r w:rsidRPr="00A75CD6">
        <w:rPr>
          <w:rFonts w:ascii="Verdana" w:hAnsi="Verdana" w:cs="Arial"/>
          <w:sz w:val="18"/>
          <w:szCs w:val="18"/>
        </w:rPr>
        <w:t xml:space="preserve">         </w:t>
      </w:r>
      <w:r w:rsidR="00383782" w:rsidRPr="00A75CD6">
        <w:rPr>
          <w:rFonts w:ascii="Verdana" w:hAnsi="Verdana" w:cs="Arial"/>
          <w:sz w:val="18"/>
          <w:szCs w:val="18"/>
        </w:rPr>
        <w:t>Správa železnic, státní organizace</w:t>
      </w:r>
    </w:p>
    <w:p w14:paraId="1FCFA76E" w14:textId="28A20664" w:rsidR="006C7BB2" w:rsidRPr="00A75CD6" w:rsidRDefault="006C7BB2" w:rsidP="00945A1D">
      <w:pPr>
        <w:tabs>
          <w:tab w:val="center" w:pos="1701"/>
          <w:tab w:val="center" w:pos="6096"/>
        </w:tabs>
        <w:suppressAutoHyphens/>
        <w:spacing w:after="120" w:line="276" w:lineRule="auto"/>
        <w:rPr>
          <w:rFonts w:ascii="Verdana" w:hAnsi="Verdana" w:cs="Arial"/>
          <w:sz w:val="18"/>
          <w:szCs w:val="18"/>
        </w:rPr>
      </w:pPr>
    </w:p>
    <w:sectPr w:rsidR="006C7BB2" w:rsidRPr="00A75CD6" w:rsidSect="00493BD4">
      <w:headerReference w:type="default" r:id="rId9"/>
      <w:footerReference w:type="even" r:id="rId10"/>
      <w:footerReference w:type="default" r:id="rId11"/>
      <w:footerReference w:type="first" r:id="rId12"/>
      <w:pgSz w:w="11906" w:h="16838" w:code="9"/>
      <w:pgMar w:top="1213"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419F7D" w14:textId="77777777" w:rsidR="002A4C75" w:rsidRDefault="002A4C75">
      <w:r>
        <w:separator/>
      </w:r>
    </w:p>
  </w:endnote>
  <w:endnote w:type="continuationSeparator" w:id="0">
    <w:p w14:paraId="06BB6839" w14:textId="77777777" w:rsidR="002A4C75" w:rsidRDefault="002A4C75">
      <w:r>
        <w:continuationSeparator/>
      </w:r>
    </w:p>
  </w:endnote>
  <w:endnote w:type="continuationNotice" w:id="1">
    <w:p w14:paraId="58A0CB94" w14:textId="77777777" w:rsidR="002A4C75" w:rsidRDefault="002A4C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2A4C75" w:rsidRPr="00D408D8" w14:paraId="2D6C7A5B" w14:textId="77777777" w:rsidTr="006A0A6E">
      <w:tc>
        <w:tcPr>
          <w:tcW w:w="993" w:type="dxa"/>
          <w:tcMar>
            <w:left w:w="0" w:type="dxa"/>
            <w:right w:w="0" w:type="dxa"/>
          </w:tcMar>
          <w:vAlign w:val="bottom"/>
        </w:tcPr>
        <w:p w14:paraId="380A7248" w14:textId="1A2C053C" w:rsidR="002A4C75" w:rsidRPr="00D408D8" w:rsidRDefault="002A4C75" w:rsidP="00D408D8">
          <w:pPr>
            <w:pStyle w:val="Zpat"/>
            <w:rPr>
              <w:rStyle w:val="slostrnky"/>
              <w:rFonts w:ascii="Verdana" w:hAnsi="Verdana"/>
              <w:b/>
              <w:i/>
              <w:sz w:val="14"/>
              <w:szCs w:val="14"/>
            </w:rPr>
          </w:pPr>
          <w:r w:rsidRPr="00D408D8">
            <w:rPr>
              <w:rStyle w:val="slostrnky"/>
              <w:rFonts w:ascii="Verdana" w:hAnsi="Verdana"/>
              <w:b/>
              <w:i/>
              <w:color w:val="FF5200"/>
              <w:sz w:val="14"/>
              <w:szCs w:val="14"/>
            </w:rPr>
            <w:fldChar w:fldCharType="begin"/>
          </w:r>
          <w:r w:rsidRPr="00D408D8">
            <w:rPr>
              <w:rStyle w:val="slostrnky"/>
              <w:rFonts w:ascii="Verdana" w:hAnsi="Verdana"/>
              <w:b/>
              <w:i/>
              <w:color w:val="FF5200"/>
              <w:sz w:val="14"/>
              <w:szCs w:val="14"/>
            </w:rPr>
            <w:instrText>PAGE   \* MERGEFORMAT</w:instrText>
          </w:r>
          <w:r w:rsidRPr="00D408D8">
            <w:rPr>
              <w:rStyle w:val="slostrnky"/>
              <w:rFonts w:ascii="Verdana" w:hAnsi="Verdana"/>
              <w:b/>
              <w:i/>
              <w:color w:val="FF5200"/>
              <w:sz w:val="14"/>
              <w:szCs w:val="14"/>
            </w:rPr>
            <w:fldChar w:fldCharType="separate"/>
          </w:r>
          <w:r>
            <w:rPr>
              <w:rStyle w:val="slostrnky"/>
              <w:rFonts w:ascii="Verdana" w:hAnsi="Verdana"/>
              <w:b/>
              <w:i/>
              <w:noProof/>
              <w:color w:val="FF5200"/>
              <w:sz w:val="14"/>
              <w:szCs w:val="14"/>
            </w:rPr>
            <w:t>4</w:t>
          </w:r>
          <w:r w:rsidRPr="00D408D8">
            <w:rPr>
              <w:rStyle w:val="slostrnky"/>
              <w:rFonts w:ascii="Verdana" w:hAnsi="Verdana"/>
              <w:b/>
              <w:i/>
              <w:color w:val="FF5200"/>
              <w:sz w:val="14"/>
              <w:szCs w:val="14"/>
            </w:rPr>
            <w:fldChar w:fldCharType="end"/>
          </w:r>
          <w:r w:rsidRPr="00D408D8">
            <w:rPr>
              <w:rStyle w:val="slostrnky"/>
              <w:rFonts w:ascii="Verdana" w:hAnsi="Verdana"/>
              <w:b/>
              <w:i/>
              <w:color w:val="FF5200"/>
              <w:sz w:val="14"/>
              <w:szCs w:val="14"/>
            </w:rPr>
            <w:t>/</w:t>
          </w:r>
          <w:r w:rsidRPr="00D408D8">
            <w:rPr>
              <w:rStyle w:val="slostrnky"/>
              <w:rFonts w:ascii="Verdana" w:hAnsi="Verdana"/>
              <w:b/>
              <w:i/>
              <w:color w:val="FF5200"/>
              <w:sz w:val="14"/>
              <w:szCs w:val="14"/>
            </w:rPr>
            <w:fldChar w:fldCharType="begin"/>
          </w:r>
          <w:r w:rsidRPr="00D408D8">
            <w:rPr>
              <w:rStyle w:val="slostrnky"/>
              <w:rFonts w:ascii="Verdana" w:hAnsi="Verdana"/>
              <w:b/>
              <w:i/>
              <w:color w:val="FF5200"/>
              <w:sz w:val="14"/>
              <w:szCs w:val="14"/>
            </w:rPr>
            <w:instrText xml:space="preserve"> NUMPAGES   \* MERGEFORMAT </w:instrText>
          </w:r>
          <w:r w:rsidRPr="00D408D8">
            <w:rPr>
              <w:rStyle w:val="slostrnky"/>
              <w:rFonts w:ascii="Verdana" w:hAnsi="Verdana"/>
              <w:b/>
              <w:i/>
              <w:color w:val="FF5200"/>
              <w:sz w:val="14"/>
              <w:szCs w:val="14"/>
            </w:rPr>
            <w:fldChar w:fldCharType="separate"/>
          </w:r>
          <w:r>
            <w:rPr>
              <w:rStyle w:val="slostrnky"/>
              <w:rFonts w:ascii="Verdana" w:hAnsi="Verdana"/>
              <w:b/>
              <w:i/>
              <w:noProof/>
              <w:color w:val="FF5200"/>
              <w:sz w:val="14"/>
              <w:szCs w:val="14"/>
            </w:rPr>
            <w:t>14</w:t>
          </w:r>
          <w:r w:rsidRPr="00D408D8">
            <w:rPr>
              <w:rStyle w:val="slostrnky"/>
              <w:rFonts w:ascii="Verdana" w:hAnsi="Verdana"/>
              <w:b/>
              <w:i/>
              <w:color w:val="FF5200"/>
              <w:sz w:val="14"/>
              <w:szCs w:val="14"/>
            </w:rPr>
            <w:fldChar w:fldCharType="end"/>
          </w:r>
        </w:p>
      </w:tc>
      <w:tc>
        <w:tcPr>
          <w:tcW w:w="7739" w:type="dxa"/>
          <w:vAlign w:val="bottom"/>
        </w:tcPr>
        <w:p w14:paraId="52C6B8C0" w14:textId="5234472B" w:rsidR="002A4C75" w:rsidRPr="00D408D8" w:rsidRDefault="002A4C75" w:rsidP="00D408D8">
          <w:pPr>
            <w:pStyle w:val="Zpatvpravo"/>
            <w:rPr>
              <w:rFonts w:ascii="Verdana" w:hAnsi="Verdana"/>
              <w:i/>
            </w:rPr>
          </w:pPr>
          <w:r w:rsidRPr="00D408D8">
            <w:rPr>
              <w:rFonts w:ascii="Verdana" w:hAnsi="Verdana"/>
              <w:i/>
            </w:rPr>
            <w:fldChar w:fldCharType="begin"/>
          </w:r>
          <w:r w:rsidRPr="00D408D8">
            <w:rPr>
              <w:rFonts w:ascii="Verdana" w:hAnsi="Verdana"/>
              <w:i/>
            </w:rPr>
            <w:instrText xml:space="preserve"> STYLEREF  "Nadpis 6"  \* MERGEFORMAT </w:instrText>
          </w:r>
          <w:r w:rsidRPr="00D408D8">
            <w:rPr>
              <w:rFonts w:ascii="Verdana" w:hAnsi="Verdana"/>
              <w:i/>
            </w:rPr>
            <w:fldChar w:fldCharType="end"/>
          </w:r>
          <w:r w:rsidRPr="00D408D8">
            <w:rPr>
              <w:rFonts w:ascii="Verdana" w:hAnsi="Verdana"/>
              <w:i/>
            </w:rPr>
            <w:t xml:space="preserve"> – </w:t>
          </w:r>
          <w:r>
            <w:rPr>
              <w:rFonts w:ascii="Verdana" w:hAnsi="Verdana"/>
              <w:i/>
            </w:rPr>
            <w:t>p</w:t>
          </w:r>
          <w:r w:rsidRPr="00D408D8">
            <w:rPr>
              <w:rFonts w:ascii="Verdana" w:hAnsi="Verdana"/>
              <w:i/>
            </w:rPr>
            <w:t>řírodovědný průzkum, biologické hodnocení, migrační studie</w:t>
          </w:r>
        </w:p>
        <w:p w14:paraId="379E153A" w14:textId="5497B839" w:rsidR="002A4C75" w:rsidRPr="00D408D8" w:rsidRDefault="002A4C75" w:rsidP="00D408D8">
          <w:pPr>
            <w:pStyle w:val="Zpatvpravo"/>
            <w:rPr>
              <w:rFonts w:ascii="Verdana" w:hAnsi="Verdana"/>
              <w:i/>
            </w:rPr>
          </w:pPr>
          <w:r w:rsidRPr="00D408D8">
            <w:rPr>
              <w:rFonts w:ascii="Verdana" w:hAnsi="Verdana"/>
              <w:i/>
            </w:rPr>
            <w:t>Smlouva o dílo</w:t>
          </w:r>
        </w:p>
        <w:p w14:paraId="46A119ED" w14:textId="77777777" w:rsidR="002A4C75" w:rsidRPr="00D408D8" w:rsidRDefault="002A4C75" w:rsidP="00D408D8">
          <w:pPr>
            <w:pStyle w:val="Zpatvpravo"/>
            <w:rPr>
              <w:rFonts w:ascii="Verdana" w:hAnsi="Verdana"/>
              <w:i/>
            </w:rPr>
          </w:pPr>
        </w:p>
      </w:tc>
    </w:tr>
  </w:tbl>
  <w:p w14:paraId="5E42F906" w14:textId="243C1264" w:rsidR="002A4C75" w:rsidRPr="00D408D8" w:rsidRDefault="002A4C7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44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513"/>
      <w:gridCol w:w="935"/>
    </w:tblGrid>
    <w:tr w:rsidR="002A4C75" w:rsidRPr="009E09BE" w14:paraId="6486D14F" w14:textId="77777777" w:rsidTr="00005969">
      <w:tc>
        <w:tcPr>
          <w:tcW w:w="7513" w:type="dxa"/>
          <w:tcMar>
            <w:left w:w="0" w:type="dxa"/>
            <w:right w:w="0" w:type="dxa"/>
          </w:tcMar>
          <w:vAlign w:val="bottom"/>
        </w:tcPr>
        <w:p w14:paraId="666D7374" w14:textId="77777777" w:rsidR="002A4C75" w:rsidRPr="008520AB" w:rsidRDefault="002A4C75">
          <w:pPr>
            <w:pStyle w:val="Zpatvlevo"/>
            <w:rPr>
              <w:rFonts w:ascii="Verdana" w:hAnsi="Verdana"/>
              <w:sz w:val="14"/>
              <w:szCs w:val="14"/>
            </w:rPr>
          </w:pPr>
          <w:r w:rsidRPr="008520AB">
            <w:rPr>
              <w:rFonts w:ascii="Verdana" w:hAnsi="Verdana"/>
              <w:sz w:val="14"/>
              <w:szCs w:val="14"/>
            </w:rPr>
            <w:t xml:space="preserve">Smlouva o dílo </w:t>
          </w:r>
        </w:p>
        <w:p w14:paraId="22808ACE" w14:textId="39C9300D" w:rsidR="002A4C75" w:rsidRPr="008520AB" w:rsidRDefault="002A4C75">
          <w:pPr>
            <w:pStyle w:val="Zpatvlevo"/>
            <w:rPr>
              <w:rStyle w:val="slostrnky"/>
              <w:rFonts w:ascii="Verdana" w:hAnsi="Verdana"/>
              <w:sz w:val="14"/>
              <w:szCs w:val="14"/>
            </w:rPr>
          </w:pPr>
          <w:r w:rsidRPr="00EF2044">
            <w:rPr>
              <w:b/>
              <w:bCs/>
              <w:sz w:val="14"/>
              <w:szCs w:val="14"/>
            </w:rPr>
            <w:t>RS 5 sjezd Hradec Králové – státní hranice; Provedení přírodovědného průzkumu, biologického hodnocení a zpracování migrační studie</w:t>
          </w:r>
        </w:p>
      </w:tc>
      <w:tc>
        <w:tcPr>
          <w:tcW w:w="935" w:type="dxa"/>
          <w:vAlign w:val="bottom"/>
        </w:tcPr>
        <w:p w14:paraId="3859B523" w14:textId="34B96E89" w:rsidR="002A4C75" w:rsidRPr="00D408D8" w:rsidRDefault="002A4C75" w:rsidP="00D408D8">
          <w:pPr>
            <w:pStyle w:val="Zpatvpravo"/>
            <w:rPr>
              <w:rFonts w:ascii="Verdana" w:hAnsi="Verdana"/>
              <w:b/>
              <w:color w:val="FF5200"/>
              <w:sz w:val="14"/>
              <w:szCs w:val="14"/>
            </w:rPr>
          </w:pPr>
          <w:r w:rsidRPr="009703DD">
            <w:rPr>
              <w:rStyle w:val="slostrnky"/>
              <w:rFonts w:ascii="Verdana" w:hAnsi="Verdana"/>
              <w:b/>
              <w:color w:val="FF0000"/>
              <w:sz w:val="14"/>
              <w:szCs w:val="14"/>
            </w:rPr>
            <w:fldChar w:fldCharType="begin"/>
          </w:r>
          <w:r w:rsidRPr="009703DD">
            <w:rPr>
              <w:rStyle w:val="slostrnky"/>
              <w:rFonts w:ascii="Verdana" w:hAnsi="Verdana"/>
              <w:b/>
              <w:color w:val="FF0000"/>
              <w:sz w:val="14"/>
              <w:szCs w:val="14"/>
            </w:rPr>
            <w:instrText>PAGE   \* MERGEFORMAT</w:instrText>
          </w:r>
          <w:r w:rsidRPr="009703DD">
            <w:rPr>
              <w:rStyle w:val="slostrnky"/>
              <w:rFonts w:ascii="Verdana" w:hAnsi="Verdana"/>
              <w:b/>
              <w:color w:val="FF0000"/>
              <w:sz w:val="14"/>
              <w:szCs w:val="14"/>
            </w:rPr>
            <w:fldChar w:fldCharType="separate"/>
          </w:r>
          <w:r>
            <w:rPr>
              <w:rStyle w:val="slostrnky"/>
              <w:rFonts w:ascii="Verdana" w:hAnsi="Verdana"/>
              <w:b/>
              <w:noProof/>
              <w:color w:val="FF0000"/>
              <w:sz w:val="14"/>
              <w:szCs w:val="14"/>
            </w:rPr>
            <w:t>2</w:t>
          </w:r>
          <w:r w:rsidRPr="009703DD">
            <w:rPr>
              <w:rStyle w:val="slostrnky"/>
              <w:rFonts w:ascii="Verdana" w:hAnsi="Verdana"/>
              <w:b/>
              <w:color w:val="FF0000"/>
              <w:sz w:val="14"/>
              <w:szCs w:val="14"/>
            </w:rPr>
            <w:fldChar w:fldCharType="end"/>
          </w:r>
          <w:r w:rsidRPr="009703DD">
            <w:rPr>
              <w:rStyle w:val="slostrnky"/>
              <w:rFonts w:ascii="Verdana" w:hAnsi="Verdana"/>
              <w:b/>
              <w:color w:val="FF0000"/>
              <w:sz w:val="14"/>
              <w:szCs w:val="14"/>
            </w:rPr>
            <w:t>/</w:t>
          </w:r>
          <w:r w:rsidRPr="009703DD">
            <w:rPr>
              <w:rStyle w:val="slostrnky"/>
              <w:rFonts w:ascii="Verdana" w:hAnsi="Verdana"/>
              <w:b/>
              <w:color w:val="FF0000"/>
              <w:sz w:val="14"/>
              <w:szCs w:val="14"/>
            </w:rPr>
            <w:fldChar w:fldCharType="begin"/>
          </w:r>
          <w:r w:rsidRPr="009703DD">
            <w:rPr>
              <w:rStyle w:val="slostrnky"/>
              <w:rFonts w:ascii="Verdana" w:hAnsi="Verdana"/>
              <w:b/>
              <w:color w:val="FF0000"/>
              <w:sz w:val="14"/>
              <w:szCs w:val="14"/>
            </w:rPr>
            <w:instrText xml:space="preserve"> NUMPAGES   \* MERGEFORMAT </w:instrText>
          </w:r>
          <w:r w:rsidRPr="009703DD">
            <w:rPr>
              <w:rStyle w:val="slostrnky"/>
              <w:rFonts w:ascii="Verdana" w:hAnsi="Verdana"/>
              <w:b/>
              <w:color w:val="FF0000"/>
              <w:sz w:val="14"/>
              <w:szCs w:val="14"/>
            </w:rPr>
            <w:fldChar w:fldCharType="separate"/>
          </w:r>
          <w:r>
            <w:rPr>
              <w:rStyle w:val="slostrnky"/>
              <w:rFonts w:ascii="Verdana" w:hAnsi="Verdana"/>
              <w:b/>
              <w:noProof/>
              <w:color w:val="FF0000"/>
              <w:sz w:val="14"/>
              <w:szCs w:val="14"/>
            </w:rPr>
            <w:t>23</w:t>
          </w:r>
          <w:r w:rsidRPr="009703DD">
            <w:rPr>
              <w:rStyle w:val="slostrnky"/>
              <w:rFonts w:ascii="Verdana" w:hAnsi="Verdana"/>
              <w:b/>
              <w:color w:val="FF0000"/>
              <w:sz w:val="14"/>
              <w:szCs w:val="14"/>
            </w:rPr>
            <w:fldChar w:fldCharType="end"/>
          </w:r>
        </w:p>
      </w:tc>
    </w:tr>
  </w:tbl>
  <w:p w14:paraId="3F83E39F" w14:textId="77777777" w:rsidR="002A4C75" w:rsidRPr="00D408D8" w:rsidRDefault="002A4C7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4BB21" w14:textId="51E8A053" w:rsidR="002A4C75" w:rsidRDefault="002A4C75" w:rsidP="00D73CE5">
    <w:pPr>
      <w:pStyle w:val="Zpat"/>
      <w:rPr>
        <w:rFonts w:cs="Calibri"/>
        <w:sz w:val="12"/>
        <w:szCs w:val="12"/>
      </w:rPr>
    </w:pPr>
    <w:r>
      <w:rPr>
        <w:noProof/>
      </w:rPr>
      <w:drawing>
        <wp:inline distT="0" distB="0" distL="0" distR="0" wp14:anchorId="097D3D34" wp14:editId="24A1AEDC">
          <wp:extent cx="1460500" cy="840740"/>
          <wp:effectExtent l="0" t="0" r="6350"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C:\Users\Pavlicova\AppData\Local\Temp\Temp1_jpg2 (1).zip\JPG\logo-barva.jpg"/>
                  <pic:cNvPicPr>
                    <a:picLocks noChangeAspect="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460500" cy="840740"/>
                  </a:xfrm>
                  <a:prstGeom prst="rect">
                    <a:avLst/>
                  </a:prstGeom>
                  <a:noFill/>
                  <a:ln>
                    <a:noFill/>
                  </a:ln>
                </pic:spPr>
              </pic:pic>
            </a:graphicData>
          </a:graphic>
        </wp:inline>
      </w:drawing>
    </w:r>
    <w:r>
      <w:rPr>
        <w:rStyle w:val="slostrnky"/>
        <w:rFonts w:ascii="Verdana" w:hAnsi="Verdana"/>
        <w:b/>
        <w:color w:val="FF0000"/>
        <w:sz w:val="14"/>
        <w:szCs w:val="14"/>
      </w:rPr>
      <w:tab/>
    </w:r>
    <w:r>
      <w:rPr>
        <w:rStyle w:val="slostrnky"/>
        <w:rFonts w:ascii="Verdana" w:hAnsi="Verdana"/>
        <w:b/>
        <w:color w:val="FF0000"/>
        <w:sz w:val="14"/>
        <w:szCs w:val="14"/>
      </w:rPr>
      <w:tab/>
    </w:r>
    <w:r w:rsidRPr="009703DD">
      <w:rPr>
        <w:rStyle w:val="slostrnky"/>
        <w:rFonts w:ascii="Verdana" w:hAnsi="Verdana"/>
        <w:b/>
        <w:color w:val="FF0000"/>
        <w:sz w:val="14"/>
        <w:szCs w:val="14"/>
      </w:rPr>
      <w:fldChar w:fldCharType="begin"/>
    </w:r>
    <w:r w:rsidRPr="009703DD">
      <w:rPr>
        <w:rStyle w:val="slostrnky"/>
        <w:rFonts w:ascii="Verdana" w:hAnsi="Verdana"/>
        <w:b/>
        <w:color w:val="FF0000"/>
        <w:sz w:val="14"/>
        <w:szCs w:val="14"/>
      </w:rPr>
      <w:instrText>PAGE   \* MERGEFORMAT</w:instrText>
    </w:r>
    <w:r w:rsidRPr="009703DD">
      <w:rPr>
        <w:rStyle w:val="slostrnky"/>
        <w:rFonts w:ascii="Verdana" w:hAnsi="Verdana"/>
        <w:b/>
        <w:color w:val="FF0000"/>
        <w:sz w:val="14"/>
        <w:szCs w:val="14"/>
      </w:rPr>
      <w:fldChar w:fldCharType="separate"/>
    </w:r>
    <w:r>
      <w:rPr>
        <w:rStyle w:val="slostrnky"/>
        <w:rFonts w:ascii="Verdana" w:hAnsi="Verdana"/>
        <w:b/>
        <w:noProof/>
        <w:color w:val="FF0000"/>
        <w:sz w:val="14"/>
        <w:szCs w:val="14"/>
      </w:rPr>
      <w:t>1</w:t>
    </w:r>
    <w:r w:rsidRPr="009703DD">
      <w:rPr>
        <w:rStyle w:val="slostrnky"/>
        <w:rFonts w:ascii="Verdana" w:hAnsi="Verdana"/>
        <w:b/>
        <w:color w:val="FF0000"/>
        <w:sz w:val="14"/>
        <w:szCs w:val="14"/>
      </w:rPr>
      <w:fldChar w:fldCharType="end"/>
    </w:r>
    <w:r w:rsidRPr="009703DD">
      <w:rPr>
        <w:rStyle w:val="slostrnky"/>
        <w:rFonts w:ascii="Verdana" w:hAnsi="Verdana"/>
        <w:b/>
        <w:color w:val="FF0000"/>
        <w:sz w:val="14"/>
        <w:szCs w:val="14"/>
      </w:rPr>
      <w:t>/</w:t>
    </w:r>
    <w:r w:rsidRPr="009703DD">
      <w:rPr>
        <w:rStyle w:val="slostrnky"/>
        <w:rFonts w:ascii="Verdana" w:hAnsi="Verdana"/>
        <w:b/>
        <w:color w:val="FF0000"/>
        <w:sz w:val="14"/>
        <w:szCs w:val="14"/>
      </w:rPr>
      <w:fldChar w:fldCharType="begin"/>
    </w:r>
    <w:r w:rsidRPr="009703DD">
      <w:rPr>
        <w:rStyle w:val="slostrnky"/>
        <w:rFonts w:ascii="Verdana" w:hAnsi="Verdana"/>
        <w:b/>
        <w:color w:val="FF0000"/>
        <w:sz w:val="14"/>
        <w:szCs w:val="14"/>
      </w:rPr>
      <w:instrText xml:space="preserve"> NUMPAGES   \* MERGEFORMAT </w:instrText>
    </w:r>
    <w:r w:rsidRPr="009703DD">
      <w:rPr>
        <w:rStyle w:val="slostrnky"/>
        <w:rFonts w:ascii="Verdana" w:hAnsi="Verdana"/>
        <w:b/>
        <w:color w:val="FF0000"/>
        <w:sz w:val="14"/>
        <w:szCs w:val="14"/>
      </w:rPr>
      <w:fldChar w:fldCharType="separate"/>
    </w:r>
    <w:r>
      <w:rPr>
        <w:rStyle w:val="slostrnky"/>
        <w:rFonts w:ascii="Verdana" w:hAnsi="Verdana"/>
        <w:b/>
        <w:noProof/>
        <w:color w:val="FF0000"/>
        <w:sz w:val="14"/>
        <w:szCs w:val="14"/>
      </w:rPr>
      <w:t>23</w:t>
    </w:r>
    <w:r w:rsidRPr="009703DD">
      <w:rPr>
        <w:rStyle w:val="slostrnky"/>
        <w:rFonts w:ascii="Verdana" w:hAnsi="Verdana"/>
        <w:b/>
        <w:color w:val="FF0000"/>
        <w:sz w:val="14"/>
        <w:szCs w:val="14"/>
      </w:rPr>
      <w:fldChar w:fldCharType="end"/>
    </w:r>
  </w:p>
  <w:p w14:paraId="386F844D" w14:textId="361B0BBF" w:rsidR="002A4C75" w:rsidRDefault="002A4C75" w:rsidP="009703DD">
    <w:pPr>
      <w:pStyle w:val="Zpat"/>
      <w:tabs>
        <w:tab w:val="clear" w:pos="4536"/>
        <w:tab w:val="clear" w:pos="9072"/>
        <w:tab w:val="left" w:pos="1500"/>
      </w:tabs>
      <w:rPr>
        <w:rFonts w:cs="Calibri"/>
        <w:sz w:val="12"/>
        <w:szCs w:val="12"/>
      </w:rPr>
    </w:pPr>
    <w:r>
      <w:rPr>
        <w:rFonts w:cs="Calibri"/>
        <w:sz w:val="12"/>
        <w:szCs w:val="1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06DCB0" w14:textId="77777777" w:rsidR="002A4C75" w:rsidRDefault="002A4C75">
      <w:r>
        <w:separator/>
      </w:r>
    </w:p>
  </w:footnote>
  <w:footnote w:type="continuationSeparator" w:id="0">
    <w:p w14:paraId="662AAF67" w14:textId="77777777" w:rsidR="002A4C75" w:rsidRDefault="002A4C75">
      <w:r>
        <w:continuationSeparator/>
      </w:r>
    </w:p>
  </w:footnote>
  <w:footnote w:type="continuationNotice" w:id="1">
    <w:p w14:paraId="750BC913" w14:textId="77777777" w:rsidR="002A4C75" w:rsidRDefault="002A4C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92CA9" w14:textId="77777777" w:rsidR="002A4C75" w:rsidRPr="00F1357D" w:rsidRDefault="002A4C75" w:rsidP="008E199B">
    <w:pPr>
      <w:jc w:val="right"/>
      <w:rPr>
        <w:rFonts w:ascii="Arial" w:hAnsi="Arial" w:cs="Arial"/>
        <w:i/>
        <w:sz w:val="14"/>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B33DF4"/>
    <w:multiLevelType w:val="hybridMultilevel"/>
    <w:tmpl w:val="6E4CCB42"/>
    <w:lvl w:ilvl="0" w:tplc="4D5C3560">
      <w:start w:val="1"/>
      <w:numFmt w:val="lowerLetter"/>
      <w:lvlText w:val="%1)"/>
      <w:lvlJc w:val="left"/>
      <w:pPr>
        <w:ind w:left="644" w:hanging="360"/>
      </w:pPr>
      <w:rPr>
        <w:rFonts w:cs="Times New Roman" w:hint="default"/>
      </w:rPr>
    </w:lvl>
    <w:lvl w:ilvl="1" w:tplc="30963C0E">
      <w:start w:val="1"/>
      <w:numFmt w:val="lowerLetter"/>
      <w:lvlText w:val="%2)"/>
      <w:lvlJc w:val="left"/>
      <w:pPr>
        <w:ind w:left="1364" w:hanging="360"/>
      </w:pPr>
      <w:rPr>
        <w:rFonts w:hint="default"/>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750021D"/>
    <w:multiLevelType w:val="hybridMultilevel"/>
    <w:tmpl w:val="9C804F9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8" w15:restartNumberingAfterBreak="0">
    <w:nsid w:val="1AAE29EB"/>
    <w:multiLevelType w:val="hybridMultilevel"/>
    <w:tmpl w:val="7E32E960"/>
    <w:lvl w:ilvl="0" w:tplc="04050001">
      <w:start w:val="1"/>
      <w:numFmt w:val="bullet"/>
      <w:lvlText w:val=""/>
      <w:lvlJc w:val="left"/>
      <w:pPr>
        <w:ind w:left="745" w:hanging="360"/>
      </w:pPr>
      <w:rPr>
        <w:rFonts w:ascii="Symbol" w:hAnsi="Symbol" w:hint="default"/>
      </w:rPr>
    </w:lvl>
    <w:lvl w:ilvl="1" w:tplc="04050003" w:tentative="1">
      <w:start w:val="1"/>
      <w:numFmt w:val="bullet"/>
      <w:lvlText w:val="o"/>
      <w:lvlJc w:val="left"/>
      <w:pPr>
        <w:ind w:left="1465" w:hanging="360"/>
      </w:pPr>
      <w:rPr>
        <w:rFonts w:ascii="Courier New" w:hAnsi="Courier New" w:cs="Courier New" w:hint="default"/>
      </w:rPr>
    </w:lvl>
    <w:lvl w:ilvl="2" w:tplc="04050005" w:tentative="1">
      <w:start w:val="1"/>
      <w:numFmt w:val="bullet"/>
      <w:lvlText w:val=""/>
      <w:lvlJc w:val="left"/>
      <w:pPr>
        <w:ind w:left="2185" w:hanging="360"/>
      </w:pPr>
      <w:rPr>
        <w:rFonts w:ascii="Wingdings" w:hAnsi="Wingdings" w:hint="default"/>
      </w:rPr>
    </w:lvl>
    <w:lvl w:ilvl="3" w:tplc="04050001" w:tentative="1">
      <w:start w:val="1"/>
      <w:numFmt w:val="bullet"/>
      <w:lvlText w:val=""/>
      <w:lvlJc w:val="left"/>
      <w:pPr>
        <w:ind w:left="2905" w:hanging="360"/>
      </w:pPr>
      <w:rPr>
        <w:rFonts w:ascii="Symbol" w:hAnsi="Symbol" w:hint="default"/>
      </w:rPr>
    </w:lvl>
    <w:lvl w:ilvl="4" w:tplc="04050003" w:tentative="1">
      <w:start w:val="1"/>
      <w:numFmt w:val="bullet"/>
      <w:lvlText w:val="o"/>
      <w:lvlJc w:val="left"/>
      <w:pPr>
        <w:ind w:left="3625" w:hanging="360"/>
      </w:pPr>
      <w:rPr>
        <w:rFonts w:ascii="Courier New" w:hAnsi="Courier New" w:cs="Courier New" w:hint="default"/>
      </w:rPr>
    </w:lvl>
    <w:lvl w:ilvl="5" w:tplc="04050005" w:tentative="1">
      <w:start w:val="1"/>
      <w:numFmt w:val="bullet"/>
      <w:lvlText w:val=""/>
      <w:lvlJc w:val="left"/>
      <w:pPr>
        <w:ind w:left="4345" w:hanging="360"/>
      </w:pPr>
      <w:rPr>
        <w:rFonts w:ascii="Wingdings" w:hAnsi="Wingdings" w:hint="default"/>
      </w:rPr>
    </w:lvl>
    <w:lvl w:ilvl="6" w:tplc="04050001" w:tentative="1">
      <w:start w:val="1"/>
      <w:numFmt w:val="bullet"/>
      <w:lvlText w:val=""/>
      <w:lvlJc w:val="left"/>
      <w:pPr>
        <w:ind w:left="5065" w:hanging="360"/>
      </w:pPr>
      <w:rPr>
        <w:rFonts w:ascii="Symbol" w:hAnsi="Symbol" w:hint="default"/>
      </w:rPr>
    </w:lvl>
    <w:lvl w:ilvl="7" w:tplc="04050003" w:tentative="1">
      <w:start w:val="1"/>
      <w:numFmt w:val="bullet"/>
      <w:lvlText w:val="o"/>
      <w:lvlJc w:val="left"/>
      <w:pPr>
        <w:ind w:left="5785" w:hanging="360"/>
      </w:pPr>
      <w:rPr>
        <w:rFonts w:ascii="Courier New" w:hAnsi="Courier New" w:cs="Courier New" w:hint="default"/>
      </w:rPr>
    </w:lvl>
    <w:lvl w:ilvl="8" w:tplc="04050005" w:tentative="1">
      <w:start w:val="1"/>
      <w:numFmt w:val="bullet"/>
      <w:lvlText w:val=""/>
      <w:lvlJc w:val="left"/>
      <w:pPr>
        <w:ind w:left="6505" w:hanging="360"/>
      </w:pPr>
      <w:rPr>
        <w:rFonts w:ascii="Wingdings" w:hAnsi="Wingdings" w:hint="default"/>
      </w:rPr>
    </w:lvl>
  </w:abstractNum>
  <w:abstractNum w:abstractNumId="9" w15:restartNumberingAfterBreak="0">
    <w:nsid w:val="204B24E2"/>
    <w:multiLevelType w:val="hybridMultilevel"/>
    <w:tmpl w:val="DBEED400"/>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2D290A"/>
    <w:multiLevelType w:val="multilevel"/>
    <w:tmpl w:val="CDAE28F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1021"/>
        </w:tabs>
        <w:ind w:left="1021" w:hanging="737"/>
      </w:pPr>
      <w:rPr>
        <w:rFonts w:asciiTheme="majorHAnsi" w:hAnsiTheme="majorHAnsi" w:hint="default"/>
        <w:b/>
      </w:rPr>
    </w:lvl>
    <w:lvl w:ilvl="2">
      <w:start w:val="1"/>
      <w:numFmt w:val="decimal"/>
      <w:pStyle w:val="Text2-1"/>
      <w:lvlText w:val="%1.%2.%3"/>
      <w:lvlJc w:val="left"/>
      <w:pPr>
        <w:tabs>
          <w:tab w:val="num" w:pos="1021"/>
        </w:tabs>
        <w:ind w:left="1021" w:hanging="737"/>
      </w:pPr>
      <w:rPr>
        <w:rFonts w:hint="default"/>
        <w:b w:val="0"/>
        <w:color w:val="auto"/>
      </w:rPr>
    </w:lvl>
    <w:lvl w:ilvl="3">
      <w:start w:val="1"/>
      <w:numFmt w:val="decimal"/>
      <w:pStyle w:val="Text2-2"/>
      <w:lvlText w:val="%1.%2.%3.%4"/>
      <w:lvlJc w:val="left"/>
      <w:pPr>
        <w:tabs>
          <w:tab w:val="num" w:pos="2524"/>
        </w:tabs>
        <w:ind w:left="2524" w:hanging="964"/>
      </w:pPr>
      <w:rPr>
        <w:rFonts w:hint="default"/>
      </w:rPr>
    </w:lvl>
    <w:lvl w:ilvl="4">
      <w:start w:val="1"/>
      <w:numFmt w:val="bullet"/>
      <w:lvlText w:val=""/>
      <w:lvlJc w:val="left"/>
      <w:pPr>
        <w:tabs>
          <w:tab w:val="num" w:pos="567"/>
        </w:tabs>
        <w:ind w:left="737" w:hanging="737"/>
      </w:pPr>
      <w:rPr>
        <w:rFonts w:ascii="Symbol" w:hAnsi="Symbol"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1" w15:restartNumberingAfterBreak="0">
    <w:nsid w:val="23E37CE0"/>
    <w:multiLevelType w:val="hybridMultilevel"/>
    <w:tmpl w:val="DCCE49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F446A29E"/>
    <w:lvl w:ilvl="0">
      <w:start w:val="4"/>
      <w:numFmt w:val="decimal"/>
      <w:lvlText w:val="%1."/>
      <w:lvlJc w:val="left"/>
      <w:pPr>
        <w:tabs>
          <w:tab w:val="num" w:pos="510"/>
        </w:tabs>
        <w:ind w:left="510" w:hanging="510"/>
      </w:pPr>
      <w:rPr>
        <w:rFonts w:hint="default"/>
        <w:b/>
      </w:rPr>
    </w:lvl>
    <w:lvl w:ilvl="1">
      <w:start w:val="1"/>
      <w:numFmt w:val="decimal"/>
      <w:lvlText w:val="%1.%2."/>
      <w:lvlJc w:val="left"/>
      <w:pPr>
        <w:tabs>
          <w:tab w:val="num" w:pos="510"/>
        </w:tabs>
        <w:ind w:left="510" w:hanging="51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DA264D"/>
    <w:multiLevelType w:val="hybridMultilevel"/>
    <w:tmpl w:val="1B5848B6"/>
    <w:lvl w:ilvl="0" w:tplc="BCF472D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48580F30"/>
    <w:multiLevelType w:val="hybridMultilevel"/>
    <w:tmpl w:val="A5403C50"/>
    <w:lvl w:ilvl="0" w:tplc="482C2F78">
      <w:start w:val="1"/>
      <w:numFmt w:val="lowerLetter"/>
      <w:lvlText w:val="%1)"/>
      <w:lvlJc w:val="left"/>
      <w:pPr>
        <w:tabs>
          <w:tab w:val="num" w:pos="2160"/>
        </w:tabs>
        <w:ind w:left="2160" w:hanging="360"/>
      </w:pPr>
      <w:rPr>
        <w:rFonts w:hint="default"/>
        <w:b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0"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2"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4"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1"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2"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5"/>
  </w:num>
  <w:num w:numId="3">
    <w:abstractNumId w:val="23"/>
  </w:num>
  <w:num w:numId="4">
    <w:abstractNumId w:val="21"/>
  </w:num>
  <w:num w:numId="5">
    <w:abstractNumId w:val="19"/>
  </w:num>
  <w:num w:numId="6">
    <w:abstractNumId w:val="34"/>
  </w:num>
  <w:num w:numId="7">
    <w:abstractNumId w:val="13"/>
  </w:num>
  <w:num w:numId="8">
    <w:abstractNumId w:val="2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12"/>
  </w:num>
  <w:num w:numId="12">
    <w:abstractNumId w:val="31"/>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26"/>
  </w:num>
  <w:num w:numId="17">
    <w:abstractNumId w:val="2"/>
  </w:num>
  <w:num w:numId="18">
    <w:abstractNumId w:val="3"/>
  </w:num>
  <w:num w:numId="19">
    <w:abstractNumId w:val="28"/>
  </w:num>
  <w:num w:numId="20">
    <w:abstractNumId w:val="9"/>
  </w:num>
  <w:num w:numId="21">
    <w:abstractNumId w:val="24"/>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30"/>
  </w:num>
  <w:num w:numId="25">
    <w:abstractNumId w:val="1"/>
  </w:num>
  <w:num w:numId="26">
    <w:abstractNumId w:val="5"/>
  </w:num>
  <w:num w:numId="27">
    <w:abstractNumId w:val="29"/>
  </w:num>
  <w:num w:numId="28">
    <w:abstractNumId w:val="22"/>
  </w:num>
  <w:num w:numId="29">
    <w:abstractNumId w:val="16"/>
  </w:num>
  <w:num w:numId="30">
    <w:abstractNumId w:val="20"/>
  </w:num>
  <w:num w:numId="31">
    <w:abstractNumId w:val="8"/>
  </w:num>
  <w:num w:numId="32">
    <w:abstractNumId w:val="17"/>
  </w:num>
  <w:num w:numId="33">
    <w:abstractNumId w:val="10"/>
  </w:num>
  <w:num w:numId="34">
    <w:abstractNumId w:val="11"/>
  </w:num>
  <w:num w:numId="35">
    <w:abstractNumId w:val="4"/>
  </w:num>
  <w:num w:numId="36">
    <w:abstractNumId w:val="7"/>
  </w:num>
  <w:num w:numId="37">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proofState w:spelling="clean" w:grammar="clean"/>
  <w:defaultTabStop w:val="709"/>
  <w:hyphenationZone w:val="425"/>
  <w:noPunctuationKerning/>
  <w:characterSpacingControl w:val="doNotCompress"/>
  <w:hdrShapeDefaults>
    <o:shapedefaults v:ext="edit" spidmax="1474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0176"/>
    <w:rsid w:val="000017DA"/>
    <w:rsid w:val="00001B33"/>
    <w:rsid w:val="00002F2C"/>
    <w:rsid w:val="00004A82"/>
    <w:rsid w:val="00005969"/>
    <w:rsid w:val="00006937"/>
    <w:rsid w:val="00006B04"/>
    <w:rsid w:val="00015884"/>
    <w:rsid w:val="000179CB"/>
    <w:rsid w:val="0002069D"/>
    <w:rsid w:val="00024BF2"/>
    <w:rsid w:val="000257A3"/>
    <w:rsid w:val="0003285E"/>
    <w:rsid w:val="00033A17"/>
    <w:rsid w:val="000359D3"/>
    <w:rsid w:val="0004023D"/>
    <w:rsid w:val="00040544"/>
    <w:rsid w:val="00041648"/>
    <w:rsid w:val="00043402"/>
    <w:rsid w:val="00046F12"/>
    <w:rsid w:val="00047593"/>
    <w:rsid w:val="00047FB6"/>
    <w:rsid w:val="00050803"/>
    <w:rsid w:val="00052AD0"/>
    <w:rsid w:val="000604D4"/>
    <w:rsid w:val="00061146"/>
    <w:rsid w:val="00061A83"/>
    <w:rsid w:val="0006380E"/>
    <w:rsid w:val="000647A1"/>
    <w:rsid w:val="0006550A"/>
    <w:rsid w:val="00067F05"/>
    <w:rsid w:val="000705F2"/>
    <w:rsid w:val="00071D48"/>
    <w:rsid w:val="0007218D"/>
    <w:rsid w:val="000732E3"/>
    <w:rsid w:val="000737B7"/>
    <w:rsid w:val="00073AF8"/>
    <w:rsid w:val="00075A4F"/>
    <w:rsid w:val="00076360"/>
    <w:rsid w:val="000819E6"/>
    <w:rsid w:val="0008512B"/>
    <w:rsid w:val="000857CC"/>
    <w:rsid w:val="000868E0"/>
    <w:rsid w:val="00087EFF"/>
    <w:rsid w:val="00090527"/>
    <w:rsid w:val="0009123C"/>
    <w:rsid w:val="00091294"/>
    <w:rsid w:val="000939E4"/>
    <w:rsid w:val="00094539"/>
    <w:rsid w:val="000950DC"/>
    <w:rsid w:val="000A0198"/>
    <w:rsid w:val="000A02DB"/>
    <w:rsid w:val="000A07B7"/>
    <w:rsid w:val="000A12AF"/>
    <w:rsid w:val="000A24E8"/>
    <w:rsid w:val="000A2806"/>
    <w:rsid w:val="000A35E5"/>
    <w:rsid w:val="000A3D0E"/>
    <w:rsid w:val="000A7006"/>
    <w:rsid w:val="000A7B92"/>
    <w:rsid w:val="000B1644"/>
    <w:rsid w:val="000B1722"/>
    <w:rsid w:val="000B227B"/>
    <w:rsid w:val="000B246A"/>
    <w:rsid w:val="000B66D3"/>
    <w:rsid w:val="000B6F15"/>
    <w:rsid w:val="000C0360"/>
    <w:rsid w:val="000C14C3"/>
    <w:rsid w:val="000C381D"/>
    <w:rsid w:val="000C4DBD"/>
    <w:rsid w:val="000D2B28"/>
    <w:rsid w:val="000D5704"/>
    <w:rsid w:val="000D6505"/>
    <w:rsid w:val="000D6687"/>
    <w:rsid w:val="000D6EE1"/>
    <w:rsid w:val="000E03A0"/>
    <w:rsid w:val="000E0C1C"/>
    <w:rsid w:val="000E138C"/>
    <w:rsid w:val="000E4E37"/>
    <w:rsid w:val="000E4E84"/>
    <w:rsid w:val="000E55B0"/>
    <w:rsid w:val="000E7131"/>
    <w:rsid w:val="000F03F8"/>
    <w:rsid w:val="000F171C"/>
    <w:rsid w:val="000F2FAC"/>
    <w:rsid w:val="000F30BA"/>
    <w:rsid w:val="000F51CC"/>
    <w:rsid w:val="000F537F"/>
    <w:rsid w:val="000F5AE5"/>
    <w:rsid w:val="000F624D"/>
    <w:rsid w:val="000F69FF"/>
    <w:rsid w:val="00100C52"/>
    <w:rsid w:val="00103044"/>
    <w:rsid w:val="00105779"/>
    <w:rsid w:val="00112F28"/>
    <w:rsid w:val="00113332"/>
    <w:rsid w:val="0011509A"/>
    <w:rsid w:val="00116AFC"/>
    <w:rsid w:val="00117023"/>
    <w:rsid w:val="001229F0"/>
    <w:rsid w:val="00122DC9"/>
    <w:rsid w:val="00124C91"/>
    <w:rsid w:val="0013097A"/>
    <w:rsid w:val="001309E9"/>
    <w:rsid w:val="00130E48"/>
    <w:rsid w:val="00133BF6"/>
    <w:rsid w:val="00135DE9"/>
    <w:rsid w:val="00135ECF"/>
    <w:rsid w:val="00136EB5"/>
    <w:rsid w:val="001373D5"/>
    <w:rsid w:val="00146297"/>
    <w:rsid w:val="001479B0"/>
    <w:rsid w:val="00151202"/>
    <w:rsid w:val="001547C0"/>
    <w:rsid w:val="001549F4"/>
    <w:rsid w:val="0016016F"/>
    <w:rsid w:val="00160AF9"/>
    <w:rsid w:val="00167A05"/>
    <w:rsid w:val="00175441"/>
    <w:rsid w:val="0017734A"/>
    <w:rsid w:val="00177FFB"/>
    <w:rsid w:val="00180535"/>
    <w:rsid w:val="00181C85"/>
    <w:rsid w:val="00182835"/>
    <w:rsid w:val="00182E47"/>
    <w:rsid w:val="00182FB0"/>
    <w:rsid w:val="00186C29"/>
    <w:rsid w:val="001917D0"/>
    <w:rsid w:val="00194198"/>
    <w:rsid w:val="0019710F"/>
    <w:rsid w:val="001975E3"/>
    <w:rsid w:val="001976D2"/>
    <w:rsid w:val="001A0268"/>
    <w:rsid w:val="001A08D4"/>
    <w:rsid w:val="001A34B6"/>
    <w:rsid w:val="001A6D73"/>
    <w:rsid w:val="001A7764"/>
    <w:rsid w:val="001B0524"/>
    <w:rsid w:val="001B73A0"/>
    <w:rsid w:val="001C1C0E"/>
    <w:rsid w:val="001C2772"/>
    <w:rsid w:val="001D05A9"/>
    <w:rsid w:val="001D2433"/>
    <w:rsid w:val="001D4F34"/>
    <w:rsid w:val="001E035A"/>
    <w:rsid w:val="001E07FC"/>
    <w:rsid w:val="001E13BB"/>
    <w:rsid w:val="001E14EE"/>
    <w:rsid w:val="001E21AA"/>
    <w:rsid w:val="001E3E48"/>
    <w:rsid w:val="001E4978"/>
    <w:rsid w:val="001E5F5A"/>
    <w:rsid w:val="001F1583"/>
    <w:rsid w:val="001F1C40"/>
    <w:rsid w:val="001F2DD2"/>
    <w:rsid w:val="001F339E"/>
    <w:rsid w:val="001F3860"/>
    <w:rsid w:val="001F5650"/>
    <w:rsid w:val="00200510"/>
    <w:rsid w:val="00203942"/>
    <w:rsid w:val="00203F38"/>
    <w:rsid w:val="00204719"/>
    <w:rsid w:val="00205946"/>
    <w:rsid w:val="0020683B"/>
    <w:rsid w:val="00211AEB"/>
    <w:rsid w:val="002129D9"/>
    <w:rsid w:val="00212C9F"/>
    <w:rsid w:val="00212CCC"/>
    <w:rsid w:val="00215AA0"/>
    <w:rsid w:val="00220A3B"/>
    <w:rsid w:val="00220B26"/>
    <w:rsid w:val="00221E11"/>
    <w:rsid w:val="0022370E"/>
    <w:rsid w:val="00224A90"/>
    <w:rsid w:val="00226E07"/>
    <w:rsid w:val="00227600"/>
    <w:rsid w:val="00230849"/>
    <w:rsid w:val="0023127F"/>
    <w:rsid w:val="00244651"/>
    <w:rsid w:val="00244FF1"/>
    <w:rsid w:val="00251241"/>
    <w:rsid w:val="00252292"/>
    <w:rsid w:val="00253D63"/>
    <w:rsid w:val="00253E66"/>
    <w:rsid w:val="00255432"/>
    <w:rsid w:val="002557C5"/>
    <w:rsid w:val="0026305A"/>
    <w:rsid w:val="00265578"/>
    <w:rsid w:val="00265C26"/>
    <w:rsid w:val="00265ED3"/>
    <w:rsid w:val="00266FE0"/>
    <w:rsid w:val="0026700B"/>
    <w:rsid w:val="00270D8B"/>
    <w:rsid w:val="00271AD3"/>
    <w:rsid w:val="00273428"/>
    <w:rsid w:val="00274FFF"/>
    <w:rsid w:val="00280E5B"/>
    <w:rsid w:val="00281907"/>
    <w:rsid w:val="0028198A"/>
    <w:rsid w:val="00281DAF"/>
    <w:rsid w:val="00282C86"/>
    <w:rsid w:val="00282CF5"/>
    <w:rsid w:val="0028349F"/>
    <w:rsid w:val="0029597E"/>
    <w:rsid w:val="002A156C"/>
    <w:rsid w:val="002A4C75"/>
    <w:rsid w:val="002A7686"/>
    <w:rsid w:val="002B3801"/>
    <w:rsid w:val="002B478C"/>
    <w:rsid w:val="002B5240"/>
    <w:rsid w:val="002B79AA"/>
    <w:rsid w:val="002C2D95"/>
    <w:rsid w:val="002C2F26"/>
    <w:rsid w:val="002C2F2E"/>
    <w:rsid w:val="002C36EA"/>
    <w:rsid w:val="002C3B18"/>
    <w:rsid w:val="002C3C9A"/>
    <w:rsid w:val="002C440C"/>
    <w:rsid w:val="002C4E04"/>
    <w:rsid w:val="002C5BDB"/>
    <w:rsid w:val="002D2D3E"/>
    <w:rsid w:val="002D2ED9"/>
    <w:rsid w:val="002D6CB8"/>
    <w:rsid w:val="002E0974"/>
    <w:rsid w:val="002E0E18"/>
    <w:rsid w:val="002E1BE1"/>
    <w:rsid w:val="002E3B35"/>
    <w:rsid w:val="002E5A8A"/>
    <w:rsid w:val="002E7069"/>
    <w:rsid w:val="002E76B5"/>
    <w:rsid w:val="002E7A98"/>
    <w:rsid w:val="002F33DD"/>
    <w:rsid w:val="002F522C"/>
    <w:rsid w:val="0030251D"/>
    <w:rsid w:val="00302DDC"/>
    <w:rsid w:val="00305E68"/>
    <w:rsid w:val="00306EB6"/>
    <w:rsid w:val="0031014C"/>
    <w:rsid w:val="00311CEB"/>
    <w:rsid w:val="00313B4C"/>
    <w:rsid w:val="00314A04"/>
    <w:rsid w:val="00315A41"/>
    <w:rsid w:val="00316F5D"/>
    <w:rsid w:val="00317630"/>
    <w:rsid w:val="00323941"/>
    <w:rsid w:val="00325C0B"/>
    <w:rsid w:val="00326916"/>
    <w:rsid w:val="00327126"/>
    <w:rsid w:val="00330598"/>
    <w:rsid w:val="0033124C"/>
    <w:rsid w:val="00332510"/>
    <w:rsid w:val="00340991"/>
    <w:rsid w:val="00342B47"/>
    <w:rsid w:val="0034571B"/>
    <w:rsid w:val="003511D6"/>
    <w:rsid w:val="0035296A"/>
    <w:rsid w:val="00353404"/>
    <w:rsid w:val="003573FD"/>
    <w:rsid w:val="0036073A"/>
    <w:rsid w:val="00364C4E"/>
    <w:rsid w:val="00365379"/>
    <w:rsid w:val="0036660C"/>
    <w:rsid w:val="00370F55"/>
    <w:rsid w:val="0037185C"/>
    <w:rsid w:val="003808D7"/>
    <w:rsid w:val="00380C15"/>
    <w:rsid w:val="00382683"/>
    <w:rsid w:val="00383782"/>
    <w:rsid w:val="003839FB"/>
    <w:rsid w:val="00386A80"/>
    <w:rsid w:val="00387266"/>
    <w:rsid w:val="0039014B"/>
    <w:rsid w:val="0039062C"/>
    <w:rsid w:val="00392528"/>
    <w:rsid w:val="0039514F"/>
    <w:rsid w:val="00395E24"/>
    <w:rsid w:val="003A1C0A"/>
    <w:rsid w:val="003A344D"/>
    <w:rsid w:val="003A3DE5"/>
    <w:rsid w:val="003A5BF8"/>
    <w:rsid w:val="003A5DFE"/>
    <w:rsid w:val="003B160A"/>
    <w:rsid w:val="003B3C98"/>
    <w:rsid w:val="003B3E59"/>
    <w:rsid w:val="003B4B0A"/>
    <w:rsid w:val="003B60BF"/>
    <w:rsid w:val="003C60A4"/>
    <w:rsid w:val="003C67D1"/>
    <w:rsid w:val="003C70AA"/>
    <w:rsid w:val="003D27E9"/>
    <w:rsid w:val="003D29A2"/>
    <w:rsid w:val="003D7A13"/>
    <w:rsid w:val="003E2B5E"/>
    <w:rsid w:val="003E36D9"/>
    <w:rsid w:val="003E3AAD"/>
    <w:rsid w:val="003E3D36"/>
    <w:rsid w:val="003E75F1"/>
    <w:rsid w:val="003E7DCB"/>
    <w:rsid w:val="003F1484"/>
    <w:rsid w:val="003F2FE6"/>
    <w:rsid w:val="003F3E83"/>
    <w:rsid w:val="003F4290"/>
    <w:rsid w:val="003F5AFE"/>
    <w:rsid w:val="003F75D0"/>
    <w:rsid w:val="0040066F"/>
    <w:rsid w:val="0040206C"/>
    <w:rsid w:val="0040227E"/>
    <w:rsid w:val="00402592"/>
    <w:rsid w:val="004025B3"/>
    <w:rsid w:val="0040474B"/>
    <w:rsid w:val="00406CAC"/>
    <w:rsid w:val="0041145B"/>
    <w:rsid w:val="00411A05"/>
    <w:rsid w:val="004123B5"/>
    <w:rsid w:val="00413AF6"/>
    <w:rsid w:val="00416C19"/>
    <w:rsid w:val="00417946"/>
    <w:rsid w:val="00417F5B"/>
    <w:rsid w:val="00420391"/>
    <w:rsid w:val="00422225"/>
    <w:rsid w:val="00422A18"/>
    <w:rsid w:val="00422ED9"/>
    <w:rsid w:val="00424B89"/>
    <w:rsid w:val="00425696"/>
    <w:rsid w:val="00426698"/>
    <w:rsid w:val="004266C0"/>
    <w:rsid w:val="00430501"/>
    <w:rsid w:val="00430DA5"/>
    <w:rsid w:val="0043109E"/>
    <w:rsid w:val="00433CB9"/>
    <w:rsid w:val="00433D5A"/>
    <w:rsid w:val="00436BC8"/>
    <w:rsid w:val="0043712D"/>
    <w:rsid w:val="00437246"/>
    <w:rsid w:val="00437C55"/>
    <w:rsid w:val="0044014D"/>
    <w:rsid w:val="0044172F"/>
    <w:rsid w:val="00442121"/>
    <w:rsid w:val="0044269A"/>
    <w:rsid w:val="004440D4"/>
    <w:rsid w:val="00444283"/>
    <w:rsid w:val="00450596"/>
    <w:rsid w:val="00450F05"/>
    <w:rsid w:val="00450F5C"/>
    <w:rsid w:val="00452EF0"/>
    <w:rsid w:val="00454B23"/>
    <w:rsid w:val="0046136B"/>
    <w:rsid w:val="004636C7"/>
    <w:rsid w:val="00463AFD"/>
    <w:rsid w:val="00466824"/>
    <w:rsid w:val="00467111"/>
    <w:rsid w:val="00467C67"/>
    <w:rsid w:val="004720D0"/>
    <w:rsid w:val="00472BB6"/>
    <w:rsid w:val="004730A7"/>
    <w:rsid w:val="00474B30"/>
    <w:rsid w:val="0048040C"/>
    <w:rsid w:val="004805E4"/>
    <w:rsid w:val="0048092F"/>
    <w:rsid w:val="00482924"/>
    <w:rsid w:val="00482BDB"/>
    <w:rsid w:val="00482DF2"/>
    <w:rsid w:val="00482EA1"/>
    <w:rsid w:val="00486F25"/>
    <w:rsid w:val="00492E2A"/>
    <w:rsid w:val="00493185"/>
    <w:rsid w:val="00493BD4"/>
    <w:rsid w:val="0049497E"/>
    <w:rsid w:val="004953CF"/>
    <w:rsid w:val="004972D1"/>
    <w:rsid w:val="004979D3"/>
    <w:rsid w:val="004A0991"/>
    <w:rsid w:val="004A0D45"/>
    <w:rsid w:val="004A1B90"/>
    <w:rsid w:val="004A1EF9"/>
    <w:rsid w:val="004A43AE"/>
    <w:rsid w:val="004A6A97"/>
    <w:rsid w:val="004B2639"/>
    <w:rsid w:val="004B35A4"/>
    <w:rsid w:val="004C0C6C"/>
    <w:rsid w:val="004C49DC"/>
    <w:rsid w:val="004C4CE6"/>
    <w:rsid w:val="004D133A"/>
    <w:rsid w:val="004D1BB2"/>
    <w:rsid w:val="004D6A0F"/>
    <w:rsid w:val="004D73E3"/>
    <w:rsid w:val="004D7CF8"/>
    <w:rsid w:val="004E009A"/>
    <w:rsid w:val="004E0C5D"/>
    <w:rsid w:val="004E3DE4"/>
    <w:rsid w:val="004E4126"/>
    <w:rsid w:val="004E4DE9"/>
    <w:rsid w:val="004E5008"/>
    <w:rsid w:val="004E6C6D"/>
    <w:rsid w:val="004E7DD3"/>
    <w:rsid w:val="004F0CA6"/>
    <w:rsid w:val="004F21AA"/>
    <w:rsid w:val="004F2B81"/>
    <w:rsid w:val="004F699D"/>
    <w:rsid w:val="00502C8C"/>
    <w:rsid w:val="0050306E"/>
    <w:rsid w:val="00503EB2"/>
    <w:rsid w:val="00506927"/>
    <w:rsid w:val="0051123F"/>
    <w:rsid w:val="00511652"/>
    <w:rsid w:val="00512136"/>
    <w:rsid w:val="0051398C"/>
    <w:rsid w:val="0051655A"/>
    <w:rsid w:val="00517912"/>
    <w:rsid w:val="00520CD5"/>
    <w:rsid w:val="00524958"/>
    <w:rsid w:val="00524CCE"/>
    <w:rsid w:val="00526362"/>
    <w:rsid w:val="00527F46"/>
    <w:rsid w:val="0053060B"/>
    <w:rsid w:val="00531A18"/>
    <w:rsid w:val="00531B99"/>
    <w:rsid w:val="00533244"/>
    <w:rsid w:val="005332DC"/>
    <w:rsid w:val="00533D64"/>
    <w:rsid w:val="0053590F"/>
    <w:rsid w:val="005421E7"/>
    <w:rsid w:val="00543D5E"/>
    <w:rsid w:val="005460DE"/>
    <w:rsid w:val="0054656F"/>
    <w:rsid w:val="005472BD"/>
    <w:rsid w:val="0056151C"/>
    <w:rsid w:val="00563259"/>
    <w:rsid w:val="00564087"/>
    <w:rsid w:val="005670DD"/>
    <w:rsid w:val="00570626"/>
    <w:rsid w:val="00570D2F"/>
    <w:rsid w:val="00570D85"/>
    <w:rsid w:val="00575B8A"/>
    <w:rsid w:val="0057680B"/>
    <w:rsid w:val="00577CAD"/>
    <w:rsid w:val="005800C4"/>
    <w:rsid w:val="00583F56"/>
    <w:rsid w:val="0058585D"/>
    <w:rsid w:val="00585C14"/>
    <w:rsid w:val="00587081"/>
    <w:rsid w:val="00587323"/>
    <w:rsid w:val="00587583"/>
    <w:rsid w:val="005879D5"/>
    <w:rsid w:val="00592431"/>
    <w:rsid w:val="00592E7A"/>
    <w:rsid w:val="00594B18"/>
    <w:rsid w:val="00597AA2"/>
    <w:rsid w:val="005A0C68"/>
    <w:rsid w:val="005A23E6"/>
    <w:rsid w:val="005A2428"/>
    <w:rsid w:val="005A26A9"/>
    <w:rsid w:val="005A29B6"/>
    <w:rsid w:val="005A3E1C"/>
    <w:rsid w:val="005A3E97"/>
    <w:rsid w:val="005A572C"/>
    <w:rsid w:val="005A5E9C"/>
    <w:rsid w:val="005A65EA"/>
    <w:rsid w:val="005B2F45"/>
    <w:rsid w:val="005B3BC8"/>
    <w:rsid w:val="005B5BFC"/>
    <w:rsid w:val="005C507F"/>
    <w:rsid w:val="005C7516"/>
    <w:rsid w:val="005D1C7F"/>
    <w:rsid w:val="005D3B14"/>
    <w:rsid w:val="005D4A66"/>
    <w:rsid w:val="005D4E6E"/>
    <w:rsid w:val="005D6E07"/>
    <w:rsid w:val="005E57C4"/>
    <w:rsid w:val="005E5868"/>
    <w:rsid w:val="005E644A"/>
    <w:rsid w:val="005F0301"/>
    <w:rsid w:val="005F0DA8"/>
    <w:rsid w:val="005F5B51"/>
    <w:rsid w:val="005F6BC7"/>
    <w:rsid w:val="005F6BE2"/>
    <w:rsid w:val="005F7139"/>
    <w:rsid w:val="0060068C"/>
    <w:rsid w:val="00602581"/>
    <w:rsid w:val="00602E97"/>
    <w:rsid w:val="00606679"/>
    <w:rsid w:val="00612D83"/>
    <w:rsid w:val="006133FF"/>
    <w:rsid w:val="006135A7"/>
    <w:rsid w:val="00613BC2"/>
    <w:rsid w:val="0062218C"/>
    <w:rsid w:val="0062286E"/>
    <w:rsid w:val="006230C1"/>
    <w:rsid w:val="00624EE1"/>
    <w:rsid w:val="006267D9"/>
    <w:rsid w:val="00627365"/>
    <w:rsid w:val="006274E9"/>
    <w:rsid w:val="0062776D"/>
    <w:rsid w:val="0063095A"/>
    <w:rsid w:val="006313CF"/>
    <w:rsid w:val="006337D9"/>
    <w:rsid w:val="00634800"/>
    <w:rsid w:val="006357D8"/>
    <w:rsid w:val="006370DE"/>
    <w:rsid w:val="0064002C"/>
    <w:rsid w:val="00640892"/>
    <w:rsid w:val="00641EFB"/>
    <w:rsid w:val="00643806"/>
    <w:rsid w:val="00645E47"/>
    <w:rsid w:val="00647980"/>
    <w:rsid w:val="00651883"/>
    <w:rsid w:val="00653609"/>
    <w:rsid w:val="00656B1D"/>
    <w:rsid w:val="00656F4C"/>
    <w:rsid w:val="00661A68"/>
    <w:rsid w:val="00661B12"/>
    <w:rsid w:val="00663723"/>
    <w:rsid w:val="00664BA9"/>
    <w:rsid w:val="0066514E"/>
    <w:rsid w:val="006661B7"/>
    <w:rsid w:val="006676BB"/>
    <w:rsid w:val="00667922"/>
    <w:rsid w:val="00670118"/>
    <w:rsid w:val="00670ADD"/>
    <w:rsid w:val="00676D46"/>
    <w:rsid w:val="00677C95"/>
    <w:rsid w:val="0068099A"/>
    <w:rsid w:val="00681188"/>
    <w:rsid w:val="00682281"/>
    <w:rsid w:val="00682AFF"/>
    <w:rsid w:val="00683C15"/>
    <w:rsid w:val="006848DA"/>
    <w:rsid w:val="00685236"/>
    <w:rsid w:val="0068646F"/>
    <w:rsid w:val="006864F6"/>
    <w:rsid w:val="00690237"/>
    <w:rsid w:val="00690CCE"/>
    <w:rsid w:val="00690FF5"/>
    <w:rsid w:val="006923D7"/>
    <w:rsid w:val="00692A4B"/>
    <w:rsid w:val="00696DAD"/>
    <w:rsid w:val="006A0A6E"/>
    <w:rsid w:val="006A14BB"/>
    <w:rsid w:val="006A1DF0"/>
    <w:rsid w:val="006A45B7"/>
    <w:rsid w:val="006A5FE4"/>
    <w:rsid w:val="006A7423"/>
    <w:rsid w:val="006A7785"/>
    <w:rsid w:val="006A7F76"/>
    <w:rsid w:val="006B00C5"/>
    <w:rsid w:val="006B0DD1"/>
    <w:rsid w:val="006B3BA3"/>
    <w:rsid w:val="006B3EC3"/>
    <w:rsid w:val="006B4A8F"/>
    <w:rsid w:val="006B5119"/>
    <w:rsid w:val="006B5398"/>
    <w:rsid w:val="006B5A36"/>
    <w:rsid w:val="006B6CA3"/>
    <w:rsid w:val="006C21D0"/>
    <w:rsid w:val="006C39BA"/>
    <w:rsid w:val="006C47BD"/>
    <w:rsid w:val="006C5B70"/>
    <w:rsid w:val="006C69CB"/>
    <w:rsid w:val="006C7BB2"/>
    <w:rsid w:val="006D281C"/>
    <w:rsid w:val="006D7314"/>
    <w:rsid w:val="006D7CD0"/>
    <w:rsid w:val="006D7E6E"/>
    <w:rsid w:val="006D7ED7"/>
    <w:rsid w:val="006E1CD4"/>
    <w:rsid w:val="006E6326"/>
    <w:rsid w:val="006E64B6"/>
    <w:rsid w:val="006F0782"/>
    <w:rsid w:val="006F3679"/>
    <w:rsid w:val="006F3BFC"/>
    <w:rsid w:val="007004FC"/>
    <w:rsid w:val="00702F00"/>
    <w:rsid w:val="007047AC"/>
    <w:rsid w:val="00704B0B"/>
    <w:rsid w:val="00705B86"/>
    <w:rsid w:val="0071026A"/>
    <w:rsid w:val="0071143B"/>
    <w:rsid w:val="0071197A"/>
    <w:rsid w:val="00711DDF"/>
    <w:rsid w:val="00713049"/>
    <w:rsid w:val="007145D9"/>
    <w:rsid w:val="007149BF"/>
    <w:rsid w:val="00715E59"/>
    <w:rsid w:val="00717663"/>
    <w:rsid w:val="00717900"/>
    <w:rsid w:val="0072042D"/>
    <w:rsid w:val="00721B65"/>
    <w:rsid w:val="007222E3"/>
    <w:rsid w:val="0072236E"/>
    <w:rsid w:val="007241FC"/>
    <w:rsid w:val="0072462A"/>
    <w:rsid w:val="007251E1"/>
    <w:rsid w:val="0072612B"/>
    <w:rsid w:val="0073012F"/>
    <w:rsid w:val="007317F1"/>
    <w:rsid w:val="00732568"/>
    <w:rsid w:val="007328A2"/>
    <w:rsid w:val="00732C63"/>
    <w:rsid w:val="00732FCD"/>
    <w:rsid w:val="00734581"/>
    <w:rsid w:val="00736B3D"/>
    <w:rsid w:val="00741851"/>
    <w:rsid w:val="00742FBB"/>
    <w:rsid w:val="00743CF5"/>
    <w:rsid w:val="0074445D"/>
    <w:rsid w:val="00746CE0"/>
    <w:rsid w:val="007521FC"/>
    <w:rsid w:val="00757B75"/>
    <w:rsid w:val="0076110B"/>
    <w:rsid w:val="00761762"/>
    <w:rsid w:val="00763DEF"/>
    <w:rsid w:val="00763FBB"/>
    <w:rsid w:val="00765BA5"/>
    <w:rsid w:val="00765D6C"/>
    <w:rsid w:val="00767A2C"/>
    <w:rsid w:val="00770324"/>
    <w:rsid w:val="007751A4"/>
    <w:rsid w:val="007753BD"/>
    <w:rsid w:val="00776F4E"/>
    <w:rsid w:val="00777ACF"/>
    <w:rsid w:val="007807B5"/>
    <w:rsid w:val="00781659"/>
    <w:rsid w:val="007819B1"/>
    <w:rsid w:val="007827B6"/>
    <w:rsid w:val="00784DE8"/>
    <w:rsid w:val="00785233"/>
    <w:rsid w:val="00785525"/>
    <w:rsid w:val="007901FE"/>
    <w:rsid w:val="00791213"/>
    <w:rsid w:val="007927C2"/>
    <w:rsid w:val="00793B96"/>
    <w:rsid w:val="00793D42"/>
    <w:rsid w:val="00794298"/>
    <w:rsid w:val="00795469"/>
    <w:rsid w:val="007A3871"/>
    <w:rsid w:val="007A53D0"/>
    <w:rsid w:val="007A545E"/>
    <w:rsid w:val="007A6159"/>
    <w:rsid w:val="007A6EA0"/>
    <w:rsid w:val="007B15A7"/>
    <w:rsid w:val="007B6814"/>
    <w:rsid w:val="007C2A03"/>
    <w:rsid w:val="007C2BA6"/>
    <w:rsid w:val="007C32C4"/>
    <w:rsid w:val="007D1B36"/>
    <w:rsid w:val="007D336E"/>
    <w:rsid w:val="007E37F7"/>
    <w:rsid w:val="007E45BC"/>
    <w:rsid w:val="007E5DC3"/>
    <w:rsid w:val="007E62DD"/>
    <w:rsid w:val="007E6B92"/>
    <w:rsid w:val="007E724D"/>
    <w:rsid w:val="007E79EF"/>
    <w:rsid w:val="007F2137"/>
    <w:rsid w:val="007F3E22"/>
    <w:rsid w:val="007F41FF"/>
    <w:rsid w:val="007F4465"/>
    <w:rsid w:val="007F4654"/>
    <w:rsid w:val="007F6924"/>
    <w:rsid w:val="007F7F78"/>
    <w:rsid w:val="008005E3"/>
    <w:rsid w:val="00801493"/>
    <w:rsid w:val="0080370C"/>
    <w:rsid w:val="0080575A"/>
    <w:rsid w:val="0080727B"/>
    <w:rsid w:val="008101F0"/>
    <w:rsid w:val="00813733"/>
    <w:rsid w:val="00814A86"/>
    <w:rsid w:val="008150F1"/>
    <w:rsid w:val="008164F2"/>
    <w:rsid w:val="008211BE"/>
    <w:rsid w:val="0082183A"/>
    <w:rsid w:val="00822A64"/>
    <w:rsid w:val="008251FD"/>
    <w:rsid w:val="0082592F"/>
    <w:rsid w:val="00832DB5"/>
    <w:rsid w:val="008336C9"/>
    <w:rsid w:val="00837BF2"/>
    <w:rsid w:val="00842F63"/>
    <w:rsid w:val="0084411A"/>
    <w:rsid w:val="00850E4A"/>
    <w:rsid w:val="008520AB"/>
    <w:rsid w:val="00853623"/>
    <w:rsid w:val="00855309"/>
    <w:rsid w:val="00855CCB"/>
    <w:rsid w:val="00856458"/>
    <w:rsid w:val="00862196"/>
    <w:rsid w:val="00862F1D"/>
    <w:rsid w:val="00863BFF"/>
    <w:rsid w:val="00864892"/>
    <w:rsid w:val="008663EB"/>
    <w:rsid w:val="00866E10"/>
    <w:rsid w:val="008706BF"/>
    <w:rsid w:val="00874012"/>
    <w:rsid w:val="00881F7C"/>
    <w:rsid w:val="00884865"/>
    <w:rsid w:val="008849BF"/>
    <w:rsid w:val="00884CE1"/>
    <w:rsid w:val="00886234"/>
    <w:rsid w:val="00887D4B"/>
    <w:rsid w:val="00891143"/>
    <w:rsid w:val="00892000"/>
    <w:rsid w:val="00896A12"/>
    <w:rsid w:val="008A04E9"/>
    <w:rsid w:val="008A2305"/>
    <w:rsid w:val="008A3C5B"/>
    <w:rsid w:val="008A4014"/>
    <w:rsid w:val="008A4EFF"/>
    <w:rsid w:val="008A76C7"/>
    <w:rsid w:val="008B25F9"/>
    <w:rsid w:val="008B642E"/>
    <w:rsid w:val="008B6A1C"/>
    <w:rsid w:val="008B6A81"/>
    <w:rsid w:val="008B70B7"/>
    <w:rsid w:val="008B7868"/>
    <w:rsid w:val="008C0837"/>
    <w:rsid w:val="008C0D5A"/>
    <w:rsid w:val="008C6C1C"/>
    <w:rsid w:val="008D1399"/>
    <w:rsid w:val="008D3B02"/>
    <w:rsid w:val="008D5F78"/>
    <w:rsid w:val="008D7A2B"/>
    <w:rsid w:val="008E0EC6"/>
    <w:rsid w:val="008E1214"/>
    <w:rsid w:val="008E199B"/>
    <w:rsid w:val="008E326B"/>
    <w:rsid w:val="008E4E61"/>
    <w:rsid w:val="008F1382"/>
    <w:rsid w:val="008F3EB7"/>
    <w:rsid w:val="008F40B0"/>
    <w:rsid w:val="008F5EA6"/>
    <w:rsid w:val="008F6E17"/>
    <w:rsid w:val="008F6EA9"/>
    <w:rsid w:val="008F7D68"/>
    <w:rsid w:val="00900A1A"/>
    <w:rsid w:val="0090670F"/>
    <w:rsid w:val="009103B9"/>
    <w:rsid w:val="00911D39"/>
    <w:rsid w:val="00912064"/>
    <w:rsid w:val="00912F3D"/>
    <w:rsid w:val="0091315D"/>
    <w:rsid w:val="00913557"/>
    <w:rsid w:val="00915215"/>
    <w:rsid w:val="009208F9"/>
    <w:rsid w:val="009215C9"/>
    <w:rsid w:val="0092283A"/>
    <w:rsid w:val="00925C75"/>
    <w:rsid w:val="009278F2"/>
    <w:rsid w:val="00927983"/>
    <w:rsid w:val="009308DB"/>
    <w:rsid w:val="009317ED"/>
    <w:rsid w:val="009357B9"/>
    <w:rsid w:val="0093597D"/>
    <w:rsid w:val="00936B39"/>
    <w:rsid w:val="0094338A"/>
    <w:rsid w:val="00945A1D"/>
    <w:rsid w:val="009508CE"/>
    <w:rsid w:val="00953AF7"/>
    <w:rsid w:val="00953D66"/>
    <w:rsid w:val="0095431D"/>
    <w:rsid w:val="0095561C"/>
    <w:rsid w:val="009557BE"/>
    <w:rsid w:val="00955CE2"/>
    <w:rsid w:val="0095698F"/>
    <w:rsid w:val="0096226A"/>
    <w:rsid w:val="00963706"/>
    <w:rsid w:val="00964767"/>
    <w:rsid w:val="0096552F"/>
    <w:rsid w:val="00970380"/>
    <w:rsid w:val="009703DD"/>
    <w:rsid w:val="00971DA3"/>
    <w:rsid w:val="00972F1A"/>
    <w:rsid w:val="00974FC9"/>
    <w:rsid w:val="0098014F"/>
    <w:rsid w:val="009805F6"/>
    <w:rsid w:val="0098269D"/>
    <w:rsid w:val="00984314"/>
    <w:rsid w:val="0098611B"/>
    <w:rsid w:val="0098636A"/>
    <w:rsid w:val="00986529"/>
    <w:rsid w:val="0098714E"/>
    <w:rsid w:val="009913D0"/>
    <w:rsid w:val="00993A73"/>
    <w:rsid w:val="00996F8C"/>
    <w:rsid w:val="009A040F"/>
    <w:rsid w:val="009A0EA0"/>
    <w:rsid w:val="009A194D"/>
    <w:rsid w:val="009A2E08"/>
    <w:rsid w:val="009A34CA"/>
    <w:rsid w:val="009A4395"/>
    <w:rsid w:val="009A52A8"/>
    <w:rsid w:val="009A5CE7"/>
    <w:rsid w:val="009A6233"/>
    <w:rsid w:val="009A71A2"/>
    <w:rsid w:val="009A71A5"/>
    <w:rsid w:val="009B1BBB"/>
    <w:rsid w:val="009B40A9"/>
    <w:rsid w:val="009B4221"/>
    <w:rsid w:val="009B7671"/>
    <w:rsid w:val="009C0CED"/>
    <w:rsid w:val="009C1A28"/>
    <w:rsid w:val="009C79A9"/>
    <w:rsid w:val="009D0881"/>
    <w:rsid w:val="009D6378"/>
    <w:rsid w:val="009D662E"/>
    <w:rsid w:val="009D7897"/>
    <w:rsid w:val="009E2A7F"/>
    <w:rsid w:val="009F1125"/>
    <w:rsid w:val="009F160B"/>
    <w:rsid w:val="009F2FA5"/>
    <w:rsid w:val="009F5662"/>
    <w:rsid w:val="009F652F"/>
    <w:rsid w:val="009F7367"/>
    <w:rsid w:val="009F7BD7"/>
    <w:rsid w:val="009F7EEF"/>
    <w:rsid w:val="00A01C0F"/>
    <w:rsid w:val="00A02043"/>
    <w:rsid w:val="00A023B6"/>
    <w:rsid w:val="00A02B98"/>
    <w:rsid w:val="00A03259"/>
    <w:rsid w:val="00A03BE2"/>
    <w:rsid w:val="00A06238"/>
    <w:rsid w:val="00A06A83"/>
    <w:rsid w:val="00A06D8F"/>
    <w:rsid w:val="00A11B02"/>
    <w:rsid w:val="00A15A07"/>
    <w:rsid w:val="00A16EA6"/>
    <w:rsid w:val="00A20827"/>
    <w:rsid w:val="00A25AAF"/>
    <w:rsid w:val="00A266C8"/>
    <w:rsid w:val="00A3249D"/>
    <w:rsid w:val="00A331E7"/>
    <w:rsid w:val="00A33A36"/>
    <w:rsid w:val="00A378CE"/>
    <w:rsid w:val="00A40393"/>
    <w:rsid w:val="00A408D9"/>
    <w:rsid w:val="00A441A9"/>
    <w:rsid w:val="00A45338"/>
    <w:rsid w:val="00A4643A"/>
    <w:rsid w:val="00A5039B"/>
    <w:rsid w:val="00A50B4B"/>
    <w:rsid w:val="00A50FF1"/>
    <w:rsid w:val="00A51FBF"/>
    <w:rsid w:val="00A57015"/>
    <w:rsid w:val="00A603B8"/>
    <w:rsid w:val="00A6231E"/>
    <w:rsid w:val="00A635E8"/>
    <w:rsid w:val="00A63650"/>
    <w:rsid w:val="00A650D6"/>
    <w:rsid w:val="00A6564C"/>
    <w:rsid w:val="00A66ADC"/>
    <w:rsid w:val="00A66F93"/>
    <w:rsid w:val="00A67804"/>
    <w:rsid w:val="00A67E2C"/>
    <w:rsid w:val="00A67F9F"/>
    <w:rsid w:val="00A705EF"/>
    <w:rsid w:val="00A717F8"/>
    <w:rsid w:val="00A7298E"/>
    <w:rsid w:val="00A73B85"/>
    <w:rsid w:val="00A75CD6"/>
    <w:rsid w:val="00A8172C"/>
    <w:rsid w:val="00A81965"/>
    <w:rsid w:val="00A82EC8"/>
    <w:rsid w:val="00A853AA"/>
    <w:rsid w:val="00A8593E"/>
    <w:rsid w:val="00A9438C"/>
    <w:rsid w:val="00A947EE"/>
    <w:rsid w:val="00A963ED"/>
    <w:rsid w:val="00A97594"/>
    <w:rsid w:val="00AA0FA5"/>
    <w:rsid w:val="00AA1E2A"/>
    <w:rsid w:val="00AA576C"/>
    <w:rsid w:val="00AA6352"/>
    <w:rsid w:val="00AB1869"/>
    <w:rsid w:val="00AB204F"/>
    <w:rsid w:val="00AB3B21"/>
    <w:rsid w:val="00AB5F9A"/>
    <w:rsid w:val="00AB7013"/>
    <w:rsid w:val="00AB7470"/>
    <w:rsid w:val="00AC1732"/>
    <w:rsid w:val="00AC1E77"/>
    <w:rsid w:val="00AC3363"/>
    <w:rsid w:val="00AC4CF5"/>
    <w:rsid w:val="00AC6456"/>
    <w:rsid w:val="00AD27AA"/>
    <w:rsid w:val="00AD2A7A"/>
    <w:rsid w:val="00AD3653"/>
    <w:rsid w:val="00AD5369"/>
    <w:rsid w:val="00AD5903"/>
    <w:rsid w:val="00AD696E"/>
    <w:rsid w:val="00AD75BD"/>
    <w:rsid w:val="00AE0B2F"/>
    <w:rsid w:val="00AE0F9A"/>
    <w:rsid w:val="00AE123C"/>
    <w:rsid w:val="00AE13B2"/>
    <w:rsid w:val="00AE3C45"/>
    <w:rsid w:val="00AE51B9"/>
    <w:rsid w:val="00AE5F19"/>
    <w:rsid w:val="00AF00FE"/>
    <w:rsid w:val="00AF0B36"/>
    <w:rsid w:val="00AF1BDD"/>
    <w:rsid w:val="00AF1C01"/>
    <w:rsid w:val="00AF2159"/>
    <w:rsid w:val="00AF3571"/>
    <w:rsid w:val="00AF5851"/>
    <w:rsid w:val="00AF6C23"/>
    <w:rsid w:val="00B032F2"/>
    <w:rsid w:val="00B07C8A"/>
    <w:rsid w:val="00B07F9C"/>
    <w:rsid w:val="00B1034B"/>
    <w:rsid w:val="00B10B41"/>
    <w:rsid w:val="00B1197F"/>
    <w:rsid w:val="00B14A44"/>
    <w:rsid w:val="00B14E50"/>
    <w:rsid w:val="00B15F80"/>
    <w:rsid w:val="00B200A6"/>
    <w:rsid w:val="00B20514"/>
    <w:rsid w:val="00B20C5A"/>
    <w:rsid w:val="00B212DA"/>
    <w:rsid w:val="00B2722C"/>
    <w:rsid w:val="00B3204B"/>
    <w:rsid w:val="00B32731"/>
    <w:rsid w:val="00B32984"/>
    <w:rsid w:val="00B32991"/>
    <w:rsid w:val="00B33C9A"/>
    <w:rsid w:val="00B3439E"/>
    <w:rsid w:val="00B36B69"/>
    <w:rsid w:val="00B405D8"/>
    <w:rsid w:val="00B407DC"/>
    <w:rsid w:val="00B418D5"/>
    <w:rsid w:val="00B41B3F"/>
    <w:rsid w:val="00B41B4A"/>
    <w:rsid w:val="00B421BC"/>
    <w:rsid w:val="00B434FC"/>
    <w:rsid w:val="00B45E60"/>
    <w:rsid w:val="00B50C1E"/>
    <w:rsid w:val="00B51469"/>
    <w:rsid w:val="00B5201B"/>
    <w:rsid w:val="00B522C9"/>
    <w:rsid w:val="00B527D7"/>
    <w:rsid w:val="00B52F3C"/>
    <w:rsid w:val="00B53A79"/>
    <w:rsid w:val="00B53C1A"/>
    <w:rsid w:val="00B5584B"/>
    <w:rsid w:val="00B569E2"/>
    <w:rsid w:val="00B56E7A"/>
    <w:rsid w:val="00B5727C"/>
    <w:rsid w:val="00B579FC"/>
    <w:rsid w:val="00B60277"/>
    <w:rsid w:val="00B60453"/>
    <w:rsid w:val="00B6559E"/>
    <w:rsid w:val="00B65E3E"/>
    <w:rsid w:val="00B66009"/>
    <w:rsid w:val="00B70528"/>
    <w:rsid w:val="00B7165A"/>
    <w:rsid w:val="00B73680"/>
    <w:rsid w:val="00B80147"/>
    <w:rsid w:val="00B87076"/>
    <w:rsid w:val="00B912E1"/>
    <w:rsid w:val="00B9139E"/>
    <w:rsid w:val="00B92C42"/>
    <w:rsid w:val="00B951C3"/>
    <w:rsid w:val="00B956EA"/>
    <w:rsid w:val="00B970FE"/>
    <w:rsid w:val="00B9723C"/>
    <w:rsid w:val="00BA2C7D"/>
    <w:rsid w:val="00BA30DD"/>
    <w:rsid w:val="00BA328F"/>
    <w:rsid w:val="00BA354C"/>
    <w:rsid w:val="00BA3FC1"/>
    <w:rsid w:val="00BA43F5"/>
    <w:rsid w:val="00BA745A"/>
    <w:rsid w:val="00BB02F6"/>
    <w:rsid w:val="00BB0403"/>
    <w:rsid w:val="00BC00F0"/>
    <w:rsid w:val="00BC05CC"/>
    <w:rsid w:val="00BC230B"/>
    <w:rsid w:val="00BC3E13"/>
    <w:rsid w:val="00BC6519"/>
    <w:rsid w:val="00BC74A6"/>
    <w:rsid w:val="00BD0F59"/>
    <w:rsid w:val="00BD159F"/>
    <w:rsid w:val="00BD2E62"/>
    <w:rsid w:val="00BD3CB4"/>
    <w:rsid w:val="00BD4BFB"/>
    <w:rsid w:val="00BD58DB"/>
    <w:rsid w:val="00BD612B"/>
    <w:rsid w:val="00BE23B5"/>
    <w:rsid w:val="00BE2AA5"/>
    <w:rsid w:val="00BE2D12"/>
    <w:rsid w:val="00BE5BC6"/>
    <w:rsid w:val="00BE7DED"/>
    <w:rsid w:val="00BE7EA9"/>
    <w:rsid w:val="00BF0401"/>
    <w:rsid w:val="00BF4466"/>
    <w:rsid w:val="00BF490E"/>
    <w:rsid w:val="00BF4C84"/>
    <w:rsid w:val="00BF5BDE"/>
    <w:rsid w:val="00BF656F"/>
    <w:rsid w:val="00BF6F14"/>
    <w:rsid w:val="00BF7EFD"/>
    <w:rsid w:val="00C003EB"/>
    <w:rsid w:val="00C01322"/>
    <w:rsid w:val="00C02278"/>
    <w:rsid w:val="00C029E5"/>
    <w:rsid w:val="00C02B1E"/>
    <w:rsid w:val="00C055B2"/>
    <w:rsid w:val="00C07812"/>
    <w:rsid w:val="00C07BF4"/>
    <w:rsid w:val="00C101E3"/>
    <w:rsid w:val="00C108B6"/>
    <w:rsid w:val="00C13977"/>
    <w:rsid w:val="00C14B07"/>
    <w:rsid w:val="00C1529C"/>
    <w:rsid w:val="00C156BE"/>
    <w:rsid w:val="00C1651C"/>
    <w:rsid w:val="00C17068"/>
    <w:rsid w:val="00C17F1D"/>
    <w:rsid w:val="00C22BF1"/>
    <w:rsid w:val="00C24365"/>
    <w:rsid w:val="00C243AC"/>
    <w:rsid w:val="00C250BA"/>
    <w:rsid w:val="00C25AA0"/>
    <w:rsid w:val="00C2642C"/>
    <w:rsid w:val="00C276CD"/>
    <w:rsid w:val="00C33ECA"/>
    <w:rsid w:val="00C33EE0"/>
    <w:rsid w:val="00C348F5"/>
    <w:rsid w:val="00C3735E"/>
    <w:rsid w:val="00C44DF3"/>
    <w:rsid w:val="00C45072"/>
    <w:rsid w:val="00C457EF"/>
    <w:rsid w:val="00C462BF"/>
    <w:rsid w:val="00C50E24"/>
    <w:rsid w:val="00C50F65"/>
    <w:rsid w:val="00C51205"/>
    <w:rsid w:val="00C53548"/>
    <w:rsid w:val="00C538AF"/>
    <w:rsid w:val="00C56B9B"/>
    <w:rsid w:val="00C60A09"/>
    <w:rsid w:val="00C6310B"/>
    <w:rsid w:val="00C64722"/>
    <w:rsid w:val="00C704F4"/>
    <w:rsid w:val="00C71A77"/>
    <w:rsid w:val="00C71F06"/>
    <w:rsid w:val="00C736BB"/>
    <w:rsid w:val="00C75FA3"/>
    <w:rsid w:val="00C7772D"/>
    <w:rsid w:val="00C808BC"/>
    <w:rsid w:val="00C8162F"/>
    <w:rsid w:val="00C867D8"/>
    <w:rsid w:val="00C87E4F"/>
    <w:rsid w:val="00C90B96"/>
    <w:rsid w:val="00C91197"/>
    <w:rsid w:val="00C928C2"/>
    <w:rsid w:val="00C932A5"/>
    <w:rsid w:val="00C93CD6"/>
    <w:rsid w:val="00C95BFA"/>
    <w:rsid w:val="00CA022D"/>
    <w:rsid w:val="00CA10FF"/>
    <w:rsid w:val="00CA1E21"/>
    <w:rsid w:val="00CA5E4B"/>
    <w:rsid w:val="00CA7823"/>
    <w:rsid w:val="00CA7AD4"/>
    <w:rsid w:val="00CB04EA"/>
    <w:rsid w:val="00CB1FF9"/>
    <w:rsid w:val="00CB36C8"/>
    <w:rsid w:val="00CB3FC8"/>
    <w:rsid w:val="00CC1763"/>
    <w:rsid w:val="00CC2235"/>
    <w:rsid w:val="00CC2284"/>
    <w:rsid w:val="00CC34ED"/>
    <w:rsid w:val="00CC582F"/>
    <w:rsid w:val="00CC6393"/>
    <w:rsid w:val="00CC64EA"/>
    <w:rsid w:val="00CC7E3B"/>
    <w:rsid w:val="00CD07DD"/>
    <w:rsid w:val="00CD14D7"/>
    <w:rsid w:val="00CD55A5"/>
    <w:rsid w:val="00CD5FF4"/>
    <w:rsid w:val="00CD6BE9"/>
    <w:rsid w:val="00CE0C14"/>
    <w:rsid w:val="00CE22DF"/>
    <w:rsid w:val="00CE4754"/>
    <w:rsid w:val="00CE511C"/>
    <w:rsid w:val="00CE6AEE"/>
    <w:rsid w:val="00CF0975"/>
    <w:rsid w:val="00CF1591"/>
    <w:rsid w:val="00CF2E4E"/>
    <w:rsid w:val="00CF3F79"/>
    <w:rsid w:val="00CF74E2"/>
    <w:rsid w:val="00D000C8"/>
    <w:rsid w:val="00D01695"/>
    <w:rsid w:val="00D05603"/>
    <w:rsid w:val="00D05FC5"/>
    <w:rsid w:val="00D07B01"/>
    <w:rsid w:val="00D10564"/>
    <w:rsid w:val="00D10772"/>
    <w:rsid w:val="00D1733E"/>
    <w:rsid w:val="00D179F4"/>
    <w:rsid w:val="00D219F5"/>
    <w:rsid w:val="00D21E1C"/>
    <w:rsid w:val="00D22166"/>
    <w:rsid w:val="00D22705"/>
    <w:rsid w:val="00D25704"/>
    <w:rsid w:val="00D259DA"/>
    <w:rsid w:val="00D267C0"/>
    <w:rsid w:val="00D37200"/>
    <w:rsid w:val="00D37339"/>
    <w:rsid w:val="00D3773C"/>
    <w:rsid w:val="00D408D8"/>
    <w:rsid w:val="00D433A8"/>
    <w:rsid w:val="00D435CD"/>
    <w:rsid w:val="00D4428B"/>
    <w:rsid w:val="00D4446D"/>
    <w:rsid w:val="00D4635B"/>
    <w:rsid w:val="00D46651"/>
    <w:rsid w:val="00D474D6"/>
    <w:rsid w:val="00D512F3"/>
    <w:rsid w:val="00D516BA"/>
    <w:rsid w:val="00D51D11"/>
    <w:rsid w:val="00D52E84"/>
    <w:rsid w:val="00D538E1"/>
    <w:rsid w:val="00D53E84"/>
    <w:rsid w:val="00D547D4"/>
    <w:rsid w:val="00D54A33"/>
    <w:rsid w:val="00D54F75"/>
    <w:rsid w:val="00D55AE1"/>
    <w:rsid w:val="00D55B97"/>
    <w:rsid w:val="00D56989"/>
    <w:rsid w:val="00D63481"/>
    <w:rsid w:val="00D67D44"/>
    <w:rsid w:val="00D70117"/>
    <w:rsid w:val="00D7125C"/>
    <w:rsid w:val="00D72CF1"/>
    <w:rsid w:val="00D73CE5"/>
    <w:rsid w:val="00D74B79"/>
    <w:rsid w:val="00D80C00"/>
    <w:rsid w:val="00D84CE2"/>
    <w:rsid w:val="00D90F85"/>
    <w:rsid w:val="00D93303"/>
    <w:rsid w:val="00D936FC"/>
    <w:rsid w:val="00D938B9"/>
    <w:rsid w:val="00D9397C"/>
    <w:rsid w:val="00D94873"/>
    <w:rsid w:val="00D94C06"/>
    <w:rsid w:val="00D95F3E"/>
    <w:rsid w:val="00D979F9"/>
    <w:rsid w:val="00DA0F1C"/>
    <w:rsid w:val="00DA15FE"/>
    <w:rsid w:val="00DA1FD9"/>
    <w:rsid w:val="00DA2F2D"/>
    <w:rsid w:val="00DA3510"/>
    <w:rsid w:val="00DA4104"/>
    <w:rsid w:val="00DA5283"/>
    <w:rsid w:val="00DA580A"/>
    <w:rsid w:val="00DA5A7D"/>
    <w:rsid w:val="00DB0D46"/>
    <w:rsid w:val="00DB245B"/>
    <w:rsid w:val="00DB2817"/>
    <w:rsid w:val="00DC4C41"/>
    <w:rsid w:val="00DC5EE9"/>
    <w:rsid w:val="00DC6886"/>
    <w:rsid w:val="00DD0929"/>
    <w:rsid w:val="00DD0972"/>
    <w:rsid w:val="00DD1091"/>
    <w:rsid w:val="00DD30D4"/>
    <w:rsid w:val="00DD312F"/>
    <w:rsid w:val="00DD5957"/>
    <w:rsid w:val="00DD5C0A"/>
    <w:rsid w:val="00DD7413"/>
    <w:rsid w:val="00DD7A34"/>
    <w:rsid w:val="00DE0343"/>
    <w:rsid w:val="00DE2629"/>
    <w:rsid w:val="00DE3E45"/>
    <w:rsid w:val="00DF0051"/>
    <w:rsid w:val="00DF1962"/>
    <w:rsid w:val="00DF203E"/>
    <w:rsid w:val="00DF399E"/>
    <w:rsid w:val="00DF6C2B"/>
    <w:rsid w:val="00DF7C40"/>
    <w:rsid w:val="00E0071B"/>
    <w:rsid w:val="00E01EB1"/>
    <w:rsid w:val="00E01F5D"/>
    <w:rsid w:val="00E05C18"/>
    <w:rsid w:val="00E07FFA"/>
    <w:rsid w:val="00E11C95"/>
    <w:rsid w:val="00E16781"/>
    <w:rsid w:val="00E169CE"/>
    <w:rsid w:val="00E17F5A"/>
    <w:rsid w:val="00E21720"/>
    <w:rsid w:val="00E251C3"/>
    <w:rsid w:val="00E2553D"/>
    <w:rsid w:val="00E264BA"/>
    <w:rsid w:val="00E26A41"/>
    <w:rsid w:val="00E27EC6"/>
    <w:rsid w:val="00E313A5"/>
    <w:rsid w:val="00E32572"/>
    <w:rsid w:val="00E3584A"/>
    <w:rsid w:val="00E36585"/>
    <w:rsid w:val="00E3735C"/>
    <w:rsid w:val="00E401FB"/>
    <w:rsid w:val="00E40475"/>
    <w:rsid w:val="00E4133D"/>
    <w:rsid w:val="00E41B2C"/>
    <w:rsid w:val="00E42599"/>
    <w:rsid w:val="00E442D3"/>
    <w:rsid w:val="00E44BDF"/>
    <w:rsid w:val="00E452DB"/>
    <w:rsid w:val="00E46F07"/>
    <w:rsid w:val="00E47A7C"/>
    <w:rsid w:val="00E5093F"/>
    <w:rsid w:val="00E54B92"/>
    <w:rsid w:val="00E55592"/>
    <w:rsid w:val="00E57415"/>
    <w:rsid w:val="00E607BB"/>
    <w:rsid w:val="00E625A1"/>
    <w:rsid w:val="00E6736F"/>
    <w:rsid w:val="00E72426"/>
    <w:rsid w:val="00E7283C"/>
    <w:rsid w:val="00E76E64"/>
    <w:rsid w:val="00E803A5"/>
    <w:rsid w:val="00E82993"/>
    <w:rsid w:val="00E8638D"/>
    <w:rsid w:val="00E91260"/>
    <w:rsid w:val="00E925FD"/>
    <w:rsid w:val="00E9590E"/>
    <w:rsid w:val="00E95EE7"/>
    <w:rsid w:val="00EA6944"/>
    <w:rsid w:val="00EB04F1"/>
    <w:rsid w:val="00EB0917"/>
    <w:rsid w:val="00EB2CC4"/>
    <w:rsid w:val="00EB361D"/>
    <w:rsid w:val="00EB4EF8"/>
    <w:rsid w:val="00EB60F6"/>
    <w:rsid w:val="00EC0C33"/>
    <w:rsid w:val="00EC305C"/>
    <w:rsid w:val="00EC311F"/>
    <w:rsid w:val="00EC32A3"/>
    <w:rsid w:val="00EC43AC"/>
    <w:rsid w:val="00EC588D"/>
    <w:rsid w:val="00EC5C5D"/>
    <w:rsid w:val="00EC69E9"/>
    <w:rsid w:val="00EC7975"/>
    <w:rsid w:val="00ED01B9"/>
    <w:rsid w:val="00ED042C"/>
    <w:rsid w:val="00ED0704"/>
    <w:rsid w:val="00ED31D9"/>
    <w:rsid w:val="00ED36D1"/>
    <w:rsid w:val="00ED3F89"/>
    <w:rsid w:val="00ED77BD"/>
    <w:rsid w:val="00EE25E1"/>
    <w:rsid w:val="00EE3FF7"/>
    <w:rsid w:val="00EE4D4B"/>
    <w:rsid w:val="00EF091B"/>
    <w:rsid w:val="00EF10C7"/>
    <w:rsid w:val="00EF2044"/>
    <w:rsid w:val="00EF2D0E"/>
    <w:rsid w:val="00EF2E9E"/>
    <w:rsid w:val="00EF3469"/>
    <w:rsid w:val="00EF4BA6"/>
    <w:rsid w:val="00EF70AC"/>
    <w:rsid w:val="00F01785"/>
    <w:rsid w:val="00F01F5C"/>
    <w:rsid w:val="00F02DF9"/>
    <w:rsid w:val="00F051D5"/>
    <w:rsid w:val="00F05219"/>
    <w:rsid w:val="00F05CEA"/>
    <w:rsid w:val="00F0630A"/>
    <w:rsid w:val="00F0749D"/>
    <w:rsid w:val="00F110A0"/>
    <w:rsid w:val="00F119A4"/>
    <w:rsid w:val="00F12F9E"/>
    <w:rsid w:val="00F1357D"/>
    <w:rsid w:val="00F14238"/>
    <w:rsid w:val="00F14405"/>
    <w:rsid w:val="00F15CCD"/>
    <w:rsid w:val="00F172B0"/>
    <w:rsid w:val="00F173F7"/>
    <w:rsid w:val="00F20E74"/>
    <w:rsid w:val="00F22EED"/>
    <w:rsid w:val="00F24127"/>
    <w:rsid w:val="00F258DB"/>
    <w:rsid w:val="00F26A74"/>
    <w:rsid w:val="00F27214"/>
    <w:rsid w:val="00F30120"/>
    <w:rsid w:val="00F306D9"/>
    <w:rsid w:val="00F3194B"/>
    <w:rsid w:val="00F3283A"/>
    <w:rsid w:val="00F34454"/>
    <w:rsid w:val="00F34FA9"/>
    <w:rsid w:val="00F361E1"/>
    <w:rsid w:val="00F37278"/>
    <w:rsid w:val="00F37D77"/>
    <w:rsid w:val="00F40F33"/>
    <w:rsid w:val="00F432C1"/>
    <w:rsid w:val="00F4351A"/>
    <w:rsid w:val="00F4363E"/>
    <w:rsid w:val="00F45B5A"/>
    <w:rsid w:val="00F46BEA"/>
    <w:rsid w:val="00F47753"/>
    <w:rsid w:val="00F477A9"/>
    <w:rsid w:val="00F5129D"/>
    <w:rsid w:val="00F5218A"/>
    <w:rsid w:val="00F53B76"/>
    <w:rsid w:val="00F552CD"/>
    <w:rsid w:val="00F56474"/>
    <w:rsid w:val="00F566E8"/>
    <w:rsid w:val="00F57CC4"/>
    <w:rsid w:val="00F618C6"/>
    <w:rsid w:val="00F61EE7"/>
    <w:rsid w:val="00F6246A"/>
    <w:rsid w:val="00F63FDD"/>
    <w:rsid w:val="00F659FF"/>
    <w:rsid w:val="00F718C2"/>
    <w:rsid w:val="00F71A9E"/>
    <w:rsid w:val="00F74C35"/>
    <w:rsid w:val="00F74E75"/>
    <w:rsid w:val="00F75B69"/>
    <w:rsid w:val="00F77A3C"/>
    <w:rsid w:val="00F81BCF"/>
    <w:rsid w:val="00F829CF"/>
    <w:rsid w:val="00F83ADD"/>
    <w:rsid w:val="00F83BB8"/>
    <w:rsid w:val="00F86685"/>
    <w:rsid w:val="00F87112"/>
    <w:rsid w:val="00F95ACA"/>
    <w:rsid w:val="00F964EB"/>
    <w:rsid w:val="00FA149A"/>
    <w:rsid w:val="00FA2814"/>
    <w:rsid w:val="00FA28B7"/>
    <w:rsid w:val="00FA3271"/>
    <w:rsid w:val="00FA36EA"/>
    <w:rsid w:val="00FA3EC8"/>
    <w:rsid w:val="00FA7BFD"/>
    <w:rsid w:val="00FB3F1D"/>
    <w:rsid w:val="00FB6B58"/>
    <w:rsid w:val="00FB6D26"/>
    <w:rsid w:val="00FB74F9"/>
    <w:rsid w:val="00FB76BE"/>
    <w:rsid w:val="00FC42FF"/>
    <w:rsid w:val="00FC4984"/>
    <w:rsid w:val="00FC4A15"/>
    <w:rsid w:val="00FC5918"/>
    <w:rsid w:val="00FC6492"/>
    <w:rsid w:val="00FC6FD9"/>
    <w:rsid w:val="00FC7DC7"/>
    <w:rsid w:val="00FD266E"/>
    <w:rsid w:val="00FD2703"/>
    <w:rsid w:val="00FD369B"/>
    <w:rsid w:val="00FD5305"/>
    <w:rsid w:val="00FD601F"/>
    <w:rsid w:val="00FE629A"/>
    <w:rsid w:val="00FF133C"/>
    <w:rsid w:val="00FF25E2"/>
    <w:rsid w:val="00FF4BB6"/>
    <w:rsid w:val="00FF7C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14:docId w14:val="18688609"/>
  <w15:docId w15:val="{38CEC7FD-BAD4-4EAB-A00B-60281C174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86685"/>
    <w:rPr>
      <w:sz w:val="24"/>
      <w:szCs w:val="24"/>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aliases w:val="A-Odrážky1"/>
    <w:basedOn w:val="Normln"/>
    <w:link w:val="OdstavecseseznamemChar"/>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customStyle="1" w:styleId="TSTextlnkuslovan">
    <w:name w:val="TS Text článku číslovaný"/>
    <w:basedOn w:val="Normln"/>
    <w:rsid w:val="007328A2"/>
    <w:pPr>
      <w:tabs>
        <w:tab w:val="num" w:pos="737"/>
      </w:tabs>
      <w:spacing w:after="120" w:line="280" w:lineRule="exact"/>
      <w:ind w:left="737" w:hanging="737"/>
      <w:jc w:val="both"/>
    </w:pPr>
    <w:rPr>
      <w:rFonts w:ascii="Arial" w:hAnsi="Arial"/>
      <w:sz w:val="22"/>
    </w:rPr>
  </w:style>
  <w:style w:type="character" w:customStyle="1" w:styleId="Nadpisvtabulce">
    <w:name w:val="Nadpis v tabulce"/>
    <w:basedOn w:val="Standardnpsmoodstavce"/>
    <w:uiPriority w:val="9"/>
    <w:qFormat/>
    <w:rsid w:val="006267D9"/>
    <w:rPr>
      <w:b/>
      <w:sz w:val="18"/>
    </w:rPr>
  </w:style>
  <w:style w:type="table" w:customStyle="1" w:styleId="Tabulka1">
    <w:name w:val="_Tabulka_1"/>
    <w:basedOn w:val="Mkatabulky"/>
    <w:uiPriority w:val="99"/>
    <w:rsid w:val="006267D9"/>
    <w:rPr>
      <w:rFonts w:ascii="Verdana" w:eastAsiaTheme="minorHAnsi" w:hAnsi="Verdana" w:cstheme="minorBid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un">
    <w:name w:val="_Tučně"/>
    <w:basedOn w:val="Standardnpsmoodstavce"/>
    <w:qFormat/>
    <w:rsid w:val="006267D9"/>
    <w:rPr>
      <w:b/>
    </w:rPr>
  </w:style>
  <w:style w:type="paragraph" w:customStyle="1" w:styleId="Tabulka">
    <w:name w:val="_Tabulka"/>
    <w:basedOn w:val="Normln"/>
    <w:qFormat/>
    <w:rsid w:val="006267D9"/>
    <w:pPr>
      <w:spacing w:before="40" w:after="40"/>
      <w:jc w:val="both"/>
    </w:pPr>
    <w:rPr>
      <w:rFonts w:ascii="Verdana" w:eastAsiaTheme="minorHAnsi" w:hAnsi="Verdana" w:cstheme="minorBidi"/>
      <w:sz w:val="18"/>
      <w:szCs w:val="18"/>
      <w:lang w:eastAsia="en-US"/>
    </w:rPr>
  </w:style>
  <w:style w:type="table" w:styleId="Mkatabulky">
    <w:name w:val="Table Grid"/>
    <w:basedOn w:val="Normlntabulka"/>
    <w:uiPriority w:val="39"/>
    <w:rsid w:val="006267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basedOn w:val="Standardnpsmoodstavce"/>
    <w:link w:val="Zpat"/>
    <w:uiPriority w:val="99"/>
    <w:rsid w:val="00C50F65"/>
    <w:rPr>
      <w:sz w:val="24"/>
      <w:szCs w:val="24"/>
    </w:rPr>
  </w:style>
  <w:style w:type="paragraph" w:customStyle="1" w:styleId="Nadpis2-1">
    <w:name w:val="_Nadpis_2-1"/>
    <w:basedOn w:val="Odstavecseseznamem"/>
    <w:next w:val="Normln"/>
    <w:qFormat/>
    <w:rsid w:val="00C50F65"/>
    <w:pPr>
      <w:keepNext/>
      <w:numPr>
        <w:numId w:val="33"/>
      </w:numPr>
      <w:spacing w:before="240" w:after="120" w:line="264" w:lineRule="auto"/>
      <w:contextualSpacing/>
      <w:outlineLvl w:val="0"/>
    </w:pPr>
    <w:rPr>
      <w:rFonts w:asciiTheme="majorHAnsi" w:eastAsiaTheme="minorHAnsi" w:hAnsiTheme="majorHAnsi" w:cstheme="minorBidi"/>
      <w:b/>
      <w:caps/>
      <w:sz w:val="22"/>
      <w:szCs w:val="18"/>
      <w:lang w:eastAsia="en-US"/>
    </w:rPr>
  </w:style>
  <w:style w:type="paragraph" w:customStyle="1" w:styleId="Nadpis2-2">
    <w:name w:val="_Nadpis_2-2"/>
    <w:basedOn w:val="Nadpis2-1"/>
    <w:next w:val="Normln"/>
    <w:qFormat/>
    <w:rsid w:val="00C50F65"/>
    <w:pPr>
      <w:numPr>
        <w:ilvl w:val="1"/>
      </w:numPr>
      <w:outlineLvl w:val="1"/>
    </w:pPr>
    <w:rPr>
      <w:caps w:val="0"/>
    </w:rPr>
  </w:style>
  <w:style w:type="paragraph" w:customStyle="1" w:styleId="Text2-1">
    <w:name w:val="_Text_2-1"/>
    <w:basedOn w:val="Odstavecseseznamem"/>
    <w:link w:val="Text2-1Char"/>
    <w:qFormat/>
    <w:rsid w:val="00C50F65"/>
    <w:pPr>
      <w:numPr>
        <w:ilvl w:val="2"/>
        <w:numId w:val="33"/>
      </w:numPr>
      <w:spacing w:after="120" w:line="264" w:lineRule="auto"/>
      <w:jc w:val="both"/>
    </w:pPr>
    <w:rPr>
      <w:rFonts w:asciiTheme="minorHAnsi" w:eastAsiaTheme="minorHAnsi" w:hAnsiTheme="minorHAnsi" w:cstheme="minorBidi"/>
      <w:sz w:val="18"/>
      <w:szCs w:val="18"/>
      <w:lang w:eastAsia="en-US"/>
    </w:rPr>
  </w:style>
  <w:style w:type="paragraph" w:customStyle="1" w:styleId="Text2-2">
    <w:name w:val="_Text_2-2"/>
    <w:basedOn w:val="Text2-1"/>
    <w:qFormat/>
    <w:rsid w:val="00C50F65"/>
    <w:pPr>
      <w:numPr>
        <w:ilvl w:val="3"/>
      </w:numPr>
    </w:pPr>
  </w:style>
  <w:style w:type="paragraph" w:customStyle="1" w:styleId="Zpatvpravo">
    <w:name w:val="_Zápatí_vpravo"/>
    <w:basedOn w:val="Zpat"/>
    <w:qFormat/>
    <w:rsid w:val="00C50F65"/>
    <w:pPr>
      <w:jc w:val="right"/>
    </w:pPr>
    <w:rPr>
      <w:rFonts w:asciiTheme="minorHAnsi" w:eastAsiaTheme="minorHAnsi" w:hAnsiTheme="minorHAnsi" w:cstheme="minorBidi"/>
      <w:sz w:val="12"/>
      <w:szCs w:val="18"/>
      <w:lang w:eastAsia="en-US"/>
    </w:rPr>
  </w:style>
  <w:style w:type="paragraph" w:customStyle="1" w:styleId="Zpatvlevo">
    <w:name w:val="_Zápatí_vlevo"/>
    <w:basedOn w:val="Zpatvpravo"/>
    <w:qFormat/>
    <w:rsid w:val="00D408D8"/>
    <w:pPr>
      <w:jc w:val="left"/>
    </w:pPr>
  </w:style>
  <w:style w:type="paragraph" w:styleId="Revize">
    <w:name w:val="Revision"/>
    <w:hidden/>
    <w:uiPriority w:val="99"/>
    <w:semiHidden/>
    <w:rsid w:val="008B7868"/>
    <w:rPr>
      <w:sz w:val="24"/>
      <w:szCs w:val="24"/>
    </w:rPr>
  </w:style>
  <w:style w:type="character" w:customStyle="1" w:styleId="Text2-1Char">
    <w:name w:val="_Text_2-1 Char"/>
    <w:basedOn w:val="Standardnpsmoodstavce"/>
    <w:link w:val="Text2-1"/>
    <w:rsid w:val="008B70B7"/>
    <w:rPr>
      <w:rFonts w:asciiTheme="minorHAnsi" w:eastAsiaTheme="minorHAnsi" w:hAnsiTheme="minorHAnsi" w:cstheme="minorBidi"/>
      <w:sz w:val="18"/>
      <w:szCs w:val="18"/>
      <w:lang w:eastAsia="en-US"/>
    </w:rPr>
  </w:style>
  <w:style w:type="paragraph" w:customStyle="1" w:styleId="Textbezodsazen">
    <w:name w:val="_Text_bez_odsazení"/>
    <w:basedOn w:val="Normln"/>
    <w:link w:val="TextbezodsazenChar"/>
    <w:qFormat/>
    <w:rsid w:val="00F02DF9"/>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F02DF9"/>
    <w:rPr>
      <w:rFonts w:ascii="Verdana" w:eastAsiaTheme="minorHAnsi" w:hAnsi="Verdana" w:cstheme="minorBidi"/>
      <w:sz w:val="18"/>
      <w:szCs w:val="18"/>
      <w:lang w:eastAsia="en-US"/>
    </w:rPr>
  </w:style>
  <w:style w:type="character" w:customStyle="1" w:styleId="Nadpis1Char">
    <w:name w:val="Nadpis 1 Char"/>
    <w:basedOn w:val="Standardnpsmoodstavce"/>
    <w:link w:val="Nadpis1"/>
    <w:rsid w:val="00B52F3C"/>
    <w:rPr>
      <w:rFonts w:ascii="Arial" w:hAnsi="Arial" w:cs="Arial"/>
      <w:b/>
      <w:bCs/>
      <w:kern w:val="32"/>
      <w:sz w:val="32"/>
      <w:szCs w:val="32"/>
    </w:rPr>
  </w:style>
  <w:style w:type="paragraph" w:styleId="Vrazncitt">
    <w:name w:val="Intense Quote"/>
    <w:basedOn w:val="Normln"/>
    <w:next w:val="Normln"/>
    <w:link w:val="VrazncittChar"/>
    <w:uiPriority w:val="30"/>
    <w:qFormat/>
    <w:rsid w:val="000A7006"/>
    <w:pPr>
      <w:pBdr>
        <w:top w:val="single" w:sz="12" w:space="10" w:color="9BBB59" w:themeColor="accent3"/>
        <w:bottom w:val="single" w:sz="2" w:space="10" w:color="auto"/>
      </w:pBdr>
      <w:spacing w:before="160" w:after="160" w:line="264" w:lineRule="auto"/>
      <w:ind w:left="862" w:right="862"/>
      <w:jc w:val="center"/>
    </w:pPr>
    <w:rPr>
      <w:rFonts w:asciiTheme="minorHAnsi" w:eastAsiaTheme="minorHAnsi" w:hAnsiTheme="minorHAnsi" w:cstheme="minorBidi"/>
      <w:b/>
      <w:iCs/>
      <w:sz w:val="18"/>
      <w:szCs w:val="18"/>
      <w:lang w:eastAsia="en-US"/>
    </w:rPr>
  </w:style>
  <w:style w:type="character" w:customStyle="1" w:styleId="VrazncittChar">
    <w:name w:val="Výrazný citát Char"/>
    <w:basedOn w:val="Standardnpsmoodstavce"/>
    <w:link w:val="Vrazncitt"/>
    <w:uiPriority w:val="30"/>
    <w:rsid w:val="000A7006"/>
    <w:rPr>
      <w:rFonts w:asciiTheme="minorHAnsi" w:eastAsiaTheme="minorHAnsi" w:hAnsiTheme="minorHAnsi" w:cstheme="minorBidi"/>
      <w:b/>
      <w:iCs/>
      <w:sz w:val="18"/>
      <w:szCs w:val="18"/>
      <w:lang w:eastAsia="en-US"/>
    </w:rPr>
  </w:style>
  <w:style w:type="character" w:customStyle="1" w:styleId="Kurzvatun">
    <w:name w:val="Kurzíva tučně"/>
    <w:basedOn w:val="Standardnpsmoodstavce"/>
    <w:uiPriority w:val="1"/>
    <w:qFormat/>
    <w:rsid w:val="006A1DF0"/>
    <w:rPr>
      <w:rFonts w:asciiTheme="minorHAnsi" w:eastAsia="Times New Roman" w:hAnsiTheme="minorHAnsi" w:cs="Times New Roman"/>
      <w:b/>
      <w:i/>
      <w:sz w:val="18"/>
      <w:lang w:eastAsia="cs-CZ"/>
    </w:rPr>
  </w:style>
  <w:style w:type="paragraph" w:customStyle="1" w:styleId="aodst">
    <w:name w:val="a. odst."/>
    <w:basedOn w:val="Normln"/>
    <w:link w:val="aodstChar"/>
    <w:qFormat/>
    <w:rsid w:val="006A1DF0"/>
    <w:pPr>
      <w:widowControl w:val="0"/>
      <w:numPr>
        <w:numId w:val="36"/>
      </w:numPr>
      <w:spacing w:before="120" w:after="120" w:line="264" w:lineRule="auto"/>
      <w:jc w:val="both"/>
    </w:pPr>
    <w:rPr>
      <w:rFonts w:asciiTheme="minorHAnsi" w:eastAsiaTheme="minorHAnsi" w:hAnsiTheme="minorHAnsi" w:cstheme="minorBidi"/>
      <w:sz w:val="18"/>
      <w:szCs w:val="18"/>
    </w:rPr>
  </w:style>
  <w:style w:type="character" w:customStyle="1" w:styleId="aodstChar">
    <w:name w:val="a. odst. Char"/>
    <w:basedOn w:val="Standardnpsmoodstavce"/>
    <w:link w:val="aodst"/>
    <w:rsid w:val="006A1DF0"/>
    <w:rPr>
      <w:rFonts w:asciiTheme="minorHAnsi" w:eastAsiaTheme="minorHAnsi" w:hAnsiTheme="minorHAnsi" w:cstheme="minorBidi"/>
      <w:sz w:val="18"/>
      <w:szCs w:val="18"/>
    </w:rPr>
  </w:style>
  <w:style w:type="character" w:customStyle="1" w:styleId="normaltextrun">
    <w:name w:val="normaltextrun"/>
    <w:basedOn w:val="Standardnpsmoodstavce"/>
    <w:rsid w:val="006A1DF0"/>
  </w:style>
  <w:style w:type="character" w:customStyle="1" w:styleId="OdstavecseseznamemChar">
    <w:name w:val="Odstavec se seznamem Char"/>
    <w:aliases w:val="A-Odrážky1 Char"/>
    <w:link w:val="Odstavecseseznamem"/>
    <w:uiPriority w:val="34"/>
    <w:locked/>
    <w:rsid w:val="00AB204F"/>
    <w:rPr>
      <w:sz w:val="24"/>
      <w:szCs w:val="24"/>
    </w:rPr>
  </w:style>
  <w:style w:type="character" w:styleId="Sledovanodkaz">
    <w:name w:val="FollowedHyperlink"/>
    <w:basedOn w:val="Standardnpsmoodstavce"/>
    <w:uiPriority w:val="99"/>
    <w:semiHidden/>
    <w:unhideWhenUsed/>
    <w:rsid w:val="00024BF2"/>
    <w:rPr>
      <w:color w:val="800080" w:themeColor="followedHyperlink"/>
      <w:u w:val="single"/>
    </w:rPr>
  </w:style>
  <w:style w:type="character" w:customStyle="1" w:styleId="NzevChar">
    <w:name w:val="Název Char"/>
    <w:basedOn w:val="Standardnpsmoodstavce"/>
    <w:link w:val="Nzev"/>
    <w:rsid w:val="000A3D0E"/>
    <w:rPr>
      <w:rFonts w:ascii="Arial" w:hAnsi="Arial" w:cs="Arial"/>
      <w:b/>
      <w:bCs/>
      <w:sz w:val="28"/>
      <w:szCs w:val="28"/>
    </w:rPr>
  </w:style>
  <w:style w:type="paragraph" w:customStyle="1" w:styleId="Textbezslovn">
    <w:name w:val="_Text_bez_číslování"/>
    <w:basedOn w:val="Normln"/>
    <w:link w:val="TextbezslovnChar"/>
    <w:qFormat/>
    <w:rsid w:val="001547C0"/>
    <w:pPr>
      <w:spacing w:after="120" w:line="264" w:lineRule="auto"/>
      <w:ind w:left="737"/>
      <w:jc w:val="both"/>
    </w:pPr>
    <w:rPr>
      <w:rFonts w:ascii="Verdana" w:eastAsia="MS Mincho" w:hAnsi="Verdana" w:cstheme="minorBidi"/>
      <w:sz w:val="18"/>
      <w:szCs w:val="18"/>
      <w:lang w:eastAsia="en-US"/>
    </w:rPr>
  </w:style>
  <w:style w:type="character" w:customStyle="1" w:styleId="TextbezslovnChar">
    <w:name w:val="_Text_bez_číslování Char"/>
    <w:basedOn w:val="Standardnpsmoodstavce"/>
    <w:link w:val="Textbezslovn"/>
    <w:rsid w:val="001547C0"/>
    <w:rPr>
      <w:rFonts w:ascii="Verdana" w:eastAsia="MS Mincho"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493180528">
      <w:bodyDiv w:val="1"/>
      <w:marLeft w:val="0"/>
      <w:marRight w:val="0"/>
      <w:marTop w:val="0"/>
      <w:marBottom w:val="0"/>
      <w:divBdr>
        <w:top w:val="none" w:sz="0" w:space="0" w:color="auto"/>
        <w:left w:val="none" w:sz="0" w:space="0" w:color="auto"/>
        <w:bottom w:val="none" w:sz="0" w:space="0" w:color="auto"/>
        <w:right w:val="none" w:sz="0" w:space="0" w:color="auto"/>
      </w:divBdr>
    </w:div>
    <w:div w:id="170435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A0CD8-9E09-4713-9299-E4676AB2C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8320</Words>
  <Characters>50451</Characters>
  <Application>Microsoft Office Word</Application>
  <DocSecurity>0</DocSecurity>
  <Lines>420</Lines>
  <Paragraphs>117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Řezáčová Veronika, Mgr. et Mgr.</cp:lastModifiedBy>
  <cp:revision>4</cp:revision>
  <cp:lastPrinted>2022-12-12T09:40:00Z</cp:lastPrinted>
  <dcterms:created xsi:type="dcterms:W3CDTF">2025-01-03T08:33:00Z</dcterms:created>
  <dcterms:modified xsi:type="dcterms:W3CDTF">2025-01-03T08:47:00Z</dcterms:modified>
</cp:coreProperties>
</file>